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60" w:rsidRPr="00D7727A" w:rsidRDefault="00004C60" w:rsidP="00004C60">
      <w:pPr>
        <w:rPr>
          <w:lang w:bidi="en-US"/>
        </w:rPr>
      </w:pPr>
    </w:p>
    <w:p w:rsidR="00004C60" w:rsidRPr="00D7727A" w:rsidRDefault="00004C60" w:rsidP="00004C60">
      <w:pPr>
        <w:jc w:val="both"/>
        <w:rPr>
          <w:lang w:bidi="en-US"/>
        </w:rPr>
      </w:pPr>
    </w:p>
    <w:p w:rsidR="00004C60" w:rsidRPr="00D7727A" w:rsidRDefault="00004C60" w:rsidP="00004C60">
      <w:pPr>
        <w:jc w:val="both"/>
        <w:rPr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ind w:firstLine="34"/>
        <w:jc w:val="center"/>
        <w:rPr>
          <w:lang w:bidi="en-US"/>
        </w:rPr>
      </w:pPr>
      <w:r w:rsidRPr="00D7727A">
        <w:rPr>
          <w:lang w:bidi="en-US"/>
        </w:rPr>
        <w:t>МУНИЦИПАЛЬНАЯ ЦЕЛЕВАЯ ПРОГРАММА</w:t>
      </w:r>
    </w:p>
    <w:p w:rsidR="00004C60" w:rsidRPr="00D7727A" w:rsidRDefault="00004C60" w:rsidP="00004C60">
      <w:pPr>
        <w:ind w:firstLine="34"/>
        <w:jc w:val="center"/>
        <w:rPr>
          <w:lang w:bidi="en-US"/>
        </w:rPr>
      </w:pPr>
      <w:r w:rsidRPr="00D7727A">
        <w:rPr>
          <w:lang w:bidi="en-US"/>
        </w:rPr>
        <w:t xml:space="preserve">«Развитие системы образования </w:t>
      </w:r>
      <w:r>
        <w:rPr>
          <w:lang w:bidi="en-US"/>
        </w:rPr>
        <w:t xml:space="preserve">МР «Оленекский эвенкийский национальный </w:t>
      </w:r>
      <w:r>
        <w:rPr>
          <w:lang w:bidi="en-US"/>
        </w:rPr>
        <w:tab/>
        <w:t>район</w:t>
      </w:r>
      <w:r w:rsidRPr="00D7727A">
        <w:rPr>
          <w:lang w:bidi="en-US"/>
        </w:rPr>
        <w:t>»</w:t>
      </w:r>
    </w:p>
    <w:p w:rsidR="00004C60" w:rsidRPr="00D7727A" w:rsidRDefault="00004C60" w:rsidP="00004C60">
      <w:pPr>
        <w:ind w:firstLine="34"/>
        <w:jc w:val="center"/>
        <w:rPr>
          <w:lang w:bidi="en-US"/>
        </w:rPr>
      </w:pPr>
      <w:r w:rsidRPr="00D7727A">
        <w:rPr>
          <w:lang w:bidi="en-US"/>
        </w:rPr>
        <w:t>Республики Саха (Якутия)  на 2020</w:t>
      </w:r>
      <w:r>
        <w:rPr>
          <w:lang w:bidi="en-US"/>
        </w:rPr>
        <w:t>-2022</w:t>
      </w:r>
      <w:r w:rsidRPr="00D7727A">
        <w:rPr>
          <w:lang w:bidi="en-US"/>
        </w:rPr>
        <w:t>годы»</w:t>
      </w: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Default="00004C60" w:rsidP="00004C60">
      <w:pPr>
        <w:jc w:val="both"/>
        <w:rPr>
          <w:b/>
          <w:lang w:bidi="en-US"/>
        </w:rPr>
      </w:pPr>
    </w:p>
    <w:p w:rsidR="00790B47" w:rsidRDefault="00790B47" w:rsidP="00004C60">
      <w:pPr>
        <w:jc w:val="both"/>
        <w:rPr>
          <w:b/>
          <w:lang w:bidi="en-US"/>
        </w:rPr>
      </w:pPr>
    </w:p>
    <w:p w:rsidR="00790B47" w:rsidRDefault="00790B47" w:rsidP="00004C60">
      <w:pPr>
        <w:jc w:val="both"/>
        <w:rPr>
          <w:b/>
          <w:lang w:bidi="en-US"/>
        </w:rPr>
      </w:pPr>
    </w:p>
    <w:p w:rsidR="00790B47" w:rsidRDefault="00790B47" w:rsidP="00004C60">
      <w:pPr>
        <w:jc w:val="both"/>
        <w:rPr>
          <w:b/>
          <w:lang w:bidi="en-US"/>
        </w:rPr>
      </w:pPr>
    </w:p>
    <w:p w:rsidR="00790B47" w:rsidRDefault="00790B47" w:rsidP="00004C60">
      <w:pPr>
        <w:jc w:val="both"/>
        <w:rPr>
          <w:b/>
          <w:lang w:bidi="en-US"/>
        </w:rPr>
      </w:pPr>
    </w:p>
    <w:p w:rsidR="00790B47" w:rsidRPr="00D7727A" w:rsidRDefault="00790B47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center"/>
        <w:rPr>
          <w:b/>
        </w:rPr>
      </w:pPr>
      <w:r w:rsidRPr="00D7727A">
        <w:rPr>
          <w:b/>
        </w:rPr>
        <w:lastRenderedPageBreak/>
        <w:t>Паспорт муниципальной программы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7404"/>
      </w:tblGrid>
      <w:tr w:rsidR="00004C60" w:rsidRPr="003D7590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pStyle w:val="a4"/>
              <w:tabs>
                <w:tab w:val="left" w:pos="708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3D7590">
              <w:rPr>
                <w:rFonts w:ascii="Times New Roman" w:hAnsi="Times New Roman" w:cs="Times New Roman"/>
                <w:sz w:val="22"/>
              </w:rPr>
              <w:t>Наименование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Программа развития образования в </w:t>
            </w:r>
            <w:proofErr w:type="spellStart"/>
            <w:r w:rsidRPr="003D7590">
              <w:rPr>
                <w:rFonts w:ascii="Times New Roman" w:hAnsi="Times New Roman"/>
              </w:rPr>
              <w:t>Оленекском</w:t>
            </w:r>
            <w:proofErr w:type="spellEnd"/>
            <w:r w:rsidRPr="003D7590">
              <w:rPr>
                <w:rFonts w:ascii="Times New Roman" w:hAnsi="Times New Roman"/>
              </w:rPr>
              <w:t xml:space="preserve"> эвенкийском национальном </w:t>
            </w:r>
            <w:r>
              <w:rPr>
                <w:rFonts w:ascii="Times New Roman" w:hAnsi="Times New Roman"/>
              </w:rPr>
              <w:t>районе на 2020-2022</w:t>
            </w:r>
            <w:r w:rsidRPr="003D7590">
              <w:rPr>
                <w:rFonts w:ascii="Times New Roman" w:hAnsi="Times New Roman"/>
              </w:rPr>
              <w:t xml:space="preserve"> гг. (далее – Программа) </w:t>
            </w:r>
          </w:p>
        </w:tc>
      </w:tr>
      <w:tr w:rsidR="0061105C" w:rsidRPr="004D706D" w:rsidTr="004C691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05C" w:rsidRPr="003D7590" w:rsidRDefault="0061105C" w:rsidP="00734587">
            <w:pPr>
              <w:pStyle w:val="a4"/>
              <w:tabs>
                <w:tab w:val="left" w:pos="708"/>
              </w:tabs>
              <w:suppressAutoHyphens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3D7590">
              <w:rPr>
                <w:rFonts w:ascii="Times New Roman" w:hAnsi="Times New Roman" w:cs="Times New Roman"/>
                <w:sz w:val="22"/>
              </w:rPr>
              <w:t>Основание для разработки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C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Федеральный закон от 29.12.2012 №273-ФЗ «Об образовании в Российской Федерации».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Государственная программа Республики Саха (Якутия) «Развитие образования в Республике Саха (Якутия) на 2016-2022 годы и на плановый период до 2026 года» (Указ  Главы Республики Саха (Якутия) от 15.12.2017г. №2282)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Российской Федерации «Развитие образования на 2013-2020 годы», утвержденная Постановлением Правительства Российской Федерации от </w:t>
            </w:r>
            <w:r>
              <w:rPr>
                <w:rFonts w:ascii="Times New Roman" w:hAnsi="Times New Roman"/>
                <w:sz w:val="20"/>
                <w:szCs w:val="20"/>
              </w:rPr>
              <w:t>26.12.2017 №1642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29.12.2014 N2765-р.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Программа «Патриотическое воспитание граждан Российской Федерации на 2016-2020 гг.» (опубликована для общественного  обсуждения).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дошкольного образования, утвержденный приказом </w:t>
            </w:r>
            <w:proofErr w:type="spellStart"/>
            <w:r w:rsidRPr="004D706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4D706D">
              <w:rPr>
                <w:rFonts w:ascii="Times New Roman" w:hAnsi="Times New Roman"/>
                <w:sz w:val="20"/>
                <w:szCs w:val="20"/>
              </w:rPr>
              <w:t xml:space="preserve"> России от 17.10.2013 №1155.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 начального общего образования, утвержденный приказом </w:t>
            </w:r>
            <w:proofErr w:type="spellStart"/>
            <w:r w:rsidRPr="004D706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4D706D">
              <w:rPr>
                <w:rFonts w:ascii="Times New Roman" w:hAnsi="Times New Roman"/>
                <w:sz w:val="20"/>
                <w:szCs w:val="20"/>
              </w:rPr>
              <w:t xml:space="preserve"> России от 06.10.2009 №373.</w:t>
            </w:r>
          </w:p>
          <w:p w:rsidR="0061105C" w:rsidRPr="004D706D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 основного общего образования, утвержденный приказом </w:t>
            </w:r>
            <w:proofErr w:type="spellStart"/>
            <w:r w:rsidRPr="004D706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4D706D">
              <w:rPr>
                <w:rFonts w:ascii="Times New Roman" w:hAnsi="Times New Roman"/>
                <w:sz w:val="20"/>
                <w:szCs w:val="20"/>
              </w:rPr>
              <w:t xml:space="preserve"> России от  17.12.2010 №1897.</w:t>
            </w:r>
          </w:p>
          <w:p w:rsidR="0061105C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 среднего (полного) общего образования, утвержденный приказом </w:t>
            </w:r>
            <w:proofErr w:type="spellStart"/>
            <w:r w:rsidRPr="004D706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4D706D">
              <w:rPr>
                <w:rFonts w:ascii="Times New Roman" w:hAnsi="Times New Roman"/>
                <w:sz w:val="20"/>
                <w:szCs w:val="20"/>
              </w:rPr>
              <w:t xml:space="preserve"> России от 17.05.2012 №413.</w:t>
            </w:r>
          </w:p>
          <w:p w:rsidR="0061105C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Указ  Глав</w:t>
            </w:r>
            <w:r>
              <w:rPr>
                <w:rFonts w:ascii="Times New Roman" w:hAnsi="Times New Roman"/>
                <w:sz w:val="20"/>
                <w:szCs w:val="20"/>
              </w:rPr>
              <w:t>ы  Республики  Саха (Якутия) от 22.11.2018 № 190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 xml:space="preserve"> «О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стратегических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напавлениях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развития образования </w:t>
            </w:r>
            <w:r w:rsidRPr="004D706D">
              <w:rPr>
                <w:rFonts w:ascii="Times New Roman" w:hAnsi="Times New Roman"/>
                <w:sz w:val="20"/>
                <w:szCs w:val="20"/>
              </w:rPr>
              <w:t>в  Республике Саха (Якутия)»;</w:t>
            </w:r>
          </w:p>
          <w:p w:rsidR="0061105C" w:rsidRDefault="0061105C" w:rsidP="007345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 Главы Республики Саха (Якутия) от 27 октября 2018 г. №145 «О стратегически направления социально-экономического развития РС (Я)».</w:t>
            </w:r>
          </w:p>
          <w:p w:rsidR="0061105C" w:rsidRDefault="0061105C" w:rsidP="00585A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B7A62">
              <w:rPr>
                <w:rFonts w:ascii="Times New Roman" w:hAnsi="Times New Roman"/>
                <w:sz w:val="20"/>
                <w:szCs w:val="20"/>
              </w:rPr>
              <w:t>План мероприятий («Дорожная карта»), направленных на повышение эффективности системы образования и науки Республики Саха (Якутия), утвержденный распоряжением Правительства Республики Саха (Якутия) от 30 апреля 201</w:t>
            </w:r>
            <w:r>
              <w:rPr>
                <w:rFonts w:ascii="Times New Roman" w:hAnsi="Times New Roman"/>
                <w:sz w:val="20"/>
                <w:szCs w:val="20"/>
              </w:rPr>
              <w:t>4 г. № 722</w:t>
            </w:r>
            <w:r w:rsidRPr="00FB7A62">
              <w:rPr>
                <w:rFonts w:ascii="Times New Roman" w:hAnsi="Times New Roman"/>
                <w:sz w:val="20"/>
                <w:szCs w:val="20"/>
              </w:rPr>
              <w:t>-р</w:t>
            </w:r>
          </w:p>
          <w:p w:rsidR="0061105C" w:rsidRPr="004D706D" w:rsidRDefault="0061105C" w:rsidP="00585A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05C" w:rsidRPr="00474686" w:rsidTr="00E3255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05C" w:rsidRPr="009C22E9" w:rsidRDefault="0061105C" w:rsidP="00611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C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07.05.2018  № 204 «О национальных целях и стратегических задачах развития Российской Федерации на период до 2024 года»</w:t>
            </w:r>
          </w:p>
          <w:p w:rsidR="0061105C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15.10.2016  № 1050              «Об организации проектной деятельности в Правительстве Российской Федерации»</w:t>
            </w:r>
          </w:p>
          <w:p w:rsidR="0061105C" w:rsidRPr="00474686" w:rsidRDefault="0061105C" w:rsidP="007345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686">
              <w:rPr>
                <w:rFonts w:ascii="Times New Roman" w:hAnsi="Times New Roman" w:cs="Times New Roman"/>
                <w:b/>
                <w:sz w:val="24"/>
                <w:szCs w:val="24"/>
              </w:rPr>
              <w:t>НП «Образование»:</w:t>
            </w:r>
          </w:p>
          <w:p w:rsidR="0061105C" w:rsidRPr="00474686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РП «Современная школа»;</w:t>
            </w:r>
          </w:p>
          <w:p w:rsidR="0061105C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РП «Учитель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105C" w:rsidRPr="009D39D4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«С</w:t>
            </w: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>овременная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5C" w:rsidRPr="009D39D4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</w:t>
            </w: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5C" w:rsidRPr="009D39D4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</w:t>
            </w: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5C" w:rsidRPr="009D39D4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 «</w:t>
            </w: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05C" w:rsidRPr="00474686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проект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39D4"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105C" w:rsidRPr="009C22E9" w:rsidTr="00E3255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C" w:rsidRPr="009C22E9" w:rsidRDefault="0061105C" w:rsidP="007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5C" w:rsidRPr="00474686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-Федеральная целевая программа развития образования на 2016 – 2020 годы (задача 2 "Развитие современных механизмов и технологий общего образования»; мероприятие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</w:t>
            </w:r>
            <w:r w:rsidRPr="0047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распространение их результатов»); </w:t>
            </w:r>
          </w:p>
          <w:p w:rsidR="0061105C" w:rsidRPr="009C22E9" w:rsidRDefault="0061105C" w:rsidP="007345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686"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-Государственная программа Республики Саха (Якутия) «Развитие образования Республики Саха (Якутия) на 2016 – 2022 годы и на плановый период до 2026 года» (задача 2.«Совершенствование содержания </w:t>
            </w:r>
            <w:proofErr w:type="spellStart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бразовательных</w:t>
            </w:r>
            <w:proofErr w:type="spellEnd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общего образования </w:t>
            </w:r>
            <w:proofErr w:type="spellStart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детей,направленных</w:t>
            </w:r>
            <w:proofErr w:type="spellEnd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современного </w:t>
            </w:r>
            <w:proofErr w:type="spellStart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>качестваучебных</w:t>
            </w:r>
            <w:proofErr w:type="spellEnd"/>
            <w:r w:rsidRPr="0047468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результатов социализации»)</w:t>
            </w:r>
          </w:p>
        </w:tc>
      </w:tr>
      <w:tr w:rsidR="00004C60" w:rsidRPr="003D7590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pStyle w:val="a4"/>
              <w:tabs>
                <w:tab w:val="left" w:pos="708"/>
              </w:tabs>
              <w:suppressAutoHyphens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3D7590">
              <w:rPr>
                <w:rFonts w:ascii="Times New Roman" w:hAnsi="Times New Roman" w:cs="Times New Roman"/>
                <w:sz w:val="22"/>
              </w:rPr>
              <w:lastRenderedPageBreak/>
              <w:t>Заказчик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Администрация муниципального района «Оленекский эвенкийский национальный район»</w:t>
            </w:r>
          </w:p>
        </w:tc>
      </w:tr>
      <w:tr w:rsidR="00004C60" w:rsidRPr="003D7590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Разработчики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Муниципальное казенное учреждение «Оленекское районное управление образования»</w:t>
            </w:r>
          </w:p>
        </w:tc>
      </w:tr>
      <w:tr w:rsidR="00004C60" w:rsidRPr="003D7590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Муниципальное казенное учреждение «Оленекское районное управление образования»</w:t>
            </w:r>
            <w:r>
              <w:rPr>
                <w:rFonts w:ascii="Times New Roman" w:hAnsi="Times New Roman"/>
              </w:rPr>
              <w:t>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Организует реализацию программы, вноси</w:t>
            </w:r>
            <w:r w:rsidRPr="00664830">
              <w:rPr>
                <w:rFonts w:ascii="Times New Roman" w:hAnsi="Times New Roman"/>
              </w:rPr>
              <w:t xml:space="preserve">т изменения в соответствии с установленным Порядком и несут ответственность за достижение целевых индикаторов и показателей </w:t>
            </w:r>
            <w:proofErr w:type="spellStart"/>
            <w:r w:rsidRPr="00664830">
              <w:rPr>
                <w:rFonts w:ascii="Times New Roman" w:hAnsi="Times New Roman"/>
              </w:rPr>
              <w:t>Программы</w:t>
            </w:r>
            <w:proofErr w:type="gramStart"/>
            <w:r w:rsidRPr="00664830">
              <w:rPr>
                <w:rFonts w:ascii="Times New Roman" w:hAnsi="Times New Roman"/>
              </w:rPr>
              <w:t>,а</w:t>
            </w:r>
            <w:proofErr w:type="spellEnd"/>
            <w:proofErr w:type="gramEnd"/>
            <w:r w:rsidRPr="00664830">
              <w:rPr>
                <w:rFonts w:ascii="Times New Roman" w:hAnsi="Times New Roman"/>
              </w:rPr>
              <w:t xml:space="preserve"> также конечных результатов ее реализации</w:t>
            </w:r>
            <w:r>
              <w:rPr>
                <w:rFonts w:ascii="Times New Roman" w:hAnsi="Times New Roman"/>
              </w:rPr>
              <w:t>. Предоставляе</w:t>
            </w:r>
            <w:r w:rsidRPr="00664830">
              <w:rPr>
                <w:rFonts w:ascii="Times New Roman" w:hAnsi="Times New Roman"/>
              </w:rPr>
              <w:t>т в установ</w:t>
            </w:r>
            <w:r>
              <w:rPr>
                <w:rFonts w:ascii="Times New Roman" w:hAnsi="Times New Roman"/>
              </w:rPr>
              <w:t>ленные сроки отчеты в отдел экономики</w:t>
            </w:r>
            <w:r w:rsidRPr="00664830">
              <w:rPr>
                <w:rFonts w:ascii="Times New Roman" w:hAnsi="Times New Roman"/>
              </w:rPr>
              <w:t xml:space="preserve"> адм</w:t>
            </w:r>
            <w:r>
              <w:rPr>
                <w:rFonts w:ascii="Times New Roman" w:hAnsi="Times New Roman"/>
              </w:rPr>
              <w:t>инистрации МР «Оленекский ЭНР</w:t>
            </w:r>
            <w:r w:rsidRPr="00664830">
              <w:rPr>
                <w:rFonts w:ascii="Times New Roman" w:hAnsi="Times New Roman"/>
              </w:rPr>
              <w:t>».</w:t>
            </w:r>
          </w:p>
        </w:tc>
      </w:tr>
      <w:tr w:rsidR="00004C60" w:rsidRPr="003D7590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Приоритеты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6110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3088">
              <w:rPr>
                <w:rFonts w:ascii="Times New Roman" w:hAnsi="Times New Roman"/>
                <w:highlight w:val="yellow"/>
              </w:rPr>
              <w:t>Программа направлена на реализацию общей политики развития образования в районе, которая была установлена  предыдущей МЦП Программой развития  образования на 20</w:t>
            </w:r>
            <w:r w:rsidR="0061105C" w:rsidRPr="00DC3088">
              <w:rPr>
                <w:rFonts w:ascii="Times New Roman" w:hAnsi="Times New Roman"/>
                <w:highlight w:val="yellow"/>
              </w:rPr>
              <w:t>20</w:t>
            </w:r>
            <w:r w:rsidRPr="00DC3088">
              <w:rPr>
                <w:rFonts w:ascii="Times New Roman" w:hAnsi="Times New Roman"/>
                <w:highlight w:val="yellow"/>
              </w:rPr>
              <w:t>-20</w:t>
            </w:r>
            <w:r w:rsidR="0061105C" w:rsidRPr="00DC3088">
              <w:rPr>
                <w:rFonts w:ascii="Times New Roman" w:hAnsi="Times New Roman"/>
                <w:highlight w:val="yellow"/>
              </w:rPr>
              <w:t>22</w:t>
            </w:r>
            <w:r w:rsidRPr="00DC3088">
              <w:rPr>
                <w:rFonts w:ascii="Times New Roman" w:hAnsi="Times New Roman"/>
                <w:highlight w:val="yellow"/>
              </w:rPr>
              <w:t xml:space="preserve"> годы, ориентирована на проблемные  зоны в развитии системы образования района, приоритеты Государственной  программы Р</w:t>
            </w:r>
            <w:proofErr w:type="gramStart"/>
            <w:r w:rsidRPr="00DC3088">
              <w:rPr>
                <w:rFonts w:ascii="Times New Roman" w:hAnsi="Times New Roman"/>
                <w:highlight w:val="yellow"/>
              </w:rPr>
              <w:t>С(</w:t>
            </w:r>
            <w:proofErr w:type="gramEnd"/>
            <w:r w:rsidRPr="00DC3088">
              <w:rPr>
                <w:rFonts w:ascii="Times New Roman" w:hAnsi="Times New Roman"/>
                <w:highlight w:val="yellow"/>
              </w:rPr>
              <w:t>Я) «Развитие образования в Республике Саха (Якутия) на 2012-2019 годы».</w:t>
            </w:r>
            <w:r w:rsidRPr="00C873E5">
              <w:rPr>
                <w:rFonts w:ascii="Times New Roman" w:hAnsi="Times New Roman"/>
              </w:rPr>
              <w:t xml:space="preserve">  </w:t>
            </w:r>
          </w:p>
        </w:tc>
      </w:tr>
      <w:tr w:rsidR="00004C60" w:rsidRPr="003D7590" w:rsidTr="00734587">
        <w:trPr>
          <w:trHeight w:val="5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pStyle w:val="a6"/>
              <w:tabs>
                <w:tab w:val="left" w:pos="708"/>
              </w:tabs>
              <w:suppressAutoHyphens w:val="0"/>
              <w:spacing w:before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Основная цель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DEB">
              <w:rPr>
                <w:rFonts w:ascii="Times New Roman" w:hAnsi="Times New Roman"/>
              </w:rPr>
              <w:t>Формирование открытого образовательного пространства, обеспечивающего равные шансы на жизненный успех, конкурентоспособность человека в мировом пространстве</w:t>
            </w:r>
            <w:r>
              <w:rPr>
                <w:rFonts w:ascii="Times New Roman" w:hAnsi="Times New Roman"/>
              </w:rPr>
              <w:t xml:space="preserve"> и о</w:t>
            </w:r>
            <w:r w:rsidRPr="003D7590">
              <w:rPr>
                <w:rFonts w:ascii="Times New Roman" w:hAnsi="Times New Roman"/>
              </w:rPr>
              <w:t>беспечение доступности качественного образования с учетом потребностей общества, экономики и рынка труда.</w:t>
            </w:r>
          </w:p>
        </w:tc>
      </w:tr>
      <w:tr w:rsidR="00F519F3" w:rsidRPr="003D7590" w:rsidTr="00734587">
        <w:trPr>
          <w:trHeight w:val="5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3" w:rsidRDefault="00F519F3" w:rsidP="00734587">
            <w:pPr>
              <w:pStyle w:val="a6"/>
              <w:tabs>
                <w:tab w:val="left" w:pos="708"/>
              </w:tabs>
              <w:suppressAutoHyphens w:val="0"/>
              <w:spacing w:before="0"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Совершенствование содержания образования, образовательных программ общего и дополнительного образования детей, направленных на достижение качества учебных результатов и результатов социализации, создание условий для всестороннего развития личности.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Обеспечение качественного образования в соответствии с Федеральным государственным образовательным стандартом.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Совершенствование и создание условий для выявления, поддержки и развития одаренных детей.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Обеспечение доступности отдыха и оздоровления детей.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Совершенствование системы работы с педагогическими кадрами для повышения качества образования.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Формирование и поддержка у подрастающего поколения интереса и уважения к традициям, обычаям, языку и культуре своего и других народов, проживающих в Республике Саха (Якутия).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Обеспечение создания новых мест в 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F519F3" w:rsidRPr="00F519F3" w:rsidRDefault="00F519F3" w:rsidP="00F519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Создание безопасных условий для комфортной развивающей образовательной среды.</w:t>
            </w:r>
          </w:p>
          <w:p w:rsidR="00F519F3" w:rsidRPr="00910DEB" w:rsidRDefault="00F519F3" w:rsidP="00F5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Создание условий для воспитания у учащихся информационной культуры, адекватной современному уровню развития информационных технологий.</w:t>
            </w:r>
          </w:p>
        </w:tc>
      </w:tr>
      <w:tr w:rsidR="00004C60" w:rsidRPr="003D7590" w:rsidTr="00734587">
        <w:trPr>
          <w:trHeight w:val="45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6083C" w:rsidRDefault="00004C60" w:rsidP="00734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Задачи, реализуемые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</w:p>
          <w:p w:rsidR="00004C60" w:rsidRPr="0036083C" w:rsidRDefault="00004C60" w:rsidP="0073458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стратегические направления</w:t>
            </w:r>
          </w:p>
          <w:p w:rsidR="00004C60" w:rsidRPr="0036083C" w:rsidRDefault="00004C60" w:rsidP="00734587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(подпрограммы)</w:t>
            </w:r>
          </w:p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</w:t>
            </w:r>
            <w:r w:rsidRPr="003D7590">
              <w:rPr>
                <w:rFonts w:ascii="Times New Roman" w:hAnsi="Times New Roman"/>
              </w:rPr>
              <w:t xml:space="preserve">Подпрограмма </w:t>
            </w:r>
            <w:r w:rsidRPr="003D7590">
              <w:rPr>
                <w:rFonts w:ascii="Times New Roman" w:hAnsi="Times New Roman"/>
                <w:b/>
              </w:rPr>
              <w:t>«Общее образование»</w:t>
            </w:r>
            <w:r w:rsidRPr="003D7590">
              <w:rPr>
                <w:rFonts w:ascii="Times New Roman" w:hAnsi="Times New Roman"/>
              </w:rPr>
              <w:t xml:space="preserve">  (Приложение №1)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D7590">
              <w:rPr>
                <w:rFonts w:ascii="Times New Roman" w:hAnsi="Times New Roman"/>
                <w:b/>
                <w:i/>
              </w:rPr>
              <w:t>Основные мероприятия:</w:t>
            </w:r>
          </w:p>
          <w:p w:rsidR="00004C60" w:rsidRPr="004660A5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1.Обеспечение деятельности (оказание </w:t>
            </w:r>
            <w:proofErr w:type="spellStart"/>
            <w:r>
              <w:rPr>
                <w:rFonts w:ascii="Times New Roman" w:hAnsi="Times New Roman"/>
              </w:rPr>
              <w:t>мун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слуг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r w:rsidRPr="004660A5">
              <w:rPr>
                <w:rFonts w:ascii="Times New Roman" w:hAnsi="Times New Roman"/>
              </w:rPr>
              <w:t>организации предоставления общего образова</w:t>
            </w:r>
            <w:r>
              <w:rPr>
                <w:rFonts w:ascii="Times New Roman" w:hAnsi="Times New Roman"/>
              </w:rPr>
              <w:t>ния) общеобразовательных учреждений</w:t>
            </w:r>
            <w:r w:rsidRPr="004660A5">
              <w:rPr>
                <w:rFonts w:ascii="Times New Roman" w:hAnsi="Times New Roman"/>
              </w:rPr>
              <w:t xml:space="preserve">, в </w:t>
            </w:r>
            <w:r w:rsidRPr="004660A5">
              <w:rPr>
                <w:rFonts w:ascii="Times New Roman" w:hAnsi="Times New Roman"/>
              </w:rPr>
              <w:lastRenderedPageBreak/>
              <w:t>том числе н</w:t>
            </w:r>
            <w:r>
              <w:rPr>
                <w:rFonts w:ascii="Times New Roman" w:hAnsi="Times New Roman"/>
              </w:rPr>
              <w:t>а предоставление</w:t>
            </w:r>
            <w:r w:rsidRPr="004660A5">
              <w:rPr>
                <w:rFonts w:ascii="Times New Roman" w:hAnsi="Times New Roman"/>
              </w:rPr>
              <w:t xml:space="preserve"> субсидий;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2.Повышение качества образования.</w:t>
            </w:r>
          </w:p>
          <w:p w:rsidR="00004C60" w:rsidRPr="00716BB7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16BB7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расширение профильного обучения и углубленного изучения</w:t>
            </w:r>
            <w:r w:rsidRPr="00716BB7">
              <w:rPr>
                <w:rFonts w:ascii="Times New Roman" w:hAnsi="Times New Roman"/>
                <w:color w:val="000000" w:themeColor="text1"/>
              </w:rPr>
              <w:t xml:space="preserve"> отдельных предметов</w:t>
            </w:r>
            <w:r>
              <w:rPr>
                <w:rFonts w:ascii="Times New Roman" w:hAnsi="Times New Roman"/>
                <w:color w:val="000000" w:themeColor="text1"/>
              </w:rPr>
              <w:t xml:space="preserve">; реализация ФГОС НОО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и ООО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004C60" w:rsidRPr="00716BB7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-развитие инновационной и экспериментальной деятельности ОУ;</w:t>
            </w:r>
          </w:p>
          <w:p w:rsidR="00004C6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Совершенствование учебно-методического, организационного, правового, кадрового, материально-технического обеспечения.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4.Р</w:t>
            </w:r>
            <w:r w:rsidRPr="003D7590">
              <w:rPr>
                <w:rFonts w:ascii="Times New Roman" w:hAnsi="Times New Roman"/>
              </w:rPr>
              <w:t>абота штаба «Абитуриент».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</w:t>
            </w:r>
            <w:r w:rsidRPr="003D7590">
              <w:rPr>
                <w:rFonts w:ascii="Times New Roman" w:hAnsi="Times New Roman"/>
              </w:rPr>
              <w:t xml:space="preserve">азвитие </w:t>
            </w:r>
            <w:proofErr w:type="spellStart"/>
            <w:r w:rsidRPr="003D7590">
              <w:rPr>
                <w:rFonts w:ascii="Times New Roman" w:hAnsi="Times New Roman"/>
              </w:rPr>
              <w:t>грантовой</w:t>
            </w:r>
            <w:proofErr w:type="spellEnd"/>
            <w:r w:rsidRPr="003D7590">
              <w:rPr>
                <w:rFonts w:ascii="Times New Roman" w:hAnsi="Times New Roman"/>
              </w:rPr>
              <w:t xml:space="preserve"> подд</w:t>
            </w:r>
            <w:r>
              <w:rPr>
                <w:rFonts w:ascii="Times New Roman" w:hAnsi="Times New Roman"/>
              </w:rPr>
              <w:t>ержки педагогических работников.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6.Повышение уровня деятельности кочевой школы «</w:t>
            </w:r>
            <w:proofErr w:type="spellStart"/>
            <w:r>
              <w:rPr>
                <w:rFonts w:ascii="Times New Roman" w:hAnsi="Times New Roman"/>
              </w:rPr>
              <w:t>Куэнэлэкээн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7.Формирование образовательной среды</w:t>
            </w:r>
            <w:r w:rsidRPr="00977BE5">
              <w:rPr>
                <w:rFonts w:ascii="Times New Roman" w:hAnsi="Times New Roman"/>
              </w:rPr>
              <w:t xml:space="preserve"> обучающихся с особыми образовательными потребностями</w:t>
            </w:r>
            <w:r>
              <w:rPr>
                <w:rFonts w:ascii="Times New Roman" w:hAnsi="Times New Roman"/>
              </w:rPr>
              <w:t>: с ОВЗ, одаренных детей, инвалидов.</w:t>
            </w:r>
          </w:p>
          <w:p w:rsidR="00004C60" w:rsidRPr="00681059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8. </w:t>
            </w:r>
            <w:r w:rsidRPr="00681059">
              <w:rPr>
                <w:rFonts w:ascii="Times New Roman" w:hAnsi="Times New Roman"/>
                <w:bCs/>
              </w:rPr>
              <w:t>Развитие системы оценки качества образования»: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681059">
              <w:rPr>
                <w:rFonts w:ascii="Times New Roman" w:hAnsi="Times New Roman"/>
                <w:bCs/>
              </w:rPr>
              <w:t>проведение государственной (итоговой) аттестации и иных форм независимого контроля качества образования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1AC4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образовательных результатов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в школах, функционирующих </w:t>
            </w:r>
            <w:r w:rsidRPr="00251AC4">
              <w:rPr>
                <w:rFonts w:ascii="Times New Roman" w:hAnsi="Times New Roman" w:cs="Times New Roman"/>
                <w:sz w:val="24"/>
                <w:szCs w:val="24"/>
              </w:rPr>
              <w:t>в сложных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условиях </w:t>
            </w:r>
            <w:r w:rsidRPr="004D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реализацию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  <w:r w:rsidRPr="004D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перевода этих школ в эффективный режим развития</w:t>
            </w:r>
            <w:r w:rsidRPr="0047468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 w:rsidRPr="006A0F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преподавания, управления, условий организации </w:t>
            </w:r>
            <w:r w:rsidRPr="006A0F5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004C60" w:rsidRPr="00337E57" w:rsidRDefault="00004C60" w:rsidP="0073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337E57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5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 родных  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(эвенкийского языка) начиная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7E57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  <w:r w:rsidRPr="00337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 Повышение престижа школ:</w:t>
            </w:r>
          </w:p>
          <w:p w:rsidR="00004C60" w:rsidRPr="003D7590" w:rsidRDefault="00004C60" w:rsidP="00734587">
            <w:pPr>
              <w:pStyle w:val="a9"/>
              <w:spacing w:after="0"/>
              <w:ind w:left="72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 xml:space="preserve">«Дошкольное образование»  </w:t>
            </w:r>
            <w:r w:rsidRPr="003D7590">
              <w:rPr>
                <w:rFonts w:ascii="Times New Roman" w:hAnsi="Times New Roman" w:cs="Times New Roman"/>
                <w:sz w:val="22"/>
              </w:rPr>
              <w:t>(Приложение №2)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D7590">
              <w:rPr>
                <w:rFonts w:ascii="Times New Roman" w:hAnsi="Times New Roman" w:cs="Times New Roman"/>
                <w:b/>
                <w:i/>
                <w:sz w:val="22"/>
              </w:rPr>
              <w:t>Основные мероприятия:</w:t>
            </w:r>
          </w:p>
          <w:p w:rsidR="00004C60" w:rsidRPr="00DA7273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1.Обеспечение деятельности </w:t>
            </w:r>
            <w:r w:rsidRPr="00DA7273">
              <w:rPr>
                <w:rFonts w:ascii="Times New Roman" w:hAnsi="Times New Roman" w:cs="Times New Roman"/>
                <w:sz w:val="22"/>
              </w:rPr>
              <w:t xml:space="preserve">(оказание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</w:t>
            </w:r>
            <w:r w:rsidRPr="00DA7273">
              <w:rPr>
                <w:rFonts w:ascii="Times New Roman" w:hAnsi="Times New Roman" w:cs="Times New Roman"/>
                <w:sz w:val="22"/>
              </w:rPr>
              <w:t>у</w:t>
            </w:r>
            <w:proofErr w:type="gramEnd"/>
            <w:r w:rsidRPr="00DA7273">
              <w:rPr>
                <w:rFonts w:ascii="Times New Roman" w:hAnsi="Times New Roman" w:cs="Times New Roman"/>
                <w:sz w:val="22"/>
              </w:rPr>
              <w:t>слуг</w:t>
            </w:r>
            <w:proofErr w:type="spellEnd"/>
            <w:r w:rsidRPr="00DA7273">
              <w:rPr>
                <w:rFonts w:ascii="Times New Roman" w:hAnsi="Times New Roman" w:cs="Times New Roman"/>
                <w:sz w:val="22"/>
              </w:rPr>
              <w:t xml:space="preserve"> по организации предоставления дошкольного образования) подведомственных учреждений, в</w:t>
            </w:r>
            <w:r>
              <w:rPr>
                <w:rFonts w:ascii="Times New Roman" w:hAnsi="Times New Roman" w:cs="Times New Roman"/>
                <w:sz w:val="22"/>
              </w:rPr>
              <w:t xml:space="preserve"> том числе на предоставление</w:t>
            </w:r>
            <w:r w:rsidRPr="00DA7273">
              <w:rPr>
                <w:rFonts w:ascii="Times New Roman" w:hAnsi="Times New Roman" w:cs="Times New Roman"/>
                <w:sz w:val="22"/>
              </w:rPr>
              <w:t xml:space="preserve"> субсидий;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2.Сохранение и укрепление здоровья дошкольников.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3.Обновление содержания и повышения качества дошкольного образования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4.П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овышение эффективности управления качеством дошкольного </w:t>
            </w:r>
            <w:proofErr w:type="spellStart"/>
            <w:r w:rsidRPr="003D7590">
              <w:rPr>
                <w:rFonts w:ascii="Times New Roman" w:hAnsi="Times New Roman" w:cs="Times New Roman"/>
                <w:sz w:val="22"/>
              </w:rPr>
              <w:t>образования</w:t>
            </w:r>
            <w:proofErr w:type="gramStart"/>
            <w:r w:rsidRPr="003D7590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овышение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имиджа ДОУ (юбилейные мероприятия):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Чипичакан – 2022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Тугутчаан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2022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3.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«Воспитание и д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>ополнительное образование»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 (Приложение №3).  </w:t>
            </w:r>
            <w:r w:rsidRPr="003D7590">
              <w:rPr>
                <w:rFonts w:ascii="Times New Roman" w:hAnsi="Times New Roman" w:cs="Times New Roman"/>
                <w:b/>
                <w:i/>
                <w:sz w:val="22"/>
              </w:rPr>
              <w:t>Основные мероприятия:</w:t>
            </w:r>
          </w:p>
          <w:p w:rsidR="00004C60" w:rsidRPr="00992E14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1.О</w:t>
            </w:r>
            <w:r w:rsidRPr="00992E14">
              <w:rPr>
                <w:rFonts w:ascii="Times New Roman" w:hAnsi="Times New Roman" w:cs="Times New Roman"/>
                <w:sz w:val="22"/>
              </w:rPr>
              <w:t>беспечение деятельност</w:t>
            </w:r>
            <w:proofErr w:type="gramStart"/>
            <w:r w:rsidRPr="00992E14">
              <w:rPr>
                <w:rFonts w:ascii="Times New Roman" w:hAnsi="Times New Roman" w:cs="Times New Roman"/>
                <w:sz w:val="22"/>
              </w:rPr>
              <w:t>и(</w:t>
            </w:r>
            <w:proofErr w:type="gramEnd"/>
            <w:r w:rsidRPr="00992E14">
              <w:rPr>
                <w:rFonts w:ascii="Times New Roman" w:hAnsi="Times New Roman" w:cs="Times New Roman"/>
                <w:sz w:val="22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мун.</w:t>
            </w:r>
            <w:r w:rsidRPr="00992E14">
              <w:rPr>
                <w:rFonts w:ascii="Times New Roman" w:hAnsi="Times New Roman" w:cs="Times New Roman"/>
                <w:sz w:val="22"/>
              </w:rPr>
              <w:t>услуг</w:t>
            </w:r>
            <w:proofErr w:type="spellEnd"/>
            <w:r w:rsidRPr="00992E14">
              <w:rPr>
                <w:rFonts w:ascii="Times New Roman" w:hAnsi="Times New Roman" w:cs="Times New Roman"/>
                <w:sz w:val="22"/>
              </w:rPr>
              <w:t xml:space="preserve"> по организации предоставления дополнительного образования различной направленности) подведомственных учреждений, в </w:t>
            </w:r>
            <w:r>
              <w:rPr>
                <w:rFonts w:ascii="Times New Roman" w:hAnsi="Times New Roman" w:cs="Times New Roman"/>
                <w:sz w:val="22"/>
              </w:rPr>
              <w:t xml:space="preserve">том числе на предоставление </w:t>
            </w:r>
            <w:r w:rsidRPr="00992E14">
              <w:rPr>
                <w:rFonts w:ascii="Times New Roman" w:hAnsi="Times New Roman" w:cs="Times New Roman"/>
                <w:sz w:val="22"/>
              </w:rPr>
              <w:t>субсидий;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2.П</w:t>
            </w:r>
            <w:r w:rsidRPr="003D7590">
              <w:rPr>
                <w:rFonts w:ascii="Times New Roman" w:hAnsi="Times New Roman" w:cs="Times New Roman"/>
                <w:sz w:val="22"/>
              </w:rPr>
              <w:t>овышение уровня эффективности и результативности деятельности системы дополнительного образования;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3.С</w:t>
            </w:r>
            <w:r w:rsidRPr="003D7590">
              <w:rPr>
                <w:rFonts w:ascii="Times New Roman" w:hAnsi="Times New Roman" w:cs="Times New Roman"/>
                <w:sz w:val="22"/>
              </w:rPr>
              <w:t>оздание благоприятной среды для обеспечения реабилитации и успешной социализации детей и подростков, находящихся в ТЖС;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4.П</w:t>
            </w:r>
            <w:r w:rsidRPr="003D7590">
              <w:rPr>
                <w:rFonts w:ascii="Times New Roman" w:hAnsi="Times New Roman" w:cs="Times New Roman"/>
                <w:sz w:val="22"/>
              </w:rPr>
              <w:t>риоритетное содействие деятельности детских общественных объединений в целях повышения эффективности их работы</w:t>
            </w:r>
            <w:r>
              <w:rPr>
                <w:rFonts w:ascii="Times New Roman" w:hAnsi="Times New Roman" w:cs="Times New Roman"/>
                <w:sz w:val="22"/>
              </w:rPr>
              <w:t>;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5.Развитие инфраструктуры дополнительного образования.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D7590">
              <w:rPr>
                <w:rFonts w:ascii="Times New Roman" w:hAnsi="Times New Roman" w:cs="Times New Roman"/>
                <w:sz w:val="22"/>
              </w:rPr>
              <w:t xml:space="preserve">4.Подпрограмма 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>«Организация летней занятости детей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>»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 (Приложение №4). </w:t>
            </w:r>
            <w:r w:rsidRPr="003D7590">
              <w:rPr>
                <w:rFonts w:ascii="Times New Roman" w:hAnsi="Times New Roman" w:cs="Times New Roman"/>
                <w:b/>
                <w:i/>
                <w:sz w:val="22"/>
              </w:rPr>
              <w:t>Основные мероприятия: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</w:t>
            </w:r>
            <w:r w:rsidRPr="003D7590">
              <w:rPr>
                <w:rFonts w:ascii="Times New Roman" w:hAnsi="Times New Roman" w:cs="Times New Roman"/>
                <w:sz w:val="22"/>
              </w:rPr>
              <w:t>Разработка комплекса мер по организации летнего отдыха, оздоровления и занятости детей, в том числе детей, находящихся в трудной жизненной ситуации;</w:t>
            </w:r>
          </w:p>
          <w:p w:rsidR="00004C60" w:rsidRPr="00761A46" w:rsidRDefault="00004C60" w:rsidP="0073458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3D7590">
              <w:rPr>
                <w:rFonts w:ascii="Times New Roman" w:hAnsi="Times New Roman" w:cs="Times New Roman"/>
                <w:sz w:val="22"/>
                <w:szCs w:val="22"/>
              </w:rPr>
              <w:t xml:space="preserve"> Укрепление и развитие материально </w:t>
            </w:r>
            <w:proofErr w:type="gramStart"/>
            <w:r w:rsidRPr="003D7590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3D7590">
              <w:rPr>
                <w:rFonts w:ascii="Times New Roman" w:hAnsi="Times New Roman" w:cs="Times New Roman"/>
                <w:sz w:val="22"/>
                <w:szCs w:val="22"/>
              </w:rPr>
              <w:t>ехнической базы объектов отдыха и оздоровления детей</w:t>
            </w:r>
            <w:r w:rsidRPr="003D7590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04C60" w:rsidRPr="003D7590" w:rsidRDefault="00004C60" w:rsidP="007345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3D7590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перевозки детей к местам работы родителей, занятых в оленеводстве</w:t>
            </w:r>
            <w:r w:rsidRPr="003D7590"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                                   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 w:rsidRPr="003D7590">
              <w:rPr>
                <w:rFonts w:ascii="Times New Roman" w:hAnsi="Times New Roman" w:cs="Times New Roman"/>
                <w:sz w:val="22"/>
              </w:rPr>
              <w:t xml:space="preserve">5. Подпрограмма 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>«Школьное питание»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 (Приложение №5)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1.О</w:t>
            </w:r>
            <w:r w:rsidRPr="003D7590">
              <w:rPr>
                <w:rFonts w:ascii="Times New Roman" w:hAnsi="Times New Roman" w:cs="Times New Roman"/>
                <w:sz w:val="22"/>
              </w:rPr>
              <w:t>рганизация качественного питания школьников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2.Оснащение столовых современным оборудованием.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6.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2"/>
              </w:rPr>
              <w:t>«Безопасность и укрепление МТБ ОУ</w:t>
            </w:r>
            <w:r w:rsidRPr="003D7590">
              <w:rPr>
                <w:rFonts w:ascii="Times New Roman" w:hAnsi="Times New Roman" w:cs="Times New Roman"/>
                <w:b/>
                <w:sz w:val="22"/>
              </w:rPr>
              <w:t>»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 (Приложение №6). </w:t>
            </w:r>
            <w:r w:rsidRPr="003D7590">
              <w:rPr>
                <w:rFonts w:ascii="Times New Roman" w:hAnsi="Times New Roman" w:cs="Times New Roman"/>
                <w:b/>
                <w:i/>
                <w:sz w:val="22"/>
              </w:rPr>
              <w:t>Основные мероприятия: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1.О</w:t>
            </w:r>
            <w:r w:rsidRPr="003D7590">
              <w:rPr>
                <w:rFonts w:ascii="Times New Roman" w:hAnsi="Times New Roman" w:cs="Times New Roman"/>
                <w:sz w:val="22"/>
              </w:rPr>
              <w:t>беспечение противопожарной и антитеррористической безопасности ОУ;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2.К</w:t>
            </w:r>
            <w:r w:rsidRPr="003D7590">
              <w:rPr>
                <w:rFonts w:ascii="Times New Roman" w:hAnsi="Times New Roman" w:cs="Times New Roman"/>
                <w:sz w:val="22"/>
              </w:rPr>
              <w:t>апита</w:t>
            </w:r>
            <w:r>
              <w:rPr>
                <w:rFonts w:ascii="Times New Roman" w:hAnsi="Times New Roman" w:cs="Times New Roman"/>
                <w:sz w:val="22"/>
              </w:rPr>
              <w:t>льный ремонт</w:t>
            </w:r>
            <w:r w:rsidRPr="003D7590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текущий ремонт.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3.Р</w:t>
            </w:r>
            <w:r w:rsidRPr="003D7590">
              <w:rPr>
                <w:rFonts w:ascii="Times New Roman" w:hAnsi="Times New Roman" w:cs="Times New Roman"/>
                <w:sz w:val="22"/>
              </w:rPr>
              <w:t>азвитие инфраструктуры ОУ и укрепление материально-технической базы образовательных учреждений и объектов труда и отдыха обучающихся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  <w:p w:rsidR="00004C6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4.Охрана труда и профилактика детского травматизма.</w:t>
            </w:r>
          </w:p>
          <w:p w:rsidR="00004C60" w:rsidRPr="003D7590" w:rsidRDefault="00004C60" w:rsidP="00734587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5.Энергосбережения и повышение энергетической эффективности.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7. Подпрограмма </w:t>
            </w:r>
            <w:r w:rsidRPr="003D7590">
              <w:rPr>
                <w:rFonts w:ascii="Times New Roman" w:hAnsi="Times New Roman"/>
                <w:b/>
              </w:rPr>
              <w:t xml:space="preserve">«Педагогические кадры» </w:t>
            </w:r>
            <w:r w:rsidRPr="003D7590">
              <w:rPr>
                <w:rFonts w:ascii="Times New Roman" w:hAnsi="Times New Roman"/>
              </w:rPr>
              <w:t>(Приложение №7)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D7590">
              <w:rPr>
                <w:rFonts w:ascii="Times New Roman" w:hAnsi="Times New Roman"/>
                <w:b/>
                <w:i/>
              </w:rPr>
              <w:t>основные мероприятия: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1.Развитие современной системы непрерывного образования, подготовки и переподготовки кадров.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2.Внедрение эффективного контракта.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3.Закрепление </w:t>
            </w:r>
            <w:proofErr w:type="spellStart"/>
            <w:r>
              <w:rPr>
                <w:rFonts w:ascii="Times New Roman" w:hAnsi="Times New Roman"/>
              </w:rPr>
              <w:t>педкадров</w:t>
            </w:r>
            <w:proofErr w:type="spellEnd"/>
            <w:r>
              <w:rPr>
                <w:rFonts w:ascii="Times New Roman" w:hAnsi="Times New Roman"/>
              </w:rPr>
              <w:t xml:space="preserve"> через оплату: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-аренду</w:t>
            </w:r>
            <w:r w:rsidRPr="003D7590">
              <w:rPr>
                <w:rFonts w:ascii="Times New Roman" w:hAnsi="Times New Roman"/>
              </w:rPr>
              <w:t xml:space="preserve"> жилья;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7590">
              <w:rPr>
                <w:rFonts w:ascii="Times New Roman" w:hAnsi="Times New Roman"/>
              </w:rPr>
              <w:t>льготы коммунальных услуг;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8.Подпрограмма </w:t>
            </w:r>
            <w:r w:rsidRPr="003D7590">
              <w:rPr>
                <w:rFonts w:ascii="Times New Roman" w:hAnsi="Times New Roman"/>
                <w:b/>
              </w:rPr>
              <w:t>«Одаренные дети»</w:t>
            </w:r>
            <w:r w:rsidRPr="003D7590">
              <w:rPr>
                <w:rFonts w:ascii="Times New Roman" w:hAnsi="Times New Roman"/>
              </w:rPr>
              <w:t xml:space="preserve"> (приложение №8)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D7590">
              <w:rPr>
                <w:rFonts w:ascii="Times New Roman" w:hAnsi="Times New Roman"/>
                <w:b/>
                <w:i/>
              </w:rPr>
              <w:t>Основные мероприятия: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D7590">
              <w:rPr>
                <w:rFonts w:ascii="Times New Roman" w:hAnsi="Times New Roman"/>
              </w:rPr>
              <w:t>Развитие системы поддержки талантливых детей;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3D7590">
              <w:rPr>
                <w:rFonts w:ascii="Times New Roman" w:hAnsi="Times New Roman"/>
              </w:rPr>
              <w:t xml:space="preserve">Создание организационно-педагогических условий для творческой самореализации талантливых детей.                             </w:t>
            </w:r>
          </w:p>
          <w:p w:rsidR="00004C60" w:rsidRPr="00620A1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9. Подпрограмма </w:t>
            </w:r>
            <w:r w:rsidRPr="003D7590">
              <w:rPr>
                <w:rFonts w:ascii="Times New Roman" w:hAnsi="Times New Roman"/>
                <w:b/>
              </w:rPr>
              <w:t>«Здоровье»</w:t>
            </w:r>
            <w:r w:rsidRPr="003D7590">
              <w:rPr>
                <w:rFonts w:ascii="Times New Roman" w:hAnsi="Times New Roman"/>
              </w:rPr>
              <w:t xml:space="preserve"> (приложение №9)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20A10">
              <w:rPr>
                <w:rFonts w:ascii="Times New Roman" w:hAnsi="Times New Roman"/>
              </w:rPr>
              <w:t>комплексное решение проблем профилактики, снижения уровня заболеваемости, укрепления здоровья детей, создание условий для формирования у них отноше</w:t>
            </w:r>
            <w:r>
              <w:rPr>
                <w:rFonts w:ascii="Times New Roman" w:hAnsi="Times New Roman"/>
              </w:rPr>
              <w:t>ния к здоровому образу жизни.</w:t>
            </w:r>
          </w:p>
          <w:p w:rsidR="00031B1E" w:rsidRPr="003D7590" w:rsidRDefault="00031B1E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031B1E">
              <w:rPr>
                <w:rFonts w:ascii="Times New Roman" w:hAnsi="Times New Roman"/>
                <w:color w:val="FF0000"/>
              </w:rPr>
              <w:t>Кочевое образование</w:t>
            </w:r>
          </w:p>
          <w:p w:rsidR="009A0311" w:rsidRPr="00031B1E" w:rsidRDefault="009A0311" w:rsidP="009A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Цель:</w:t>
            </w:r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создание  условий  для изучения  родного эвенкийского языка  на  базе  дошкольных и общеобразовательных организаций МР ОЭНР.</w:t>
            </w:r>
          </w:p>
          <w:p w:rsidR="009A0311" w:rsidRPr="00031B1E" w:rsidRDefault="009A0311" w:rsidP="009A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Краткая  характеристика  </w:t>
            </w:r>
            <w:proofErr w:type="spellStart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проекта</w:t>
            </w:r>
            <w:proofErr w:type="gramStart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:П</w:t>
            </w:r>
            <w:proofErr w:type="gramEnd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роект</w:t>
            </w:r>
            <w:proofErr w:type="spellEnd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направлен  на раннее,  полное новое  погружение  детей  дошкольного  возраста  в  языковую  среду,  когда  всё происходит  на  родном  языке,  без  перевода  на  язык  большинства населения местности. Данная языковая среда создается в дошкольных группах, на базе образовательных организаций.</w:t>
            </w:r>
          </w:p>
          <w:p w:rsidR="009A0311" w:rsidRPr="00031B1E" w:rsidRDefault="009A0311" w:rsidP="009A0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Результатом  реализации   проекта  является создание  этнической  среды  в образовательных  организациях,  реализующих  проект;  овладение  детьми разговорной речью.</w:t>
            </w:r>
          </w:p>
          <w:p w:rsidR="009A0311" w:rsidRPr="00031B1E" w:rsidRDefault="009A0311" w:rsidP="007345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 «</w:t>
            </w:r>
            <w:proofErr w:type="spellStart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Цифровизация</w:t>
            </w:r>
            <w:proofErr w:type="spellEnd"/>
            <w:r w:rsidRPr="00031B1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образования»</w:t>
            </w:r>
          </w:p>
          <w:p w:rsidR="009A0311" w:rsidRPr="00031B1E" w:rsidRDefault="009A0311" w:rsidP="009A0311">
            <w:pPr>
              <w:pStyle w:val="aa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Цель программы развития:</w:t>
            </w:r>
          </w:p>
          <w:p w:rsidR="009A0311" w:rsidRPr="00031B1E" w:rsidRDefault="009A0311" w:rsidP="009A0311">
            <w:pPr>
              <w:pStyle w:val="a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Создание модели Технопарка в условиях сельской школы и УДОД. </w:t>
            </w:r>
          </w:p>
          <w:p w:rsidR="009A0311" w:rsidRPr="00031B1E" w:rsidRDefault="009A0311" w:rsidP="009A0311">
            <w:pPr>
              <w:pStyle w:val="aa"/>
              <w:spacing w:line="36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31B1E">
              <w:rPr>
                <w:rFonts w:ascii="Times New Roman" w:hAnsi="Times New Roman"/>
                <w:sz w:val="24"/>
                <w:szCs w:val="24"/>
                <w:highlight w:val="yellow"/>
              </w:rPr>
              <w:tab/>
            </w:r>
            <w:r w:rsidRPr="00031B1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Задачи: </w:t>
            </w:r>
          </w:p>
          <w:p w:rsidR="009A0311" w:rsidRPr="00031B1E" w:rsidRDefault="009A0311" w:rsidP="009A0311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overflowPunct w:val="0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 xml:space="preserve">Сформировать организационно-методические условия и материально- технические ресурсы для функционирования Технопарка. </w:t>
            </w:r>
          </w:p>
          <w:p w:rsidR="009A0311" w:rsidRPr="00031B1E" w:rsidRDefault="009A0311" w:rsidP="009A0311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overflowPunct w:val="0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031B1E">
              <w:rPr>
                <w:rFonts w:ascii="Times New Roman" w:hAnsi="Times New Roman"/>
                <w:sz w:val="24"/>
                <w:szCs w:val="24"/>
                <w:highlight w:val="yellow"/>
              </w:rPr>
              <w:t>Внедрить новую систему оценки качества образования и образовательных результатов на старшем уровне обучения.</w:t>
            </w:r>
          </w:p>
          <w:p w:rsidR="009A0311" w:rsidRPr="00031B1E" w:rsidRDefault="009A0311" w:rsidP="009A0311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overflowPunct w:val="0"/>
              <w:ind w:left="709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lastRenderedPageBreak/>
              <w:t>Внедрить</w:t>
            </w:r>
            <w:r w:rsidRPr="00031B1E">
              <w:rPr>
                <w:rFonts w:ascii="Times New Roman" w:hAnsi="Times New Roman"/>
                <w:sz w:val="24"/>
                <w:szCs w:val="28"/>
                <w:highlight w:val="yellow"/>
              </w:rPr>
              <w:t xml:space="preserve"> модель профессионального роста и </w:t>
            </w:r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>взаимодействия педагогов с учащимися</w:t>
            </w:r>
            <w:r w:rsidRPr="00031B1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>в вопросах проектно- исследовательской деятельности и профориентации.</w:t>
            </w:r>
          </w:p>
          <w:p w:rsidR="009A0311" w:rsidRPr="00031B1E" w:rsidRDefault="009A0311" w:rsidP="009A0311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overflowPunct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>Разработать механизмы сетевого взаимодействия с заведениями дополнительного образования («</w:t>
            </w:r>
            <w:proofErr w:type="spellStart"/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>Кванториум</w:t>
            </w:r>
            <w:proofErr w:type="spellEnd"/>
            <w:r w:rsidRPr="00031B1E"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  <w:t xml:space="preserve">») высшими и средними профессиональными учебными заведениями.  </w:t>
            </w:r>
          </w:p>
          <w:p w:rsidR="009A0311" w:rsidRPr="00031B1E" w:rsidRDefault="009A0311" w:rsidP="009A0311">
            <w:pPr>
              <w:pStyle w:val="aa"/>
              <w:numPr>
                <w:ilvl w:val="1"/>
                <w:numId w:val="11"/>
              </w:numPr>
              <w:tabs>
                <w:tab w:val="clear" w:pos="1440"/>
                <w:tab w:val="num" w:pos="851"/>
              </w:tabs>
              <w:overflowPunct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color w:val="000000"/>
                <w:szCs w:val="28"/>
                <w:highlight w:val="yellow"/>
              </w:rPr>
            </w:pPr>
            <w:r w:rsidRPr="00031B1E">
              <w:rPr>
                <w:rFonts w:ascii="Times New Roman" w:hAnsi="Times New Roman"/>
                <w:sz w:val="24"/>
                <w:szCs w:val="28"/>
                <w:highlight w:val="yellow"/>
              </w:rPr>
              <w:t>Внедрить программу дополнительного образования базовой школы Федерального проекта «Точка рост</w:t>
            </w:r>
            <w:r w:rsidRPr="00031B1E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031B1E">
              <w:rPr>
                <w:rFonts w:ascii="Times New Roman" w:hAnsi="Times New Roman"/>
                <w:sz w:val="24"/>
                <w:szCs w:val="28"/>
                <w:highlight w:val="yellow"/>
              </w:rPr>
              <w:t>».</w:t>
            </w:r>
          </w:p>
          <w:p w:rsidR="009A0311" w:rsidRPr="00031B1E" w:rsidRDefault="009A0311" w:rsidP="0073458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1B1E">
              <w:rPr>
                <w:rFonts w:ascii="Times New Roman" w:hAnsi="Times New Roman"/>
                <w:highlight w:val="yellow"/>
              </w:rPr>
              <w:t>13. подпрограмма «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Профи</w:t>
            </w:r>
            <w:proofErr w:type="gramStart"/>
            <w:r w:rsidRPr="00031B1E">
              <w:rPr>
                <w:rFonts w:ascii="Times New Roman" w:hAnsi="Times New Roman"/>
                <w:highlight w:val="yellow"/>
              </w:rPr>
              <w:t>.Б</w:t>
            </w:r>
            <w:proofErr w:type="gramEnd"/>
            <w:r w:rsidRPr="00031B1E">
              <w:rPr>
                <w:rFonts w:ascii="Times New Roman" w:hAnsi="Times New Roman"/>
                <w:highlight w:val="yellow"/>
              </w:rPr>
              <w:t>удущие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профессионалы»</w:t>
            </w:r>
          </w:p>
          <w:p w:rsidR="009A0311" w:rsidRPr="00031B1E" w:rsidRDefault="009A0311" w:rsidP="009A031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1B1E">
              <w:rPr>
                <w:rFonts w:ascii="Times New Roman" w:hAnsi="Times New Roman"/>
                <w:highlight w:val="yellow"/>
              </w:rPr>
              <w:t xml:space="preserve">Цель:  создание  новой  системы  взаимодействия  сфер  общего  и </w:t>
            </w:r>
          </w:p>
          <w:p w:rsidR="009A0311" w:rsidRPr="00031B1E" w:rsidRDefault="009A0311" w:rsidP="009A031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1B1E">
              <w:rPr>
                <w:rFonts w:ascii="Times New Roman" w:hAnsi="Times New Roman"/>
                <w:highlight w:val="yellow"/>
              </w:rPr>
              <w:t>профессионального образования  и формирование     эффективных  форм  обучения  старшеклассников, через  организацию  мобильных  групп,  систематизацию  элективных  курсов,  на основе сетевого, межмуниципального взаимодействия.</w:t>
            </w:r>
          </w:p>
          <w:p w:rsidR="00BD47D9" w:rsidRPr="00031B1E" w:rsidRDefault="00BD47D9" w:rsidP="009A031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1B1E">
              <w:rPr>
                <w:rFonts w:ascii="Times New Roman" w:hAnsi="Times New Roman"/>
                <w:highlight w:val="yellow"/>
              </w:rPr>
              <w:t xml:space="preserve">краткая характеристика программы: </w:t>
            </w:r>
          </w:p>
          <w:p w:rsidR="00BD47D9" w:rsidRPr="00031B1E" w:rsidRDefault="00BD47D9" w:rsidP="00BD47D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31B1E">
              <w:rPr>
                <w:rFonts w:ascii="Times New Roman" w:hAnsi="Times New Roman"/>
                <w:highlight w:val="yellow"/>
              </w:rPr>
              <w:t>1.</w:t>
            </w:r>
            <w:r w:rsidRPr="00031B1E">
              <w:rPr>
                <w:highlight w:val="yellow"/>
              </w:rPr>
              <w:t xml:space="preserve"> </w:t>
            </w:r>
            <w:r w:rsidRPr="00031B1E">
              <w:rPr>
                <w:rFonts w:ascii="Times New Roman" w:hAnsi="Times New Roman"/>
                <w:highlight w:val="yellow"/>
              </w:rPr>
              <w:t xml:space="preserve">привлечение специалистов СПО и ВУЗов РС(Я),  с  целью  углубленного  предметного  погружения  и включения  старшеклассников   систему  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довузовской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 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подготовки;расширение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спектра  форм   предоставления  образования  на  среднем  уровне  общего образования,  сочетание  форм  предоставления  образования   и 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обучения;внедрение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 системы  зачетных  книжек  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старшеклассников;создание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межшкольных предметных мобильных </w:t>
            </w:r>
            <w:proofErr w:type="spellStart"/>
            <w:r w:rsidRPr="00031B1E">
              <w:rPr>
                <w:rFonts w:ascii="Times New Roman" w:hAnsi="Times New Roman"/>
                <w:highlight w:val="yellow"/>
              </w:rPr>
              <w:t>групп</w:t>
            </w:r>
            <w:proofErr w:type="gramStart"/>
            <w:r w:rsidRPr="00031B1E">
              <w:rPr>
                <w:rFonts w:ascii="Times New Roman" w:hAnsi="Times New Roman"/>
                <w:highlight w:val="yellow"/>
              </w:rPr>
              <w:t>.Р</w:t>
            </w:r>
            <w:proofErr w:type="gramEnd"/>
            <w:r w:rsidRPr="00031B1E">
              <w:rPr>
                <w:rFonts w:ascii="Times New Roman" w:hAnsi="Times New Roman"/>
                <w:highlight w:val="yellow"/>
              </w:rPr>
              <w:t>езультатом</w:t>
            </w:r>
            <w:proofErr w:type="spellEnd"/>
            <w:r w:rsidRPr="00031B1E">
              <w:rPr>
                <w:rFonts w:ascii="Times New Roman" w:hAnsi="Times New Roman"/>
                <w:highlight w:val="yellow"/>
              </w:rPr>
              <w:t xml:space="preserve">  реализации   проекта  станет  повышение  уровня  мотивации учащихся  к  обучению  в  старшей  школе,  успешная  социализация  </w:t>
            </w:r>
            <w:proofErr w:type="gramStart"/>
            <w:r w:rsidRPr="00031B1E">
              <w:rPr>
                <w:rFonts w:ascii="Times New Roman" w:hAnsi="Times New Roman"/>
                <w:highlight w:val="yellow"/>
              </w:rPr>
              <w:t>абитуриентов МР,  поступивших  в   профессиональные  учебные  заведениях  и  повышение уровня методической подготовки учителей школ района.</w:t>
            </w:r>
            <w:proofErr w:type="gramEnd"/>
          </w:p>
          <w:p w:rsidR="009A0311" w:rsidRPr="003D7590" w:rsidRDefault="00BD47D9" w:rsidP="009A03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1B1E">
              <w:rPr>
                <w:rFonts w:ascii="Times New Roman" w:hAnsi="Times New Roman"/>
                <w:highlight w:val="yellow"/>
              </w:rPr>
              <w:t xml:space="preserve">2.массовая  подготовка </w:t>
            </w:r>
            <w:r w:rsidR="009A0311" w:rsidRPr="00031B1E">
              <w:rPr>
                <w:rFonts w:ascii="Times New Roman" w:hAnsi="Times New Roman"/>
                <w:highlight w:val="yellow"/>
              </w:rPr>
              <w:t>обучающихся  шко</w:t>
            </w:r>
            <w:r w:rsidRPr="00031B1E">
              <w:rPr>
                <w:rFonts w:ascii="Times New Roman" w:hAnsi="Times New Roman"/>
                <w:highlight w:val="yellow"/>
              </w:rPr>
              <w:t>л МР ОЭНР</w:t>
            </w:r>
            <w:r w:rsidR="009A0311" w:rsidRPr="00031B1E">
              <w:rPr>
                <w:rFonts w:ascii="Times New Roman" w:hAnsi="Times New Roman"/>
                <w:highlight w:val="yellow"/>
              </w:rPr>
              <w:t xml:space="preserve"> по  программам  профессиональных  проб,  подгот</w:t>
            </w:r>
            <w:r w:rsidRPr="00031B1E">
              <w:rPr>
                <w:rFonts w:ascii="Times New Roman" w:hAnsi="Times New Roman"/>
                <w:highlight w:val="yellow"/>
              </w:rPr>
              <w:t xml:space="preserve">овка  желающих  по  программам </w:t>
            </w:r>
            <w:r w:rsidR="009A0311" w:rsidRPr="00031B1E">
              <w:rPr>
                <w:rFonts w:ascii="Times New Roman" w:hAnsi="Times New Roman"/>
                <w:highlight w:val="yellow"/>
              </w:rPr>
              <w:t xml:space="preserve">профессионального  </w:t>
            </w:r>
            <w:proofErr w:type="gramStart"/>
            <w:r w:rsidR="009A0311" w:rsidRPr="00031B1E">
              <w:rPr>
                <w:rFonts w:ascii="Times New Roman" w:hAnsi="Times New Roman"/>
                <w:highlight w:val="yellow"/>
              </w:rPr>
              <w:t>обучения  по</w:t>
            </w:r>
            <w:proofErr w:type="gramEnd"/>
            <w:r w:rsidR="009A0311" w:rsidRPr="00031B1E">
              <w:rPr>
                <w:rFonts w:ascii="Times New Roman" w:hAnsi="Times New Roman"/>
                <w:highlight w:val="yellow"/>
              </w:rPr>
              <w:t xml:space="preserve">  рабочим  професси</w:t>
            </w:r>
            <w:r w:rsidRPr="00031B1E">
              <w:rPr>
                <w:rFonts w:ascii="Times New Roman" w:hAnsi="Times New Roman"/>
                <w:highlight w:val="yellow"/>
              </w:rPr>
              <w:t xml:space="preserve">ям  без  отрыва  от  получения </w:t>
            </w:r>
            <w:r w:rsidR="009A0311" w:rsidRPr="00031B1E">
              <w:rPr>
                <w:rFonts w:ascii="Times New Roman" w:hAnsi="Times New Roman"/>
                <w:highlight w:val="yellow"/>
              </w:rPr>
              <w:t>общего образования в общеобразовательных организациях.</w:t>
            </w:r>
          </w:p>
        </w:tc>
      </w:tr>
      <w:tr w:rsidR="00004C60" w:rsidRPr="0014066E" w:rsidTr="00734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lastRenderedPageBreak/>
              <w:t>Целевые индикаторы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3" w:rsidRP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519F3">
              <w:rPr>
                <w:rFonts w:ascii="Times New Roman" w:hAnsi="Times New Roman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дошкольное образование, в 2020 году - 58,5</w:t>
            </w:r>
            <w:proofErr w:type="gramEnd"/>
            <w:r w:rsidRPr="00F519F3">
              <w:rPr>
                <w:rFonts w:ascii="Times New Roman" w:hAnsi="Times New Roman"/>
              </w:rPr>
              <w:t>%, в 2021 году – 60 %, в 2022 году -65 %, в 2023 году – 70%, в 2024 году – 85%.</w:t>
            </w:r>
          </w:p>
          <w:p w:rsidR="00F519F3" w:rsidRP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в 2020 году - 82%, в 2021 году - 83%, в 2022 году - 84%, в 2023 году - 85%, в 2024 году - 85%.</w:t>
            </w:r>
          </w:p>
          <w:p w:rsidR="00F519F3" w:rsidRP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Доля выпускников муниципальных общеобразовательных организаций, получивших аттестат о среднем общем образовании, в 2020 году - 98,0%, в 2021 году - 98,0%, в 2022 году - 98,1%, в 2023 году – 98,2%, в 2024 году – 98,3%.</w:t>
            </w:r>
          </w:p>
          <w:p w:rsidR="00F519F3" w:rsidRP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 xml:space="preserve">Доля образовательных организаций, в которых реализуются дополнительные общеобразовательные программы, соответствующие приоритетным направлениям технологического развития в рамках реализации инициативы "Новая модель системы </w:t>
            </w:r>
            <w:r w:rsidRPr="00F519F3">
              <w:rPr>
                <w:rFonts w:ascii="Times New Roman" w:hAnsi="Times New Roman"/>
              </w:rPr>
              <w:lastRenderedPageBreak/>
              <w:t>дополнительного образования детей" в общем количестве образовательных организаций, в 2020 году - 10%, в 2021 году -20 %, в 2022 году -30%, в 2023 – 50%, в 2024 - 70 %.</w:t>
            </w:r>
          </w:p>
          <w:p w:rsid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 xml:space="preserve">Доля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</w:t>
            </w:r>
            <w:proofErr w:type="gramStart"/>
            <w:r w:rsidRPr="00F519F3">
              <w:rPr>
                <w:rFonts w:ascii="Times New Roman" w:hAnsi="Times New Roman"/>
              </w:rPr>
              <w:t>численности</w:t>
            </w:r>
            <w:proofErr w:type="gramEnd"/>
            <w:r w:rsidRPr="00F519F3">
              <w:rPr>
                <w:rFonts w:ascii="Times New Roman" w:hAnsi="Times New Roman"/>
              </w:rPr>
              <w:t xml:space="preserve"> обучающихся, в 2020 году - 46%, в 2021 году - 48%, в 2022 году - 50%, в 2023 году – 51%, в 2024 году – 52%.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</w:rPr>
              <w:t>Доля обучающихся 1 - 11 классов, охваченных отдыхом и оздоровлением, в общей численности обучающихся 1 - 11 классов, в 2020 году – 75,5%, в 2021 году – 75,5%, в 2022 году – 75,5%, в 2023 году -75,5%, в 2024 году – 75,5%.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Доля педагогических работников, прошедших повышение квалификации и переподготовку в соответствии с требованиями профессионального стандарта, в общей численности педагогических работников, в 2020 году - 30 %, в 2021 году - 50%, в 2022 году - 60%, в 2023 году -65 %, в 2024 -70%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Доля обучающихся, охваченных мероприятиями по повышению роли государственных и официальных языков, в 2020 году - 97,5%, в 2021 году - 98%, в 2022 году - 98,5%, в 2023 году - 99%, в 2024 году – 99,5%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Число новых мест в образовательных организациях: в 2020 году - 15, в 2021 году - 229, в 2022 году - 0, в 2023 году - 105, в 2024 году –43.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Доля обучающихся в муниципальных общеобразовательных организациях, занимающихся в одну смену, в общей </w:t>
            </w:r>
            <w:proofErr w:type="gramStart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численности</w:t>
            </w:r>
            <w:proofErr w:type="gramEnd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обучающихся в муниципальных общеобразовательных организациях, в 2020 году – 91,5%, в 2021 году – 93%, в 2022 году - 94%, в 2023 году – 94,5%, в 2024 году - 95%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Количество новых зданий, создаваемых путем строительства, приобретения и реконструкции образовательных </w:t>
            </w:r>
            <w:proofErr w:type="spellStart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организаций</w:t>
            </w:r>
            <w:proofErr w:type="gramStart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:в</w:t>
            </w:r>
            <w:proofErr w:type="spellEnd"/>
            <w:proofErr w:type="gramEnd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2020 году - 1, в 2021 году - 4, в 2022 году - 1, в 2023 году - 1, в 2024 году - 2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tabs>
                <w:tab w:val="left" w:pos="326"/>
              </w:tabs>
              <w:spacing w:after="0"/>
              <w:ind w:left="0" w:firstLine="43"/>
              <w:jc w:val="both"/>
              <w:textAlignment w:val="baseline"/>
              <w:rPr>
                <w:rFonts w:ascii="Times New Roman" w:eastAsia="Times New Roman" w:hAnsi="Times New Roman"/>
                <w:spacing w:val="2"/>
                <w:lang w:eastAsia="ru-RU"/>
              </w:rPr>
            </w:pPr>
            <w:r w:rsidRPr="00F519F3">
              <w:rPr>
                <w:rFonts w:ascii="Times New Roman" w:hAnsi="Times New Roman"/>
                <w:lang w:bidi="en-US"/>
              </w:rPr>
              <w:t>Количество муниципальных конкурсов профессионального мастерства в 2020 году – 3, в 2021 – 4, в 2022 – 4, в 2023 – 5, в 2024 – 5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lang w:bidi="en-US"/>
              </w:rPr>
            </w:pPr>
            <w:r w:rsidRPr="00F519F3">
              <w:rPr>
                <w:rFonts w:ascii="Times New Roman" w:hAnsi="Times New Roman"/>
                <w:lang w:bidi="en-US"/>
              </w:rPr>
              <w:t>Численность педагогических работников, принимающих участие в конкурсах профессионального мастерства, в 2020 году 23, в 2021 году –25, в 2022 году – 28, в 2023 году – 30, в 2024 году – 32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/>
                <w:lang w:bidi="en-US"/>
              </w:rPr>
            </w:pPr>
            <w:r w:rsidRPr="00F519F3">
              <w:rPr>
                <w:rFonts w:ascii="Times New Roman" w:hAnsi="Times New Roman"/>
              </w:rPr>
              <w:t xml:space="preserve"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 w:rsidRPr="00F519F3">
              <w:rPr>
                <w:rFonts w:ascii="Times New Roman" w:hAnsi="Times New Roman"/>
              </w:rPr>
              <w:t>естественно-научного</w:t>
            </w:r>
            <w:proofErr w:type="spellEnd"/>
            <w:proofErr w:type="gramEnd"/>
            <w:r w:rsidRPr="00F519F3">
              <w:rPr>
                <w:rFonts w:ascii="Times New Roman" w:hAnsi="Times New Roman"/>
              </w:rPr>
              <w:t xml:space="preserve"> и гуманитарного профилей: в 2020 году - 2, в 2021 году - 2, в 2022 году - 2, в 2023 году - 1, в 2024 году - 2.</w:t>
            </w:r>
          </w:p>
          <w:p w:rsidR="00F519F3" w:rsidRPr="00F519F3" w:rsidRDefault="00F519F3" w:rsidP="00F519F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F519F3">
              <w:rPr>
                <w:rFonts w:ascii="Times New Roman" w:eastAsia="Times New Roman" w:hAnsi="Times New Roman" w:cs="Times New Roman"/>
                <w:spacing w:val="2"/>
              </w:rPr>
              <w:t xml:space="preserve">Перечень целевых показателей государственной </w:t>
            </w:r>
            <w:proofErr w:type="gramStart"/>
            <w:r w:rsidRPr="00F519F3">
              <w:rPr>
                <w:rFonts w:ascii="Times New Roman" w:eastAsia="Times New Roman" w:hAnsi="Times New Roman" w:cs="Times New Roman"/>
                <w:spacing w:val="2"/>
              </w:rPr>
              <w:t>программы</w:t>
            </w:r>
            <w:proofErr w:type="gramEnd"/>
            <w:r w:rsidRPr="00F519F3">
              <w:rPr>
                <w:rFonts w:ascii="Times New Roman" w:eastAsia="Times New Roman" w:hAnsi="Times New Roman" w:cs="Times New Roman"/>
                <w:spacing w:val="2"/>
              </w:rPr>
              <w:t xml:space="preserve"> с указанием планируемых к достижению значений в результате реализации государственной программы представлен в приложении N 1 к МЦП</w:t>
            </w:r>
          </w:p>
          <w:p w:rsidR="00004C60" w:rsidRPr="0014066E" w:rsidRDefault="00004C60" w:rsidP="0073458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04C60" w:rsidRPr="003D7590" w:rsidTr="00734587">
        <w:trPr>
          <w:trHeight w:val="6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  <w:r w:rsidRPr="003D7590">
              <w:rPr>
                <w:rFonts w:ascii="Times New Roman" w:hAnsi="Times New Roman"/>
              </w:rPr>
              <w:t xml:space="preserve"> годы. Программа реализуется в один этап.</w:t>
            </w:r>
          </w:p>
        </w:tc>
      </w:tr>
      <w:tr w:rsidR="00004C60" w:rsidRPr="003D7590" w:rsidTr="00734587">
        <w:trPr>
          <w:trHeight w:val="6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C60">
              <w:rPr>
                <w:rFonts w:ascii="Times New Roman" w:hAnsi="Times New Roman"/>
              </w:rPr>
              <w:t>Наименование стратегических направлений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Default="00004C60" w:rsidP="00004C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Совершенствование содержания и технологий дошкольного образования, охват ДО детей от 2 месяцев до 7 лет;</w:t>
            </w:r>
          </w:p>
          <w:p w:rsidR="00004C60" w:rsidRDefault="00004C60" w:rsidP="00004C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Совершенствование содержания и механизмов общего образования;</w:t>
            </w:r>
          </w:p>
          <w:p w:rsidR="00004C60" w:rsidRDefault="00004C60" w:rsidP="00004C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системы воспитания и дополнительного образования;</w:t>
            </w:r>
          </w:p>
          <w:p w:rsidR="00004C60" w:rsidRDefault="00004C60" w:rsidP="00004C6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E0A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оптимальных условий для летнего отдыха и оздоровления детей;</w:t>
            </w:r>
          </w:p>
          <w:p w:rsidR="00004C60" w:rsidRDefault="00004C60" w:rsidP="00004C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Создание инфраструктуры, обеспечивающей условия для обучения и воспитания, сохранения и укрепления здоровья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оленекцев</w:t>
            </w:r>
            <w:proofErr w:type="spellEnd"/>
          </w:p>
        </w:tc>
      </w:tr>
      <w:tr w:rsidR="00004C60" w:rsidRPr="003D7590" w:rsidTr="0073458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4C60">
              <w:rPr>
                <w:rFonts w:ascii="Times New Roman" w:hAnsi="Times New Roman"/>
              </w:rPr>
              <w:t xml:space="preserve">Для реализации Программы предусматривается привлечение финансовых средств бюджета муниципального района, Инвестиционной программы РС (Я) и иных источников. Конкретный объём финансовых средств определяется при формировании бюджета района на очередной финансовый год. </w:t>
            </w:r>
            <w:r w:rsidRPr="003D7590">
              <w:rPr>
                <w:rFonts w:ascii="Times New Roman" w:hAnsi="Times New Roman"/>
              </w:rPr>
              <w:t>Общий объем финансирования Программы из местного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бюджета в ценах соответ</w:t>
            </w:r>
            <w:r>
              <w:rPr>
                <w:rFonts w:ascii="Times New Roman" w:hAnsi="Times New Roman"/>
              </w:rPr>
              <w:t>ствующих лет составляет _135255,2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тыс. руб., в том числе </w:t>
            </w:r>
            <w:r w:rsidRPr="003D7590">
              <w:rPr>
                <w:rFonts w:ascii="Times New Roman" w:hAnsi="Times New Roman"/>
                <w:b/>
              </w:rPr>
              <w:t>по годам в тыс. руб.:</w:t>
            </w:r>
          </w:p>
          <w:p w:rsidR="00004C60" w:rsidRPr="00423404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3404">
              <w:rPr>
                <w:rFonts w:ascii="Times New Roman" w:hAnsi="Times New Roman"/>
                <w:color w:val="FF0000"/>
              </w:rPr>
              <w:t>2017 год – 43493,4 тыс</w:t>
            </w:r>
            <w:proofErr w:type="gramStart"/>
            <w:r w:rsidRPr="00423404">
              <w:rPr>
                <w:rFonts w:ascii="Times New Roman" w:hAnsi="Times New Roman"/>
                <w:color w:val="FF0000"/>
              </w:rPr>
              <w:t>.р</w:t>
            </w:r>
            <w:proofErr w:type="gramEnd"/>
            <w:r w:rsidRPr="00423404">
              <w:rPr>
                <w:rFonts w:ascii="Times New Roman" w:hAnsi="Times New Roman"/>
                <w:color w:val="FF0000"/>
              </w:rPr>
              <w:t>уб.</w:t>
            </w:r>
          </w:p>
          <w:p w:rsidR="00004C60" w:rsidRPr="00423404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23404">
              <w:rPr>
                <w:rFonts w:ascii="Times New Roman" w:hAnsi="Times New Roman"/>
                <w:color w:val="FF0000"/>
              </w:rPr>
              <w:t>2018 год – 44742,0 тыс</w:t>
            </w:r>
            <w:proofErr w:type="gramStart"/>
            <w:r w:rsidRPr="00423404">
              <w:rPr>
                <w:rFonts w:ascii="Times New Roman" w:hAnsi="Times New Roman"/>
                <w:color w:val="FF0000"/>
              </w:rPr>
              <w:t>.р</w:t>
            </w:r>
            <w:proofErr w:type="gramEnd"/>
            <w:r w:rsidRPr="00423404">
              <w:rPr>
                <w:rFonts w:ascii="Times New Roman" w:hAnsi="Times New Roman"/>
                <w:color w:val="FF0000"/>
              </w:rPr>
              <w:t>уб.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404">
              <w:rPr>
                <w:rFonts w:ascii="Times New Roman" w:hAnsi="Times New Roman"/>
                <w:color w:val="FF0000"/>
              </w:rPr>
              <w:t>2019 год – 470200 тыс</w:t>
            </w:r>
            <w:proofErr w:type="gramStart"/>
            <w:r w:rsidRPr="00423404">
              <w:rPr>
                <w:rFonts w:ascii="Times New Roman" w:hAnsi="Times New Roman"/>
                <w:color w:val="FF0000"/>
              </w:rPr>
              <w:t>.р</w:t>
            </w:r>
            <w:proofErr w:type="gramEnd"/>
            <w:r w:rsidRPr="00423404">
              <w:rPr>
                <w:rFonts w:ascii="Times New Roman" w:hAnsi="Times New Roman"/>
                <w:color w:val="FF0000"/>
              </w:rPr>
              <w:t>уб.</w:t>
            </w:r>
          </w:p>
        </w:tc>
      </w:tr>
      <w:tr w:rsidR="00F519F3" w:rsidRPr="003D7590" w:rsidTr="00734587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3" w:rsidRPr="003D7590" w:rsidRDefault="00F519F3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3" w:rsidRPr="00F519F3" w:rsidRDefault="00F519F3" w:rsidP="00F5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 xml:space="preserve">Реализация муниципальной программы позволит обеспечить достижение следующих </w:t>
            </w:r>
            <w:proofErr w:type="spellStart"/>
            <w:r w:rsidRPr="00F519F3">
              <w:rPr>
                <w:rFonts w:ascii="Times New Roman" w:hAnsi="Times New Roman"/>
              </w:rPr>
              <w:t>результатов</w:t>
            </w:r>
            <w:proofErr w:type="gramStart"/>
            <w:r w:rsidRPr="00F519F3">
              <w:rPr>
                <w:rFonts w:ascii="Times New Roman" w:hAnsi="Times New Roman"/>
              </w:rPr>
              <w:t>:К</w:t>
            </w:r>
            <w:proofErr w:type="spellEnd"/>
            <w:proofErr w:type="gramEnd"/>
            <w:r w:rsidRPr="00F519F3">
              <w:rPr>
                <w:rFonts w:ascii="Times New Roman" w:hAnsi="Times New Roman"/>
              </w:rPr>
              <w:t xml:space="preserve"> 2024 году:</w:t>
            </w:r>
          </w:p>
          <w:p w:rsidR="00F519F3" w:rsidRPr="00F519F3" w:rsidRDefault="00F519F3" w:rsidP="00F519F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519F3">
              <w:rPr>
                <w:rFonts w:ascii="Times New Roman" w:hAnsi="Times New Roman"/>
              </w:rPr>
              <w:t>Увеличение отношения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образования, до 85%.</w:t>
            </w:r>
            <w:proofErr w:type="gramEnd"/>
          </w:p>
          <w:p w:rsidR="00F519F3" w:rsidRDefault="00F519F3" w:rsidP="00F5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Сохранение удельного веса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</w:t>
            </w:r>
          </w:p>
          <w:p w:rsidR="00F519F3" w:rsidRPr="00D7727A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</w:pPr>
            <w:r w:rsidRPr="00D7727A">
              <w:t>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на уровне 98%.</w:t>
            </w:r>
          </w:p>
          <w:p w:rsidR="00F519F3" w:rsidRPr="00D7727A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</w:pPr>
            <w:r w:rsidRPr="00D7727A">
              <w:rPr>
                <w:rFonts w:eastAsia="Times New Roman"/>
                <w:spacing w:val="2"/>
                <w:lang w:eastAsia="ru-RU"/>
              </w:rPr>
              <w:t>Увеличение доли выпускников муниципальных общеобразовательных организаций, получивших аттестат о среднем общем образовании, до 98,3%.</w:t>
            </w:r>
          </w:p>
          <w:p w:rsidR="00F519F3" w:rsidRPr="00D7727A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</w:pPr>
            <w:r w:rsidRPr="00D7727A">
              <w:rPr>
                <w:rFonts w:eastAsia="Times New Roman"/>
              </w:rPr>
              <w:t>Увеличение образовательных организаций, в которых реализуются дополнительные общеобразовательные программы, соответствующие приоритетным направлениям технологического развития, в том числе на базе детских технопарков в рамках реализации инициативы "Новая модель системы дополнительного образования детей", в общем количестве образовательных организаций, до 70%.</w:t>
            </w:r>
          </w:p>
          <w:p w:rsidR="00F519F3" w:rsidRPr="00D7727A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</w:pPr>
            <w:r w:rsidRPr="00D7727A">
              <w:rPr>
                <w:rFonts w:eastAsia="Times New Roman"/>
                <w:spacing w:val="2"/>
                <w:lang w:eastAsia="ru-RU"/>
              </w:rPr>
              <w:t xml:space="preserve">Увеличение доли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</w:t>
            </w:r>
            <w:proofErr w:type="gramStart"/>
            <w:r w:rsidRPr="00D7727A">
              <w:rPr>
                <w:rFonts w:eastAsia="Times New Roman"/>
                <w:spacing w:val="2"/>
                <w:lang w:eastAsia="ru-RU"/>
              </w:rPr>
              <w:t>численности</w:t>
            </w:r>
            <w:proofErr w:type="gramEnd"/>
            <w:r w:rsidRPr="00D7727A">
              <w:rPr>
                <w:rFonts w:eastAsia="Times New Roman"/>
                <w:spacing w:val="2"/>
                <w:lang w:eastAsia="ru-RU"/>
              </w:rPr>
              <w:t xml:space="preserve"> обучающихся, до 52%.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/>
              </w:rPr>
              <w:t>Увеличение доли обучающихся 1 - 11 классов, охваченных отдыхом и оздоровлением, в общей численности обучающихся 1 - 11 классов, до 75,5%.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Увеличение доли педагогических работников, прошедших повышение квалификации и переподготовку в соответствии с </w:t>
            </w: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lastRenderedPageBreak/>
              <w:t>требованиями профессионального стандарта, в общей численности педагогических работников, до 70%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hAnsi="Times New Roman"/>
              </w:rPr>
              <w:t>Увеличение числа педагогов, принимающих участие в конкурсах профессионального мастерства до 138 человек.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Увеличение доли обучающихся, охваченных мероприятиями по повышению роли государственных и официальных языков, до 99,5%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Создание 392 новых мест в образовательных организациях</w:t>
            </w:r>
          </w:p>
          <w:p w:rsidR="00F519F3" w:rsidRPr="00F519F3" w:rsidRDefault="00F519F3" w:rsidP="00F519F3">
            <w:pPr>
              <w:pStyle w:val="aa"/>
              <w:numPr>
                <w:ilvl w:val="0"/>
                <w:numId w:val="5"/>
              </w:numPr>
              <w:spacing w:after="0"/>
              <w:ind w:left="0" w:hanging="27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Увеличение доли обучающихся в муниципальных общеобразовательных организациях, занимающихся в одну </w:t>
            </w:r>
            <w:bookmarkStart w:id="0" w:name="_GoBack"/>
            <w:bookmarkEnd w:id="0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смену, в общей </w:t>
            </w:r>
            <w:proofErr w:type="gramStart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>численности</w:t>
            </w:r>
            <w:proofErr w:type="gramEnd"/>
            <w:r w:rsidRPr="00F519F3">
              <w:rPr>
                <w:rFonts w:ascii="Times New Roman" w:eastAsia="Times New Roman" w:hAnsi="Times New Roman"/>
                <w:spacing w:val="2"/>
                <w:lang w:eastAsia="ru-RU"/>
              </w:rPr>
              <w:t xml:space="preserve"> обучающихся в муниципальных общеобразовательных организациях, до 95%.</w:t>
            </w:r>
          </w:p>
          <w:p w:rsidR="00F519F3" w:rsidRPr="00004C60" w:rsidRDefault="00F519F3" w:rsidP="00F51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9F3">
              <w:rPr>
                <w:rFonts w:ascii="Times New Roman" w:eastAsia="Times New Roman" w:hAnsi="Times New Roman" w:cs="Times New Roman"/>
                <w:spacing w:val="2"/>
              </w:rPr>
              <w:t>Введение в эксплуатацию 8 новых зданий путем строительства, приобретения и реконструкции образовательных организаций.</w:t>
            </w:r>
          </w:p>
        </w:tc>
      </w:tr>
      <w:tr w:rsidR="00004C60" w:rsidRPr="003D7590" w:rsidTr="00734587">
        <w:trPr>
          <w:trHeight w:val="3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lastRenderedPageBreak/>
              <w:t>Ожидаемые конечные результаты реализации Программы</w:t>
            </w:r>
            <w:r w:rsidR="00F519F3">
              <w:rPr>
                <w:rFonts w:ascii="Times New Roman" w:hAnsi="Times New Roman"/>
              </w:rPr>
              <w:t xml:space="preserve"> по направлениям (подпрограмм)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3D7590">
              <w:rPr>
                <w:rFonts w:ascii="Times New Roman" w:hAnsi="Times New Roman"/>
                <w:b/>
              </w:rPr>
              <w:t>еализация подпрограммы «Общее образование» обеспечит:</w:t>
            </w:r>
          </w:p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 - качество и до</w:t>
            </w:r>
            <w:r>
              <w:rPr>
                <w:rFonts w:ascii="Times New Roman" w:hAnsi="Times New Roman"/>
              </w:rPr>
              <w:t>ступность  образования в ОУ</w:t>
            </w:r>
            <w:r w:rsidRPr="003D7590">
              <w:rPr>
                <w:rFonts w:ascii="Times New Roman" w:hAnsi="Times New Roman"/>
              </w:rPr>
              <w:t xml:space="preserve"> для разных категорий обучающихся,  образовательных технологий, общих подходов к оценке качества;</w:t>
            </w:r>
          </w:p>
          <w:p w:rsidR="00004C60" w:rsidRPr="003D7590" w:rsidRDefault="00004C60" w:rsidP="00734587">
            <w:pPr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D7590">
              <w:rPr>
                <w:rFonts w:ascii="Times New Roman" w:hAnsi="Times New Roman"/>
              </w:rPr>
              <w:t>повышение эффектив</w:t>
            </w:r>
            <w:r>
              <w:rPr>
                <w:rFonts w:ascii="Times New Roman" w:hAnsi="Times New Roman"/>
              </w:rPr>
              <w:t xml:space="preserve">ности управления и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3D7590">
              <w:rPr>
                <w:rFonts w:ascii="Times New Roman" w:hAnsi="Times New Roman"/>
              </w:rPr>
              <w:t>качеством образования;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 -создание информационно-образовательной среды образовательных организаций;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</w:rPr>
              <w:t xml:space="preserve"> -создание единой системы управленческого пространства</w:t>
            </w:r>
            <w:r w:rsidRPr="003D7590">
              <w:rPr>
                <w:rFonts w:ascii="Times New Roman" w:hAnsi="Times New Roman"/>
                <w:b/>
              </w:rPr>
              <w:t>.</w:t>
            </w:r>
          </w:p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«Дошкольное образование»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  <w:b/>
              </w:rPr>
              <w:t xml:space="preserve"> -</w:t>
            </w:r>
            <w:r w:rsidRPr="003D7590">
              <w:rPr>
                <w:rFonts w:ascii="Times New Roman" w:hAnsi="Times New Roman"/>
              </w:rPr>
              <w:t>обеспечение 100% охвата дошкольным образованием детей 1,5 -7 лет;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-создание современных моделей и их обеспечение (открытие консультативных пунктов для детей и родителей);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-сохранение и развитие системы подготовки квалифицированных педагогических кадров;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-развитие материально-технической базы.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«Дополнительное образование»»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Pr="003D7590">
              <w:rPr>
                <w:rFonts w:ascii="Times New Roman" w:hAnsi="Times New Roman"/>
              </w:rPr>
              <w:t>области обеспечения современного качества, доступности и эффективности дополнительного образования: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увеличение доли программ нового поколения в общем количестве программ учреждений дополнительного образования;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расширение научного, информационного и программно-методического обеспечения дополнительного образования.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В области развития информационных и коммуникационных технологий в системе дополнительного образования: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повышение уровня оснащенности учреждений компьютерной техникой, подключение к глобальным информационным сетям;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внедрение дистанционных программ дополнительного образования, использование возможностей дистанционного и сетевого обучения в учреждениях  дополнительного образования.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В области формировании эффективного рынка дополнительных образовательных услуг и внедрении моделей нормативного финансирования: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формирование и внедрение  системы муниципальных социальных нормативов в  дополнительном образовании с учетом методических разработок в данном направлении;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расширение системы программно-целевого финансирования.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В области поддержки и развития массовых мероприятий: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систематизация муниципальных мероприятий в соответствии с календарем Всероссийских массовых мероприятий;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- увеличение роста количества детей и молодежи в возрасте от 5 до 18 лет, </w:t>
            </w:r>
            <w:r w:rsidRPr="003D7590">
              <w:rPr>
                <w:rFonts w:ascii="Times New Roman" w:hAnsi="Times New Roman"/>
              </w:rPr>
              <w:lastRenderedPageBreak/>
              <w:t>обучающихся по программам дополнительного образования, в общей численности населения данной возрастной группы;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разработка  методических рекомендаций, учебных пособий, программ в целях расширения научного, информационного и программно-методического обеспечения дополнительного образования;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снижение уровня преступности и правонарушений, совершенных несовершеннолетними.</w:t>
            </w:r>
          </w:p>
          <w:p w:rsidR="00004C60" w:rsidRPr="003D7590" w:rsidRDefault="00004C60" w:rsidP="00734587">
            <w:pPr>
              <w:tabs>
                <w:tab w:val="left" w:pos="720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Реализация Подпрограммы «Отдых и оздоровление детей</w:t>
            </w:r>
            <w:r w:rsidRPr="003D7590">
              <w:rPr>
                <w:rFonts w:ascii="Times New Roman" w:hAnsi="Times New Roman"/>
                <w:b/>
              </w:rPr>
              <w:t>» обеспечит:</w:t>
            </w:r>
          </w:p>
          <w:p w:rsidR="00004C60" w:rsidRPr="003D7590" w:rsidRDefault="00004C60" w:rsidP="00734587">
            <w:pPr>
              <w:pStyle w:val="12"/>
              <w:ind w:left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материально-технической базы</w:t>
            </w:r>
            <w:r w:rsidRPr="003D7590">
              <w:rPr>
                <w:rFonts w:ascii="Times New Roman" w:hAnsi="Times New Roman" w:cs="Times New Roman"/>
              </w:rPr>
              <w:t xml:space="preserve"> летних образовательных учреждений;</w:t>
            </w:r>
          </w:p>
          <w:p w:rsidR="00004C60" w:rsidRDefault="00004C60" w:rsidP="00734587">
            <w:pPr>
              <w:tabs>
                <w:tab w:val="left" w:pos="368"/>
              </w:tabs>
              <w:suppressAutoHyphens/>
              <w:autoSpaceDE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-увеличение числа</w:t>
            </w:r>
            <w:r w:rsidRPr="003D7590">
              <w:rPr>
                <w:rFonts w:ascii="Times New Roman" w:hAnsi="Times New Roman"/>
              </w:rPr>
              <w:t xml:space="preserve"> детей и подростков, охваченных организованным отдыхом и трудом, в том числе детей находящихся в трудной жизненной ситуации.</w:t>
            </w:r>
          </w:p>
          <w:p w:rsidR="00004C60" w:rsidRPr="00AF387C" w:rsidRDefault="00004C60" w:rsidP="00734587">
            <w:pPr>
              <w:tabs>
                <w:tab w:val="left" w:pos="368"/>
              </w:tabs>
              <w:suppressAutoHyphens/>
              <w:autoSpaceDE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</w:rPr>
            </w:pPr>
            <w:r w:rsidRPr="00AF387C">
              <w:rPr>
                <w:rFonts w:ascii="Times New Roman" w:hAnsi="Times New Roman"/>
                <w:b/>
              </w:rPr>
              <w:t>Реа</w:t>
            </w:r>
            <w:r>
              <w:rPr>
                <w:rFonts w:ascii="Times New Roman" w:hAnsi="Times New Roman"/>
                <w:b/>
              </w:rPr>
              <w:t>лизация подпрограммы «Школьное питание» обеспечит:</w:t>
            </w:r>
          </w:p>
          <w:p w:rsidR="00004C60" w:rsidRPr="003D7590" w:rsidRDefault="00004C60" w:rsidP="00734587">
            <w:pPr>
              <w:tabs>
                <w:tab w:val="left" w:pos="368"/>
              </w:tabs>
              <w:suppressAutoHyphens/>
              <w:autoSpaceDE w:val="0"/>
              <w:snapToGrid w:val="0"/>
              <w:spacing w:after="0" w:line="240" w:lineRule="auto"/>
              <w:ind w:left="4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</w:t>
            </w:r>
            <w:r w:rsidRPr="00AF387C">
              <w:rPr>
                <w:rFonts w:ascii="Times New Roman" w:hAnsi="Times New Roman"/>
                <w:bCs/>
              </w:rPr>
              <w:t xml:space="preserve">ребования по  оснащению   пищеблоков технологическим оборудованием, совершенствованию и повышению эффективности системы организации   питания, обеспечению высокого качества и безопасности питания детей, </w:t>
            </w:r>
            <w:r>
              <w:rPr>
                <w:rFonts w:ascii="Times New Roman" w:hAnsi="Times New Roman"/>
                <w:bCs/>
              </w:rPr>
              <w:t>в том числе улучшению рациона питания.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</w:t>
            </w:r>
            <w:r>
              <w:rPr>
                <w:rFonts w:ascii="Times New Roman" w:hAnsi="Times New Roman"/>
                <w:b/>
              </w:rPr>
              <w:t>ация Подпрограммы «Безопасность и укрепление МТБ ОУ</w:t>
            </w:r>
            <w:r w:rsidRPr="003D7590">
              <w:rPr>
                <w:rFonts w:ascii="Times New Roman" w:hAnsi="Times New Roman"/>
                <w:b/>
              </w:rPr>
              <w:t>» обеспечит:</w:t>
            </w:r>
          </w:p>
          <w:p w:rsidR="00004C60" w:rsidRPr="00AF387C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387C">
              <w:rPr>
                <w:rFonts w:ascii="Times New Roman" w:hAnsi="Times New Roman"/>
              </w:rPr>
              <w:t>-снижение детского травматизма, улучшение условий труда;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r w:rsidRPr="003D7590">
              <w:rPr>
                <w:rFonts w:ascii="Times New Roman" w:hAnsi="Times New Roman"/>
              </w:rPr>
              <w:t>образовательной</w:t>
            </w:r>
            <w:proofErr w:type="spellEnd"/>
            <w:r w:rsidRPr="003D7590">
              <w:rPr>
                <w:rFonts w:ascii="Times New Roman" w:hAnsi="Times New Roman"/>
              </w:rPr>
              <w:t xml:space="preserve"> инфраструктуры, обеспечивающей стандарты  современного образования;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-обеспечение безопасности образовательных учреждений, снижение рисков возникновения пожаров, аварийных ситуаций, травматизма, террора  и гибели людей.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</w:t>
            </w:r>
            <w:r w:rsidRPr="003D7590">
              <w:t>о</w:t>
            </w:r>
            <w:r w:rsidRPr="003D7590">
              <w:rPr>
                <w:rFonts w:ascii="Times New Roman" w:hAnsi="Times New Roman"/>
              </w:rPr>
              <w:t>беспечение современных требований к условиям организации образовательного процесса в общеобразовательных учреждениях через строительство, капитальный и текущий ремонт.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«Педагогические кадры»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активность педагогов в реализации инновационных проектов;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-положительная динамика количества участников и повышение результативности участия педагогов в профессиональных конкурсах районного, республиканского, всероссийского и международного уровней;</w:t>
            </w:r>
          </w:p>
          <w:p w:rsidR="00004C60" w:rsidRPr="003D7590" w:rsidRDefault="00004C60" w:rsidP="00734587">
            <w:pPr>
              <w:pStyle w:val="ab"/>
              <w:ind w:left="43"/>
              <w:contextualSpacing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-наличие системы непрерывного образования и повышения квалификации, позволяющей обеспечить полный охват педагогов;</w:t>
            </w:r>
          </w:p>
          <w:p w:rsidR="00004C60" w:rsidRPr="003D7590" w:rsidRDefault="00004C60" w:rsidP="00734587">
            <w:pPr>
              <w:pStyle w:val="ab"/>
              <w:ind w:left="43"/>
              <w:contextualSpacing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</w:t>
            </w:r>
            <w:r w:rsidRPr="003D7590">
              <w:rPr>
                <w:rFonts w:ascii="Times New Roman" w:hAnsi="Times New Roman" w:cs="Times New Roman"/>
              </w:rPr>
              <w:t>стопроцентное обеспечение образовательных учреждений района квалифицированными педагогическими и управленческими работниками.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«Одаренные дети»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-положительную динамику</w:t>
            </w:r>
            <w:r w:rsidRPr="003D7590">
              <w:rPr>
                <w:rFonts w:ascii="Times New Roman" w:hAnsi="Times New Roman"/>
              </w:rPr>
              <w:t xml:space="preserve"> участия школьников в олимпиадах, конкурсах, конференциях районного, республиканского, российского и международного уровней, наличие победителей и призеров на всех уровнях.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«Здоровье»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 xml:space="preserve">-снижение количества заболеваний </w:t>
            </w:r>
            <w:proofErr w:type="gramStart"/>
            <w:r w:rsidRPr="003D7590">
              <w:rPr>
                <w:rFonts w:ascii="Times New Roman" w:hAnsi="Times New Roman"/>
              </w:rPr>
              <w:t>среди</w:t>
            </w:r>
            <w:proofErr w:type="gramEnd"/>
            <w:r w:rsidRPr="003D7590">
              <w:rPr>
                <w:rFonts w:ascii="Times New Roman" w:hAnsi="Times New Roman"/>
              </w:rPr>
              <w:t xml:space="preserve"> обучающихся;</w:t>
            </w:r>
          </w:p>
          <w:p w:rsidR="00004C6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 снижение количества детей с вредными привычками;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-реализация </w:t>
            </w:r>
            <w:proofErr w:type="spellStart"/>
            <w:r>
              <w:rPr>
                <w:rFonts w:ascii="Times New Roman" w:hAnsi="Times New Roman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</w:rPr>
              <w:t xml:space="preserve"> технологий.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D7590">
              <w:rPr>
                <w:rFonts w:ascii="Times New Roman" w:hAnsi="Times New Roman"/>
                <w:b/>
              </w:rPr>
              <w:t>Реализация Подпрограммы «Музыка для всех» обеспечит:</w:t>
            </w:r>
          </w:p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590">
              <w:rPr>
                <w:rFonts w:ascii="Times New Roman" w:hAnsi="Times New Roman"/>
              </w:rPr>
              <w:t>-овладение каждым выпускником общеобразовательной организации базовыми навыками игры на одном из музыкальных инструментов или хорового пения;</w:t>
            </w:r>
          </w:p>
          <w:p w:rsidR="00004C60" w:rsidRPr="003D7590" w:rsidRDefault="00004C60" w:rsidP="007345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3D7590">
              <w:rPr>
                <w:rFonts w:ascii="Times New Roman" w:eastAsia="Times New Roman" w:hAnsi="Times New Roman"/>
                <w:color w:val="000000" w:themeColor="text1"/>
              </w:rPr>
              <w:t>-положительная динамика участие в республиканских конкурсах и фестивалях по различным направлениям музыкального искусства (народному, классическому, вокальному и др.)</w:t>
            </w:r>
          </w:p>
        </w:tc>
      </w:tr>
      <w:tr w:rsidR="00004C60" w:rsidRPr="003D7590" w:rsidTr="00734587">
        <w:trPr>
          <w:trHeight w:val="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D7590">
              <w:rPr>
                <w:rFonts w:ascii="Times New Roman" w:hAnsi="Times New Roman"/>
              </w:rPr>
              <w:lastRenderedPageBreak/>
              <w:t>Контроль за</w:t>
            </w:r>
            <w:proofErr w:type="gramEnd"/>
            <w:r w:rsidRPr="003D7590">
              <w:rPr>
                <w:rFonts w:ascii="Times New Roman" w:hAnsi="Times New Roman"/>
              </w:rPr>
              <w:t xml:space="preserve"> выполнением муниципальной программы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60" w:rsidRPr="003D7590" w:rsidRDefault="00004C60" w:rsidP="007345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7590">
              <w:rPr>
                <w:rFonts w:ascii="Times New Roman" w:hAnsi="Times New Roman"/>
              </w:rPr>
              <w:t>Контроль за</w:t>
            </w:r>
            <w:proofErr w:type="gramEnd"/>
            <w:r w:rsidRPr="003D7590">
              <w:rPr>
                <w:rFonts w:ascii="Times New Roman" w:hAnsi="Times New Roman"/>
              </w:rPr>
              <w:t xml:space="preserve"> ходом реализации мероприятий Программы осуществляет заместитель главы муниципального района по социальным вопросам</w:t>
            </w:r>
          </w:p>
        </w:tc>
      </w:tr>
    </w:tbl>
    <w:p w:rsidR="00734587" w:rsidRDefault="00734587" w:rsidP="00734587">
      <w:pPr>
        <w:pStyle w:val="3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76C6D">
        <w:rPr>
          <w:rFonts w:ascii="Times New Roman" w:hAnsi="Times New Roman" w:cs="Times New Roman"/>
          <w:b/>
          <w:sz w:val="24"/>
          <w:szCs w:val="24"/>
        </w:rPr>
        <w:t xml:space="preserve">. Характеристика проблемы, </w:t>
      </w:r>
    </w:p>
    <w:p w:rsidR="00734587" w:rsidRDefault="00734587" w:rsidP="00734587">
      <w:pPr>
        <w:pStyle w:val="31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C6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076C6D">
        <w:rPr>
          <w:rFonts w:ascii="Times New Roman" w:hAnsi="Times New Roman" w:cs="Times New Roman"/>
          <w:b/>
          <w:sz w:val="24"/>
          <w:szCs w:val="24"/>
        </w:rPr>
        <w:t>решение</w:t>
      </w:r>
      <w:proofErr w:type="gramEnd"/>
      <w:r w:rsidRPr="00076C6D">
        <w:rPr>
          <w:rFonts w:ascii="Times New Roman" w:hAnsi="Times New Roman" w:cs="Times New Roman"/>
          <w:b/>
          <w:sz w:val="24"/>
          <w:szCs w:val="24"/>
        </w:rPr>
        <w:t xml:space="preserve"> которой направлена целевая программа</w:t>
      </w:r>
    </w:p>
    <w:p w:rsidR="00734587" w:rsidRPr="00BF1E42" w:rsidRDefault="00734587" w:rsidP="0073458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E42">
        <w:rPr>
          <w:rFonts w:ascii="Times New Roman" w:hAnsi="Times New Roman" w:cs="Times New Roman"/>
          <w:sz w:val="24"/>
          <w:szCs w:val="24"/>
        </w:rPr>
        <w:t>В настоящее время в районе сформирована сеть образовательных учреждений, позволяющая удовлетворить запросы населения, в общ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F1E42">
        <w:rPr>
          <w:rFonts w:ascii="Times New Roman" w:hAnsi="Times New Roman" w:cs="Times New Roman"/>
          <w:sz w:val="24"/>
          <w:szCs w:val="24"/>
        </w:rPr>
        <w:t>, в недостаточной степени - в дошкольном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дополнительном</w:t>
      </w:r>
      <w:r w:rsidRPr="00BF1E42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734587" w:rsidRPr="00BF1E42" w:rsidRDefault="00734587" w:rsidP="0073458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октября 2016</w:t>
      </w:r>
      <w:r w:rsidRPr="00BF1E42">
        <w:rPr>
          <w:rFonts w:ascii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 xml:space="preserve">да в систему образования Оленекского района  входит 12 учреждения, в том числе 4 школ с численностью 723 </w:t>
      </w:r>
      <w:r w:rsidRPr="00BF1E42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хся, 6 </w:t>
      </w:r>
      <w:r w:rsidRPr="00BF1E42">
        <w:rPr>
          <w:rFonts w:ascii="Times New Roman" w:hAnsi="Times New Roman" w:cs="Times New Roman"/>
          <w:sz w:val="24"/>
          <w:szCs w:val="24"/>
        </w:rPr>
        <w:t xml:space="preserve">детских садов с </w:t>
      </w:r>
      <w:r>
        <w:rPr>
          <w:rFonts w:ascii="Times New Roman" w:hAnsi="Times New Roman" w:cs="Times New Roman"/>
          <w:sz w:val="24"/>
          <w:szCs w:val="24"/>
        </w:rPr>
        <w:t>510 численностью обучающихся, 2</w:t>
      </w:r>
      <w:r w:rsidRPr="00BF1E42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детей, в которых занимаются 399 школьников (55,5</w:t>
      </w:r>
      <w:r w:rsidRPr="00BF1E42">
        <w:rPr>
          <w:rFonts w:ascii="Times New Roman" w:hAnsi="Times New Roman" w:cs="Times New Roman"/>
          <w:sz w:val="24"/>
          <w:szCs w:val="24"/>
        </w:rPr>
        <w:t>%).</w:t>
      </w:r>
    </w:p>
    <w:p w:rsidR="00734587" w:rsidRPr="009D7202" w:rsidRDefault="00734587" w:rsidP="007345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D7202">
        <w:rPr>
          <w:rFonts w:ascii="Times New Roman" w:eastAsia="Times New Roman" w:hAnsi="Times New Roman"/>
          <w:sz w:val="24"/>
          <w:szCs w:val="24"/>
        </w:rPr>
        <w:t>Неотъемлемой частью качества образования и воспитания учащихся и подростков, уровня преподавания является материально-техническая база учреждений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7"/>
        <w:gridCol w:w="1008"/>
        <w:gridCol w:w="1312"/>
        <w:gridCol w:w="1777"/>
        <w:gridCol w:w="726"/>
        <w:gridCol w:w="1018"/>
        <w:gridCol w:w="1263"/>
      </w:tblGrid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ОУ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Год постройки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Вариант исполнения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% износа здания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Проектная мощность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 xml:space="preserve">МБОУ «Оленекская СОШ </w:t>
            </w:r>
            <w:proofErr w:type="spellStart"/>
            <w:r w:rsidRPr="009D7202">
              <w:rPr>
                <w:rFonts w:ascii="Times New Roman" w:eastAsia="Times New Roman" w:hAnsi="Times New Roman"/>
              </w:rPr>
              <w:t>им.Х.М.Николаева</w:t>
            </w:r>
            <w:proofErr w:type="spellEnd"/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2011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шлакоблочное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27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438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МБОУ «Харыялахская СОШ </w:t>
            </w:r>
            <w:proofErr w:type="spellStart"/>
            <w:r>
              <w:rPr>
                <w:rFonts w:ascii="Times New Roman" w:eastAsia="Times New Roman" w:hAnsi="Times New Roman"/>
              </w:rPr>
              <w:t>им.Х.А.Христофорова</w:t>
            </w:r>
            <w:proofErr w:type="spellEnd"/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1974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</w:t>
            </w:r>
            <w:proofErr w:type="gramStart"/>
            <w:r>
              <w:rPr>
                <w:rFonts w:ascii="Times New Roman" w:eastAsia="Times New Roman" w:hAnsi="Times New Roman"/>
              </w:rPr>
              <w:t>У«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Жилиндинская</w:t>
            </w:r>
            <w:r w:rsidRPr="009D7202">
              <w:rPr>
                <w:rFonts w:ascii="Times New Roman" w:eastAsia="Times New Roman" w:hAnsi="Times New Roman"/>
              </w:rPr>
              <w:t>СОШ</w:t>
            </w:r>
            <w:proofErr w:type="spellEnd"/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2004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 xml:space="preserve"> 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112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БОУ «Эйикская СОШ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2001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Pr="009D720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МБ</w:t>
            </w:r>
            <w:r>
              <w:rPr>
                <w:rFonts w:ascii="Times New Roman" w:eastAsia="Times New Roman" w:hAnsi="Times New Roman"/>
              </w:rPr>
              <w:t>Д</w:t>
            </w:r>
            <w:r w:rsidRPr="009D7202">
              <w:rPr>
                <w:rFonts w:ascii="Times New Roman" w:eastAsia="Times New Roman" w:hAnsi="Times New Roman"/>
              </w:rPr>
              <w:t>ОУ «</w:t>
            </w:r>
            <w:r>
              <w:rPr>
                <w:rFonts w:ascii="Times New Roman" w:eastAsia="Times New Roman" w:hAnsi="Times New Roman"/>
              </w:rPr>
              <w:t>Чипичакан»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2005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МБ</w:t>
            </w:r>
            <w:r>
              <w:rPr>
                <w:rFonts w:ascii="Times New Roman" w:eastAsia="Times New Roman" w:hAnsi="Times New Roman"/>
              </w:rPr>
              <w:t>Д</w:t>
            </w:r>
            <w:r w:rsidRPr="009D7202"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У «Кэнчээри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1953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приспособленное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134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БДО</w:t>
            </w:r>
            <w:proofErr w:type="gramStart"/>
            <w:r>
              <w:rPr>
                <w:rFonts w:ascii="Times New Roman" w:eastAsia="Times New Roman" w:hAnsi="Times New Roman"/>
              </w:rPr>
              <w:t>У«</w:t>
            </w:r>
            <w:proofErr w:type="gramEnd"/>
            <w:r>
              <w:rPr>
                <w:rFonts w:ascii="Times New Roman" w:eastAsia="Times New Roman" w:hAnsi="Times New Roman"/>
              </w:rPr>
              <w:t>Эннэкээн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2014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реконструированное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>БДОУ «Кэрэчээнэ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1976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103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МБДОУ «</w:t>
            </w:r>
            <w:proofErr w:type="spellStart"/>
            <w:r>
              <w:rPr>
                <w:rFonts w:ascii="Times New Roman" w:eastAsia="Times New Roman" w:hAnsi="Times New Roman"/>
              </w:rPr>
              <w:t>Тугутчаан</w:t>
            </w:r>
            <w:proofErr w:type="spellEnd"/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1974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МБДОУ «</w:t>
            </w:r>
            <w:proofErr w:type="spellStart"/>
            <w:r>
              <w:rPr>
                <w:rFonts w:ascii="Times New Roman" w:eastAsia="Times New Roman" w:hAnsi="Times New Roman"/>
              </w:rPr>
              <w:t>Кунчээн</w:t>
            </w:r>
            <w:proofErr w:type="spellEnd"/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1984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</w:t>
            </w:r>
            <w:r w:rsidRPr="009D7202">
              <w:rPr>
                <w:rFonts w:ascii="Times New Roman" w:eastAsia="Times New Roman" w:hAnsi="Times New Roman"/>
              </w:rPr>
              <w:t xml:space="preserve">У </w:t>
            </w:r>
            <w:r>
              <w:rPr>
                <w:rFonts w:ascii="Times New Roman" w:eastAsia="Times New Roman" w:hAnsi="Times New Roman"/>
              </w:rPr>
              <w:t>ДО «ЦДОД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734587" w:rsidRPr="009D7202" w:rsidTr="00734587"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</w:t>
            </w:r>
            <w:r w:rsidRPr="009D7202">
              <w:rPr>
                <w:rFonts w:ascii="Times New Roman" w:eastAsia="Times New Roman" w:hAnsi="Times New Roman"/>
              </w:rPr>
              <w:t>У</w:t>
            </w:r>
            <w:r>
              <w:rPr>
                <w:rFonts w:ascii="Times New Roman" w:eastAsia="Times New Roman" w:hAnsi="Times New Roman"/>
              </w:rPr>
              <w:t xml:space="preserve"> ДО</w:t>
            </w:r>
            <w:r w:rsidRPr="009D7202">
              <w:rPr>
                <w:rFonts w:ascii="Times New Roman" w:eastAsia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</w:rPr>
              <w:t>ДЮСШ</w:t>
            </w:r>
            <w:r w:rsidRPr="009D7202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1987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деревянное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D7202">
              <w:rPr>
                <w:rFonts w:ascii="Times New Roman" w:eastAsia="Times New Roman" w:hAnsi="Times New Roman"/>
              </w:rPr>
              <w:t>типовое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192</w:t>
            </w:r>
          </w:p>
        </w:tc>
        <w:tc>
          <w:tcPr>
            <w:tcW w:w="0" w:type="auto"/>
          </w:tcPr>
          <w:p w:rsidR="00734587" w:rsidRPr="009D7202" w:rsidRDefault="00734587" w:rsidP="0073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734587" w:rsidRPr="009D7202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734587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F1E42">
        <w:rPr>
          <w:rFonts w:ascii="Times New Roman" w:hAnsi="Times New Roman"/>
          <w:sz w:val="24"/>
          <w:szCs w:val="24"/>
        </w:rPr>
        <w:t>Динамика сети об</w:t>
      </w:r>
      <w:r>
        <w:rPr>
          <w:rFonts w:ascii="Times New Roman" w:hAnsi="Times New Roman"/>
          <w:sz w:val="24"/>
          <w:szCs w:val="24"/>
        </w:rPr>
        <w:t>разовательных учреждений Оленек</w:t>
      </w:r>
      <w:r w:rsidRPr="00BF1E42">
        <w:rPr>
          <w:rFonts w:ascii="Times New Roman" w:hAnsi="Times New Roman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ого района за 5 лет</w:t>
      </w:r>
      <w:r w:rsidRPr="00BF1E42">
        <w:rPr>
          <w:rFonts w:ascii="Times New Roman" w:hAnsi="Times New Roman"/>
          <w:sz w:val="24"/>
          <w:szCs w:val="24"/>
        </w:rPr>
        <w:t xml:space="preserve"> была обусловлена следующими изменениями, продиктованными общественными запросами, интересами социально-экономического развития Респуб</w:t>
      </w:r>
      <w:r>
        <w:rPr>
          <w:rFonts w:ascii="Times New Roman" w:hAnsi="Times New Roman"/>
          <w:sz w:val="24"/>
          <w:szCs w:val="24"/>
        </w:rPr>
        <w:t>лики Сах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Якутия) и</w:t>
      </w:r>
      <w:r w:rsidRPr="00BF1E42">
        <w:rPr>
          <w:rFonts w:ascii="Times New Roman" w:hAnsi="Times New Roman"/>
          <w:sz w:val="24"/>
          <w:szCs w:val="24"/>
        </w:rPr>
        <w:t xml:space="preserve"> района:</w:t>
      </w:r>
    </w:p>
    <w:p w:rsidR="00734587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целях ликвидации очередности от 3 до 7 лет в сентябре 2014 года введено в эксплуатацию реконструированное здание детского сада «Эннэкээн»; открыта дополнительная группа в МБДОУ «Кэнчээри</w:t>
      </w:r>
      <w:proofErr w:type="gramStart"/>
      <w:r>
        <w:rPr>
          <w:rFonts w:ascii="Times New Roman" w:hAnsi="Times New Roman"/>
          <w:sz w:val="24"/>
          <w:szCs w:val="24"/>
        </w:rPr>
        <w:t>»в</w:t>
      </w:r>
      <w:proofErr w:type="gramEnd"/>
      <w:r>
        <w:rPr>
          <w:rFonts w:ascii="Times New Roman" w:hAnsi="Times New Roman"/>
          <w:sz w:val="24"/>
          <w:szCs w:val="24"/>
        </w:rPr>
        <w:t xml:space="preserve"> 2018 году</w:t>
      </w:r>
    </w:p>
    <w:p w:rsidR="00734587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целях поддержки детского спорта в октябре 2015 года при ДЮСШ введен интернат на 10 обучающихся.</w:t>
      </w:r>
    </w:p>
    <w:p w:rsidR="00734587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поддержке кочевого образования в сентябре 2018 года открыта кочевая дошкольная группа в МБДО</w:t>
      </w:r>
      <w:proofErr w:type="gramStart"/>
      <w:r>
        <w:rPr>
          <w:rFonts w:ascii="Times New Roman" w:hAnsi="Times New Roman"/>
          <w:sz w:val="24"/>
          <w:szCs w:val="24"/>
        </w:rPr>
        <w:t>У»</w:t>
      </w:r>
      <w:proofErr w:type="gramEnd"/>
      <w:r>
        <w:rPr>
          <w:rFonts w:ascii="Times New Roman" w:hAnsi="Times New Roman"/>
          <w:sz w:val="24"/>
          <w:szCs w:val="24"/>
        </w:rPr>
        <w:t>Кэрэчээнэ».</w:t>
      </w:r>
    </w:p>
    <w:p w:rsidR="00734587" w:rsidRDefault="00734587" w:rsidP="007345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Проблемы:</w:t>
      </w:r>
    </w:p>
    <w:p w:rsidR="00734587" w:rsidRDefault="00734587" w:rsidP="0073458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августе 2018</w:t>
      </w:r>
      <w:r w:rsidRPr="0085489F">
        <w:rPr>
          <w:rFonts w:ascii="Times New Roman" w:hAnsi="Times New Roman" w:cs="Times New Roman"/>
          <w:sz w:val="24"/>
          <w:szCs w:val="24"/>
        </w:rPr>
        <w:t xml:space="preserve"> года МБДОУ «</w:t>
      </w:r>
      <w:r>
        <w:rPr>
          <w:rFonts w:ascii="Times New Roman" w:hAnsi="Times New Roman" w:cs="Times New Roman"/>
          <w:sz w:val="24"/>
          <w:szCs w:val="24"/>
        </w:rPr>
        <w:t>Кэнчээри» открыто новое здание детсада.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марте 2014 году здание МБОУ «Харыялахская СОШ» признана аварийным, поэтому школа вынуждена реализовать образовательную деятельность в 4-х зданиях,</w:t>
      </w:r>
    </w:p>
    <w:p w:rsidR="00734587" w:rsidRPr="0085489F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проблем будет начало строительства </w:t>
      </w:r>
      <w:proofErr w:type="spellStart"/>
      <w:r>
        <w:rPr>
          <w:rFonts w:ascii="Times New Roman" w:hAnsi="Times New Roman"/>
          <w:sz w:val="24"/>
          <w:szCs w:val="24"/>
        </w:rPr>
        <w:t>школы-сад</w:t>
      </w:r>
      <w:proofErr w:type="spellEnd"/>
      <w:r>
        <w:rPr>
          <w:rFonts w:ascii="Times New Roman" w:hAnsi="Times New Roman"/>
          <w:sz w:val="24"/>
          <w:szCs w:val="24"/>
        </w:rPr>
        <w:t xml:space="preserve"> на 120/75 мест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арыялах</w:t>
      </w:r>
      <w:proofErr w:type="spellEnd"/>
      <w:r>
        <w:rPr>
          <w:rFonts w:ascii="Times New Roman" w:hAnsi="Times New Roman"/>
          <w:sz w:val="24"/>
          <w:szCs w:val="24"/>
        </w:rPr>
        <w:t xml:space="preserve"> в 2018 году и строительство детского сада на 98 мест в </w:t>
      </w:r>
      <w:proofErr w:type="spellStart"/>
      <w:r>
        <w:rPr>
          <w:rFonts w:ascii="Times New Roman" w:hAnsi="Times New Roman"/>
          <w:sz w:val="24"/>
          <w:szCs w:val="24"/>
        </w:rPr>
        <w:t>с.Жилинда</w:t>
      </w:r>
      <w:proofErr w:type="spellEnd"/>
      <w:r>
        <w:rPr>
          <w:rFonts w:ascii="Times New Roman" w:hAnsi="Times New Roman"/>
          <w:sz w:val="24"/>
          <w:szCs w:val="24"/>
        </w:rPr>
        <w:t xml:space="preserve"> с 2018 года.</w:t>
      </w:r>
    </w:p>
    <w:p w:rsidR="00734587" w:rsidRPr="0085489F" w:rsidRDefault="00734587" w:rsidP="00734587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89F">
        <w:rPr>
          <w:rFonts w:ascii="Times New Roman" w:hAnsi="Times New Roman" w:cs="Times New Roman"/>
          <w:b/>
          <w:sz w:val="24"/>
          <w:szCs w:val="24"/>
        </w:rPr>
        <w:t>Дошкольное образование.</w:t>
      </w:r>
    </w:p>
    <w:p w:rsidR="00734587" w:rsidRPr="0085489F" w:rsidRDefault="00734587" w:rsidP="0073458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85489F">
        <w:rPr>
          <w:rFonts w:ascii="Times New Roman" w:hAnsi="Times New Roman" w:cs="Times New Roman"/>
          <w:sz w:val="24"/>
          <w:szCs w:val="24"/>
        </w:rPr>
        <w:lastRenderedPageBreak/>
        <w:t>Одной из главных целей системы образования района является расширение доступности дошкольного образования. Всего на 320 мест в дошкольных образовательных учр</w:t>
      </w:r>
      <w:r>
        <w:rPr>
          <w:rFonts w:ascii="Times New Roman" w:hAnsi="Times New Roman" w:cs="Times New Roman"/>
          <w:sz w:val="24"/>
          <w:szCs w:val="24"/>
        </w:rPr>
        <w:t>еждениях фактически охвачено 510</w:t>
      </w:r>
      <w:r w:rsidRPr="0085489F">
        <w:rPr>
          <w:rFonts w:ascii="Times New Roman" w:hAnsi="Times New Roman" w:cs="Times New Roman"/>
          <w:sz w:val="24"/>
          <w:szCs w:val="24"/>
        </w:rPr>
        <w:t xml:space="preserve"> детей дошкольного возраста. </w:t>
      </w:r>
      <w:r>
        <w:rPr>
          <w:rFonts w:ascii="Times New Roman" w:hAnsi="Times New Roman" w:cs="Times New Roman"/>
          <w:sz w:val="24"/>
          <w:szCs w:val="24"/>
          <w:lang w:eastAsia="ko-KR"/>
        </w:rPr>
        <w:t>Всего по району</w:t>
      </w:r>
      <w:r w:rsidRPr="0085489F">
        <w:rPr>
          <w:rFonts w:ascii="Times New Roman" w:hAnsi="Times New Roman" w:cs="Times New Roman"/>
          <w:sz w:val="24"/>
          <w:szCs w:val="24"/>
          <w:lang w:eastAsia="ko-KR"/>
        </w:rPr>
        <w:t xml:space="preserve"> детей от 0 до 7 лет – 597, охват составляет – 7</w:t>
      </w:r>
      <w:r>
        <w:rPr>
          <w:rFonts w:ascii="Times New Roman" w:hAnsi="Times New Roman" w:cs="Times New Roman"/>
          <w:sz w:val="24"/>
          <w:szCs w:val="24"/>
          <w:lang w:eastAsia="ko-KR"/>
        </w:rPr>
        <w:t>7%. В электронной очереди 28</w:t>
      </w:r>
      <w:r w:rsidRPr="0085489F">
        <w:rPr>
          <w:rFonts w:ascii="Times New Roman" w:hAnsi="Times New Roman" w:cs="Times New Roman"/>
          <w:sz w:val="24"/>
          <w:szCs w:val="24"/>
          <w:lang w:eastAsia="ko-KR"/>
        </w:rPr>
        <w:t>детей</w:t>
      </w:r>
      <w:r w:rsidRPr="0085489F">
        <w:rPr>
          <w:rFonts w:ascii="Times New Roman" w:hAnsi="Times New Roman" w:cs="Times New Roman"/>
          <w:sz w:val="24"/>
          <w:szCs w:val="24"/>
        </w:rPr>
        <w:t>.</w:t>
      </w:r>
    </w:p>
    <w:p w:rsidR="00734587" w:rsidRPr="0085489F" w:rsidRDefault="00734587" w:rsidP="0073458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85489F">
        <w:rPr>
          <w:rFonts w:ascii="Times New Roman" w:hAnsi="Times New Roman" w:cs="Times New Roman"/>
          <w:sz w:val="24"/>
          <w:szCs w:val="24"/>
        </w:rPr>
        <w:t xml:space="preserve">В Республике Саха (Якутия) составлена Дорожная карта по ликвидации очередности за счет государственно- муниципальной системы дошкольного образования. В </w:t>
      </w:r>
      <w:proofErr w:type="spellStart"/>
      <w:r w:rsidRPr="0085489F">
        <w:rPr>
          <w:rFonts w:ascii="Times New Roman" w:hAnsi="Times New Roman" w:cs="Times New Roman"/>
          <w:sz w:val="24"/>
          <w:szCs w:val="24"/>
        </w:rPr>
        <w:t>Оленекском</w:t>
      </w:r>
      <w:proofErr w:type="spellEnd"/>
      <w:r w:rsidRPr="0085489F">
        <w:rPr>
          <w:rFonts w:ascii="Times New Roman" w:hAnsi="Times New Roman" w:cs="Times New Roman"/>
          <w:sz w:val="24"/>
          <w:szCs w:val="24"/>
        </w:rPr>
        <w:t xml:space="preserve"> районе запланировано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90/50 </w:t>
      </w:r>
      <w:r w:rsidRPr="0085489F">
        <w:rPr>
          <w:rFonts w:ascii="Times New Roman" w:hAnsi="Times New Roman" w:cs="Times New Roman"/>
          <w:sz w:val="24"/>
          <w:szCs w:val="24"/>
        </w:rPr>
        <w:t xml:space="preserve">мест </w:t>
      </w:r>
      <w:r>
        <w:rPr>
          <w:rFonts w:ascii="Times New Roman" w:hAnsi="Times New Roman" w:cs="Times New Roman"/>
          <w:sz w:val="24"/>
          <w:szCs w:val="24"/>
        </w:rPr>
        <w:t>в 2024 году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ленек и на 50</w:t>
      </w:r>
      <w:r w:rsidRPr="0085489F">
        <w:rPr>
          <w:rFonts w:ascii="Times New Roman" w:hAnsi="Times New Roman" w:cs="Times New Roman"/>
          <w:sz w:val="24"/>
          <w:szCs w:val="24"/>
        </w:rPr>
        <w:t xml:space="preserve"> мест в </w:t>
      </w:r>
      <w:proofErr w:type="spellStart"/>
      <w:r w:rsidRPr="0085489F">
        <w:rPr>
          <w:rFonts w:ascii="Times New Roman" w:hAnsi="Times New Roman" w:cs="Times New Roman"/>
          <w:sz w:val="24"/>
          <w:szCs w:val="24"/>
        </w:rPr>
        <w:t>с.Жилинда.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МБДОУ в 2018 году открыта дополнительная младшая группа на 30 детей.</w:t>
      </w:r>
    </w:p>
    <w:p w:rsidR="00734587" w:rsidRDefault="00734587" w:rsidP="00734587">
      <w:pPr>
        <w:pStyle w:val="12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5489F">
        <w:rPr>
          <w:rFonts w:ascii="Times New Roman" w:hAnsi="Times New Roman" w:cs="Times New Roman"/>
          <w:sz w:val="24"/>
          <w:szCs w:val="24"/>
          <w:lang w:eastAsia="ko-KR"/>
        </w:rPr>
        <w:t>Все виды благоустройства имеют 2 детских сада, что составляет 33%.</w:t>
      </w:r>
      <w:r>
        <w:rPr>
          <w:rFonts w:ascii="Times New Roman" w:hAnsi="Times New Roman" w:cs="Times New Roman"/>
          <w:sz w:val="24"/>
          <w:szCs w:val="24"/>
          <w:lang w:eastAsia="ko-KR"/>
        </w:rPr>
        <w:t>школы25%.</w:t>
      </w:r>
    </w:p>
    <w:p w:rsidR="00734587" w:rsidRPr="0085489F" w:rsidRDefault="00734587" w:rsidP="00734587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Ведется работа по внедрению</w:t>
      </w:r>
      <w:r w:rsidRPr="00B847F5">
        <w:rPr>
          <w:rFonts w:ascii="Times New Roman" w:hAnsi="Times New Roman" w:cs="Times New Roman"/>
          <w:sz w:val="24"/>
          <w:szCs w:val="24"/>
          <w:lang w:eastAsia="ko-KR"/>
        </w:rPr>
        <w:t xml:space="preserve"> современных образовательных технологий, методик раннего выявления и развития детской одаренности в ДОО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. Проектом </w:t>
      </w:r>
      <w:r w:rsidRPr="00B847F5">
        <w:rPr>
          <w:rFonts w:ascii="Times New Roman" w:hAnsi="Times New Roman" w:cs="Times New Roman"/>
          <w:sz w:val="24"/>
          <w:szCs w:val="24"/>
          <w:lang w:eastAsia="ko-KR"/>
        </w:rPr>
        <w:t>«Создание модели раннего выявления и развития детской одарённости в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B847F5">
        <w:rPr>
          <w:rFonts w:ascii="Times New Roman" w:hAnsi="Times New Roman" w:cs="Times New Roman"/>
          <w:sz w:val="24"/>
          <w:szCs w:val="24"/>
          <w:lang w:eastAsia="ko-KR"/>
        </w:rPr>
        <w:t>Республике Саха (Якутия)»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охвачены все 6 детских садов.</w:t>
      </w:r>
    </w:p>
    <w:p w:rsidR="00734587" w:rsidRDefault="00734587" w:rsidP="00734587">
      <w:pPr>
        <w:pStyle w:val="12"/>
        <w:jc w:val="both"/>
        <w:rPr>
          <w:rStyle w:val="text11"/>
          <w:rFonts w:ascii="Times New Roman" w:hAnsi="Times New Roman" w:cs="Times New Roman"/>
          <w:sz w:val="24"/>
          <w:szCs w:val="24"/>
        </w:rPr>
      </w:pPr>
      <w:r w:rsidRPr="0085489F">
        <w:rPr>
          <w:rStyle w:val="text11"/>
          <w:rFonts w:ascii="Times New Roman" w:hAnsi="Times New Roman" w:cs="Times New Roman"/>
          <w:sz w:val="24"/>
          <w:szCs w:val="24"/>
        </w:rPr>
        <w:t xml:space="preserve">Сегодня в системе дошкольного образования района выделяется </w:t>
      </w:r>
      <w:r w:rsidRPr="00311CD0">
        <w:rPr>
          <w:rStyle w:val="text11"/>
          <w:rFonts w:ascii="Times New Roman" w:hAnsi="Times New Roman" w:cs="Times New Roman"/>
          <w:b/>
          <w:sz w:val="24"/>
          <w:szCs w:val="24"/>
        </w:rPr>
        <w:t>ряд существенных  проблем:</w:t>
      </w:r>
    </w:p>
    <w:p w:rsidR="00734587" w:rsidRDefault="00734587" w:rsidP="00734587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F1E42">
        <w:rPr>
          <w:rFonts w:ascii="Times New Roman" w:hAnsi="Times New Roman"/>
          <w:sz w:val="24"/>
          <w:szCs w:val="24"/>
        </w:rPr>
        <w:t>недостаточный уровень квалификации педагоги</w:t>
      </w:r>
      <w:r>
        <w:rPr>
          <w:rFonts w:ascii="Times New Roman" w:hAnsi="Times New Roman"/>
          <w:sz w:val="24"/>
          <w:szCs w:val="24"/>
        </w:rPr>
        <w:t>ческих работников МДОУ: только 5</w:t>
      </w:r>
      <w:r w:rsidRPr="00BF1E42">
        <w:rPr>
          <w:rFonts w:ascii="Times New Roman" w:hAnsi="Times New Roman"/>
          <w:sz w:val="24"/>
          <w:szCs w:val="24"/>
        </w:rPr>
        <w:t xml:space="preserve">0% педагогов имеет высшую </w:t>
      </w:r>
      <w:r>
        <w:rPr>
          <w:rFonts w:ascii="Times New Roman" w:hAnsi="Times New Roman"/>
          <w:sz w:val="24"/>
          <w:szCs w:val="24"/>
        </w:rPr>
        <w:t xml:space="preserve">и первую </w:t>
      </w:r>
      <w:r w:rsidRPr="00BF1E42">
        <w:rPr>
          <w:rFonts w:ascii="Times New Roman" w:hAnsi="Times New Roman"/>
          <w:sz w:val="24"/>
          <w:szCs w:val="24"/>
        </w:rPr>
        <w:t>квалификаци</w:t>
      </w:r>
      <w:r>
        <w:rPr>
          <w:rFonts w:ascii="Times New Roman" w:hAnsi="Times New Roman"/>
          <w:sz w:val="24"/>
          <w:szCs w:val="24"/>
        </w:rPr>
        <w:t>онную категорию, только 35</w:t>
      </w:r>
      <w:r w:rsidRPr="00BF1E42">
        <w:rPr>
          <w:rFonts w:ascii="Times New Roman" w:hAnsi="Times New Roman"/>
          <w:sz w:val="24"/>
          <w:szCs w:val="24"/>
        </w:rPr>
        <w:t xml:space="preserve">% педагогов </w:t>
      </w:r>
      <w:r>
        <w:rPr>
          <w:rFonts w:ascii="Times New Roman" w:hAnsi="Times New Roman"/>
          <w:sz w:val="24"/>
          <w:szCs w:val="24"/>
        </w:rPr>
        <w:t>высшее профессиональное образование, 26% составляет педагоги пенсионного возраста;</w:t>
      </w:r>
    </w:p>
    <w:p w:rsidR="00734587" w:rsidRDefault="00734587" w:rsidP="0073458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-требует обновления</w:t>
      </w:r>
      <w:r w:rsidRPr="00B847F5">
        <w:rPr>
          <w:rFonts w:ascii="Times New Roman" w:hAnsi="Times New Roman" w:cs="Times New Roman"/>
          <w:sz w:val="24"/>
          <w:szCs w:val="24"/>
        </w:rPr>
        <w:t xml:space="preserve"> содержания и повышение качества дошкольного образования; </w:t>
      </w:r>
    </w:p>
    <w:p w:rsidR="00734587" w:rsidRDefault="00734587" w:rsidP="00734587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-недостаточная обеспеченность</w:t>
      </w:r>
      <w:r w:rsidRPr="00B847F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и б</w:t>
      </w:r>
      <w:r w:rsidRPr="00B847F5">
        <w:rPr>
          <w:rFonts w:ascii="Times New Roman" w:hAnsi="Times New Roman" w:cs="Times New Roman"/>
          <w:sz w:val="24"/>
          <w:szCs w:val="24"/>
        </w:rPr>
        <w:t>лагоустройство территорий дошкольных образовательных учреждений</w:t>
      </w:r>
      <w:r w:rsidRPr="00B847F5">
        <w:rPr>
          <w:rFonts w:ascii="Times New Roman" w:hAnsi="Times New Roman"/>
          <w:sz w:val="24"/>
          <w:szCs w:val="24"/>
        </w:rPr>
        <w:t>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Однако, несмотря на введение дополнительных мест, для  детей дошкольного возраста, проблема ликвидации очередности для детей в возрасте от 1,5 до 3 лет в дошкольных образовательных организациях остае</w:t>
      </w:r>
      <w:r w:rsidR="00463946">
        <w:rPr>
          <w:rFonts w:ascii="Times New Roman" w:hAnsi="Times New Roman" w:cs="Times New Roman"/>
          <w:bCs/>
          <w:iCs/>
          <w:sz w:val="24"/>
          <w:szCs w:val="24"/>
        </w:rPr>
        <w:t>тся актуальной – охват детей от 2-х месяцев до 7 лет дошкольным образованием.</w:t>
      </w: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развития.</w:t>
      </w:r>
      <w:r w:rsidR="00C74057">
        <w:rPr>
          <w:rFonts w:ascii="Times New Roman" w:hAnsi="Times New Roman" w:cs="Times New Roman"/>
          <w:bCs/>
          <w:iCs/>
          <w:sz w:val="24"/>
          <w:szCs w:val="24"/>
        </w:rPr>
        <w:t xml:space="preserve"> Мы видим в</w:t>
      </w:r>
      <w:r w:rsidR="00463946">
        <w:rPr>
          <w:rFonts w:ascii="Times New Roman" w:hAnsi="Times New Roman" w:cs="Times New Roman"/>
          <w:bCs/>
          <w:iCs/>
          <w:sz w:val="24"/>
          <w:szCs w:val="24"/>
        </w:rPr>
        <w:t xml:space="preserve"> ликвидации очередно</w:t>
      </w:r>
      <w:r w:rsidR="00C74057">
        <w:rPr>
          <w:rFonts w:ascii="Times New Roman" w:hAnsi="Times New Roman" w:cs="Times New Roman"/>
          <w:bCs/>
          <w:iCs/>
          <w:sz w:val="24"/>
          <w:szCs w:val="24"/>
        </w:rPr>
        <w:t xml:space="preserve">сти и обеспечением </w:t>
      </w:r>
      <w:proofErr w:type="gramStart"/>
      <w:r w:rsidR="00C74057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gramEnd"/>
      <w:r w:rsidR="00C740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C74057">
        <w:rPr>
          <w:rFonts w:ascii="Times New Roman" w:hAnsi="Times New Roman" w:cs="Times New Roman"/>
          <w:bCs/>
          <w:iCs/>
          <w:sz w:val="24"/>
          <w:szCs w:val="24"/>
        </w:rPr>
        <w:t>детям</w:t>
      </w:r>
      <w:proofErr w:type="gramEnd"/>
      <w:r w:rsidR="00C74057">
        <w:rPr>
          <w:rFonts w:ascii="Times New Roman" w:hAnsi="Times New Roman" w:cs="Times New Roman"/>
          <w:bCs/>
          <w:iCs/>
          <w:sz w:val="24"/>
          <w:szCs w:val="24"/>
        </w:rPr>
        <w:t xml:space="preserve"> от 2</w:t>
      </w:r>
      <w:r w:rsidR="00463946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C74057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4057" w:rsidRDefault="00C74057" w:rsidP="00C74057">
      <w:pPr>
        <w:spacing w:after="0" w:line="240" w:lineRule="auto"/>
        <w:ind w:right="50" w:firstLine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Л</w:t>
      </w:r>
      <w:r w:rsidRPr="005A3F46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иквидаци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и</w:t>
      </w:r>
      <w:r w:rsidRPr="005A3F46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очередности в дошкольны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х</w:t>
      </w:r>
      <w:r w:rsidRPr="005A3F46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х</w:t>
      </w:r>
      <w:r w:rsidRPr="005A3F46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учреждения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х</w:t>
      </w:r>
      <w:r w:rsidRPr="005A3F46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для детей от 3 до 7 лет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способствовала реализация целевой муниципальной программы «Ликвидация очередности в ДОУ на территории МР «ОЭНР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»в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т.ч. за счет </w:t>
      </w:r>
    </w:p>
    <w:p w:rsidR="00C740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организации гувернерской службы;</w:t>
      </w:r>
    </w:p>
    <w:p w:rsidR="00C74057" w:rsidRPr="00D764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открыти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я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групп по присмотру и уходу, организованны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х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индивидуальными предпринимателями –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10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мест;</w:t>
      </w:r>
    </w:p>
    <w:p w:rsidR="00C74057" w:rsidRPr="00D764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эффективно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го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использовани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я имеющихся площадей ДОУ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;</w:t>
      </w:r>
    </w:p>
    <w:p w:rsidR="00C740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организации семейных групп, функционирующие в качестве структурных подразделений ДОУ;</w:t>
      </w:r>
    </w:p>
    <w:p w:rsidR="00C74057" w:rsidRPr="00D764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реконструкции зданий ДОУ;</w:t>
      </w:r>
    </w:p>
    <w:p w:rsidR="00C740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открыти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я</w:t>
      </w:r>
      <w:r w:rsidRPr="00D7645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групп кратковремен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ного пребывания детей;</w:t>
      </w:r>
    </w:p>
    <w:p w:rsidR="00C740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организации групп присмотра и ухода в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илюйске;</w:t>
      </w:r>
    </w:p>
    <w:p w:rsidR="00C74057" w:rsidRDefault="00C74057" w:rsidP="00C74057">
      <w:pPr>
        <w:numPr>
          <w:ilvl w:val="0"/>
          <w:numId w:val="7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строительства зданий детских садов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арыялах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школа-сад,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с.Жилинда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/с на 50 мест.</w:t>
      </w:r>
    </w:p>
    <w:p w:rsidR="00C74057" w:rsidRPr="000F00BE" w:rsidRDefault="00C7405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   Не менее значима проблема повышения качества дошкольного образования. Услуги, предоставляемые детскими садами, не в полной мере отвечают меняющимся запросам родителей. Необходимо усилить работу по созданию современной предметно-развивающей среды и оценки качества дошкольного образования, разработке системы сетевого взаимодействия дошкольных образовательных организаций, при котором каждая </w:t>
      </w:r>
      <w:r w:rsidRPr="000F00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образовательная организация выступает отдельным ресурсом для других образовательных организаций и родителей детей дошкольного возраста.</w:t>
      </w:r>
    </w:p>
    <w:p w:rsidR="00C74057" w:rsidRPr="00427147" w:rsidRDefault="00C74057" w:rsidP="00C74057">
      <w:pPr>
        <w:spacing w:after="0" w:line="240" w:lineRule="auto"/>
        <w:ind w:right="50" w:firstLine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 w:rsidRPr="0042714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В соответствии с федеральным государственным образовательным стандартом дошкольного образования 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 </w:t>
      </w:r>
    </w:p>
    <w:p w:rsidR="00C74057" w:rsidRDefault="00C74057" w:rsidP="00C74057">
      <w:pPr>
        <w:spacing w:after="0" w:line="240" w:lineRule="auto"/>
        <w:ind w:right="50" w:firstLine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 w:rsidRPr="00427147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В улусе на данный момент внедряются образовательные программы «Детство», «Мозаика», «Мир открытий» и «От рождения до школы».</w:t>
      </w:r>
      <w:r w:rsidRPr="004271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Создаются условия для реализации ФГОС для детей с ограниченными возможностями здоровья в ДОУ «Чипичакан,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Энээкээн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, Кэнчээри,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кэрэчээнэ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», разработаны адаптированные программы и индивидуальные образовательные маршруты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длч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детей-инвалидов.</w:t>
      </w:r>
    </w:p>
    <w:p w:rsidR="00C74057" w:rsidRPr="000F00BE" w:rsidRDefault="00C74057" w:rsidP="00C7405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DFFFF"/>
        </w:rPr>
        <w:t>Педагоги ДОУ активно реализуют инновационные проекты и программы, муниципальных инновационных площадок – 2 («Чипичакан» и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DFFFF"/>
        </w:rPr>
        <w:t>Тугутчаан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DFFFF"/>
        </w:rPr>
        <w:t xml:space="preserve">» </w:t>
      </w:r>
      <w:proofErr w:type="gramEnd"/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/>
          <w:bCs/>
          <w:iCs/>
          <w:sz w:val="24"/>
          <w:szCs w:val="24"/>
        </w:rPr>
        <w:t>Раздел 2. Цели и целевые показатели реализации подпрограммы.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00BE">
        <w:rPr>
          <w:rFonts w:ascii="Times New Roman" w:hAnsi="Times New Roman" w:cs="Times New Roman"/>
          <w:bCs/>
          <w:iCs/>
          <w:sz w:val="24"/>
          <w:szCs w:val="24"/>
        </w:rPr>
        <w:t>Целью подпрограммы 1 является повышение доступности и качества  дошкольного образования в образовательных организациях му</w:t>
      </w:r>
      <w:r>
        <w:rPr>
          <w:rFonts w:ascii="Times New Roman" w:hAnsi="Times New Roman" w:cs="Times New Roman"/>
          <w:bCs/>
          <w:iCs/>
          <w:sz w:val="24"/>
          <w:szCs w:val="24"/>
        </w:rPr>
        <w:t>ниципального образования «Оленекский эвенкийский национальны район»</w:t>
      </w:r>
      <w:r w:rsidRPr="000F00BE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 Достижение поставленной цели будет осуществляться по следующим основным направлениям: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- создание условий для повышения эффективности и качества дошкольного образования;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- обеспечение доступности муниципальных дошкольных образовательных организаций. 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Сведения о целевых показателях  подпрограммы 1 по годам ее реализации представлены в приложении №1к муниципальной программе.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Сроки реализаци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подпрограммы 2020-2022 годы. 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/>
          <w:bCs/>
          <w:iCs/>
          <w:sz w:val="24"/>
          <w:szCs w:val="24"/>
        </w:rPr>
        <w:t>Раздел 3. Перечень основных мероприятий подпрограммы.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  Подпрограмма 1 «Развитие  дошкольного образования на2020-2022 годы» содержит 2 основных мероприятия, направленных 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 Основное мероприятие 1 подпрограммы 1 «Обеспечение функционирования муниципальных дошкольных образовательных организаций».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>В рамках основного мероприятия 1 для обеспечения функционирования детских садов и дошкольных групп на базе  образовательных организаций  будет приобретен  игровой, спортивный и мягкий инвентарь, 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осуда, учебные пособия, игрушки, для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стем-образования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роботехники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легоконструкторы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конструкторы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роботехники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     Основное мероприятие 2 подпрограммы 1 «Создание условий для повышения эффективности и качества дошкольного образования».</w:t>
      </w:r>
    </w:p>
    <w:p w:rsidR="00734587" w:rsidRPr="000F00BE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 xml:space="preserve"> В рамках основного мероприятия 2 будет продолжена работа с родителями детей дошкольного возраста на базе консультационных центров.   В рамках ФГОС дошкольного образования будет проведен ряд конкурсов.</w:t>
      </w: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0F00BE">
        <w:rPr>
          <w:rFonts w:ascii="Times New Roman" w:hAnsi="Times New Roman" w:cs="Times New Roman"/>
          <w:bCs/>
          <w:iCs/>
          <w:sz w:val="24"/>
          <w:szCs w:val="24"/>
        </w:rPr>
        <w:t>Перечень основных мероприятий подпрограммы 1 представлен в приложении №2 к муниципальной программе.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Мероприятие 3.</w:t>
      </w:r>
      <w:r w:rsidRPr="0012549F">
        <w:t xml:space="preserve"> 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>Проект  «Организация  системы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консультирования  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семей  с  детьми  от  2  месяцев  до  8  лет,  не  посещающих  дошкольные </w:t>
      </w:r>
      <w:r>
        <w:rPr>
          <w:rFonts w:ascii="Times New Roman" w:hAnsi="Times New Roman" w:cs="Times New Roman"/>
          <w:bCs/>
          <w:iCs/>
          <w:sz w:val="24"/>
          <w:szCs w:val="24"/>
        </w:rPr>
        <w:t>организации «Знающий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 родитель - здоровый ребенок». </w:t>
      </w: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>Цель:  организация  социальн</w:t>
      </w:r>
      <w:proofErr w:type="gramStart"/>
      <w:r w:rsidRPr="0012549F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,  </w:t>
      </w:r>
      <w:proofErr w:type="spellStart"/>
      <w:r w:rsidRPr="0012549F">
        <w:rPr>
          <w:rFonts w:ascii="Times New Roman" w:hAnsi="Times New Roman" w:cs="Times New Roman"/>
          <w:bCs/>
          <w:iCs/>
          <w:sz w:val="24"/>
          <w:szCs w:val="24"/>
        </w:rPr>
        <w:t>психолог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-,  педагогической  поддержки 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семей,  имеющих  детей  от  2  месяцев  до  8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лет  в  условиях  новых  форм 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>общественно-  семейного  воспитания,  направле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нных  на  обеспечение  раннего 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>развития ребенка.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/>
          <w:bCs/>
          <w:iCs/>
          <w:sz w:val="24"/>
          <w:szCs w:val="24"/>
        </w:rPr>
        <w:t>Краткая  характеристика  проекта: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  Данный  проект направлен на создание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консультационных  пунктов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КМЦ </w:t>
      </w:r>
      <w:proofErr w:type="gramStart"/>
      <w:r w:rsidRPr="0012549F">
        <w:rPr>
          <w:rFonts w:ascii="Times New Roman" w:hAnsi="Times New Roman" w:cs="Times New Roman"/>
          <w:bCs/>
          <w:iCs/>
          <w:sz w:val="24"/>
          <w:szCs w:val="24"/>
        </w:rPr>
        <w:t>при</w:t>
      </w:r>
      <w:proofErr w:type="gramEnd"/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  дошкольных  образовательных  организаций  для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родителей,  воспитывающих  детей  дошкольного  возраста  и  не  посещающих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детский  сад.  В  данных  консультационных  пунктах  предполагается  оказание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практической  помощи  родителям  в  вопросах  воспитания  и  развития  детей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дошкольного возраста.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Результатом  реализации  проекта  станет  повышение  доступности 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дошкольного  образования;  раннее  вовлечение  семей  в  общественное образование  и  социальное  партнёрство;  повышение  роли  дошкольного </w:t>
      </w: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>образования в развитии и воспитании ребенка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sz w:val="24"/>
          <w:szCs w:val="24"/>
        </w:rPr>
        <w:t xml:space="preserve">Для ликвидации очереди в дошкольные образовательные учреждения и обеспечения детей местами, особенно </w:t>
      </w:r>
      <w:proofErr w:type="gramStart"/>
      <w:r w:rsidRPr="003D3336">
        <w:rPr>
          <w:rFonts w:ascii="Times New Roman" w:hAnsi="Times New Roman" w:cs="Times New Roman"/>
          <w:bCs/>
          <w:iCs/>
          <w:sz w:val="24"/>
          <w:szCs w:val="24"/>
        </w:rPr>
        <w:t>на полный день</w:t>
      </w:r>
      <w:proofErr w:type="gramEnd"/>
      <w:r w:rsidRPr="003D3336">
        <w:rPr>
          <w:rFonts w:ascii="Times New Roman" w:hAnsi="Times New Roman" w:cs="Times New Roman"/>
          <w:bCs/>
          <w:iCs/>
          <w:sz w:val="24"/>
          <w:szCs w:val="24"/>
        </w:rPr>
        <w:t>, реализуется комплекс мероприятий, который включает следующие направления: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3D3336">
        <w:rPr>
          <w:rFonts w:ascii="Times New Roman" w:hAnsi="Times New Roman" w:cs="Times New Roman"/>
          <w:bCs/>
          <w:iCs/>
          <w:sz w:val="24"/>
          <w:szCs w:val="24"/>
        </w:rPr>
        <w:tab/>
        <w:t>создание дополнительных мест с использованием внутренних резервов системы образования района (ведение персонифицированного учёта фактической посещаемости групп, увеличение вместимости действующих учреждений в ходе капитальных ремонтов, высвобождение площадей путём использования компактной, трансформируемой мебели);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3D3336">
        <w:rPr>
          <w:rFonts w:ascii="Times New Roman" w:hAnsi="Times New Roman" w:cs="Times New Roman"/>
          <w:bCs/>
          <w:iCs/>
          <w:sz w:val="24"/>
          <w:szCs w:val="24"/>
        </w:rPr>
        <w:tab/>
        <w:t>ведение персонифицированного учета по приёму заявлений, постановке на учёт (в том числе в автоматизированной информационной системе «Электронный детский сад») и зачислению детей в образовательные учреждения;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3D333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открытие дошкольных групп на свободных площадях общеобразовательных учреждений; 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3D3336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развитие вариативных форм дошкольного образования с учётом запросов родителей, состояния здоровья и индивидуальных особенностей ребёнка. На 01.10.2019г. вариативными формами дошкольного образования охвачено 205 детей, что составляет 19,03 % от общего числа детей, получающих услуги дошкольного </w:t>
      </w:r>
      <w:proofErr w:type="spellStart"/>
      <w:r w:rsidRPr="003D3336">
        <w:rPr>
          <w:rFonts w:ascii="Times New Roman" w:hAnsi="Times New Roman" w:cs="Times New Roman"/>
          <w:bCs/>
          <w:iCs/>
          <w:sz w:val="24"/>
          <w:szCs w:val="24"/>
        </w:rPr>
        <w:t>образованияРаздел</w:t>
      </w:r>
      <w:proofErr w:type="spellEnd"/>
      <w:r w:rsidRPr="003D3336">
        <w:rPr>
          <w:rFonts w:ascii="Times New Roman" w:hAnsi="Times New Roman" w:cs="Times New Roman"/>
          <w:bCs/>
          <w:iCs/>
          <w:sz w:val="24"/>
          <w:szCs w:val="24"/>
        </w:rPr>
        <w:t xml:space="preserve"> 4. Обоснование ресурсного  обеспечения подпрограммы.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/>
          <w:bCs/>
          <w:iCs/>
          <w:sz w:val="24"/>
          <w:szCs w:val="24"/>
        </w:rPr>
        <w:t>Общий объем финансирования подпрограммы составляет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 500198627,60 рублей, в том числе: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  средства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республиканского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>ого</w:t>
      </w:r>
      <w:proofErr w:type="spellEnd"/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 бюджета – 256352100,00 рублей;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>- средства бюджета муниципального образования – 243846527,60 рублей.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>По годам реализации: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D333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2020 год – 167460136,10 рублей;</w:t>
      </w:r>
    </w:p>
    <w:p w:rsidR="00734587" w:rsidRPr="003D3336" w:rsidRDefault="00734587" w:rsidP="00734587">
      <w:pPr>
        <w:pStyle w:val="12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- 2021год – 165060076,31 рублей;</w:t>
      </w:r>
    </w:p>
    <w:p w:rsidR="00734587" w:rsidRPr="0012549F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3D333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- 2022 год – 167678415,19 рублей</w:t>
      </w:r>
      <w:r w:rsidRPr="0012549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734587" w:rsidRDefault="00734587" w:rsidP="00734587">
      <w:pPr>
        <w:pStyle w:val="12"/>
        <w:rPr>
          <w:rFonts w:ascii="Times New Roman" w:hAnsi="Times New Roman" w:cs="Times New Roman"/>
          <w:bCs/>
          <w:iCs/>
          <w:sz w:val="24"/>
          <w:szCs w:val="24"/>
        </w:rPr>
      </w:pPr>
      <w:r w:rsidRPr="0012549F">
        <w:rPr>
          <w:rFonts w:ascii="Times New Roman" w:hAnsi="Times New Roman" w:cs="Times New Roman"/>
          <w:bCs/>
          <w:iCs/>
          <w:sz w:val="24"/>
          <w:szCs w:val="24"/>
        </w:rPr>
        <w:t>Объемы и источники финансирования  подлежат ежегодному уточнению.</w:t>
      </w:r>
    </w:p>
    <w:p w:rsidR="00734587" w:rsidRDefault="00734587" w:rsidP="00C74057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образование.</w:t>
      </w:r>
    </w:p>
    <w:p w:rsidR="002F61C3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43632">
        <w:rPr>
          <w:rFonts w:ascii="Times New Roman" w:hAnsi="Times New Roman"/>
          <w:sz w:val="24"/>
          <w:szCs w:val="24"/>
        </w:rPr>
        <w:t>На сегодня</w:t>
      </w:r>
      <w:r>
        <w:rPr>
          <w:rFonts w:ascii="Times New Roman" w:hAnsi="Times New Roman"/>
          <w:sz w:val="24"/>
          <w:szCs w:val="24"/>
        </w:rPr>
        <w:t xml:space="preserve">шний день из 4 школ в Оленекская СОШ реализуется профильное и профессиональное обучение, Эйикская малокомплектная школа углубленное изучение отдельных предметов с </w:t>
      </w:r>
      <w:proofErr w:type="spellStart"/>
      <w:r>
        <w:rPr>
          <w:rFonts w:ascii="Times New Roman" w:hAnsi="Times New Roman"/>
          <w:sz w:val="24"/>
          <w:szCs w:val="24"/>
        </w:rPr>
        <w:t>агротехнологическим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направлением</w:t>
      </w:r>
      <w:r w:rsidRPr="009436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Имеется кочевая школа «</w:t>
      </w:r>
      <w:proofErr w:type="spellStart"/>
      <w:r>
        <w:rPr>
          <w:rFonts w:ascii="Times New Roman" w:hAnsi="Times New Roman"/>
          <w:sz w:val="24"/>
          <w:szCs w:val="24"/>
        </w:rPr>
        <w:t>Куэнэлэкээн</w:t>
      </w:r>
      <w:proofErr w:type="spellEnd"/>
      <w:r>
        <w:rPr>
          <w:rFonts w:ascii="Times New Roman" w:hAnsi="Times New Roman"/>
          <w:sz w:val="24"/>
          <w:szCs w:val="24"/>
        </w:rPr>
        <w:t xml:space="preserve">» при </w:t>
      </w:r>
      <w:proofErr w:type="spellStart"/>
      <w:r>
        <w:rPr>
          <w:rFonts w:ascii="Times New Roman" w:hAnsi="Times New Roman"/>
          <w:sz w:val="24"/>
          <w:szCs w:val="24"/>
        </w:rPr>
        <w:t>Харыялахской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с охватом 8 детей.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2F61C3">
        <w:rPr>
          <w:rFonts w:ascii="Times New Roman" w:hAnsi="Times New Roman"/>
          <w:sz w:val="24"/>
          <w:szCs w:val="24"/>
        </w:rPr>
        <w:t xml:space="preserve"> результатам ЕГЭ-2019 6 выпускников</w:t>
      </w:r>
      <w:r>
        <w:rPr>
          <w:rFonts w:ascii="Times New Roman" w:hAnsi="Times New Roman"/>
          <w:sz w:val="24"/>
          <w:szCs w:val="24"/>
        </w:rPr>
        <w:t xml:space="preserve"> по району не получили аттестат о СОО. </w:t>
      </w:r>
      <w:r w:rsidRPr="00C43723">
        <w:rPr>
          <w:rFonts w:ascii="Times New Roman" w:hAnsi="Times New Roman"/>
          <w:sz w:val="24"/>
          <w:szCs w:val="24"/>
        </w:rPr>
        <w:t xml:space="preserve">Анализ результатов экзаменов позволяет предположить, что основными причинами низкой результативности являются проблемы содержания и реализации образовательных программ, включая низкий уровень организации и проведения </w:t>
      </w:r>
      <w:proofErr w:type="spellStart"/>
      <w:r w:rsidRPr="00C43723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C43723">
        <w:rPr>
          <w:rFonts w:ascii="Times New Roman" w:hAnsi="Times New Roman"/>
          <w:sz w:val="24"/>
          <w:szCs w:val="24"/>
        </w:rPr>
        <w:t xml:space="preserve"> промежуточного контроля, недостаточный уровень </w:t>
      </w:r>
      <w:proofErr w:type="spellStart"/>
      <w:r w:rsidRPr="00C4372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43723">
        <w:rPr>
          <w:rFonts w:ascii="Times New Roman" w:hAnsi="Times New Roman"/>
          <w:sz w:val="24"/>
          <w:szCs w:val="24"/>
        </w:rPr>
        <w:t xml:space="preserve"> работы по выбору предметов для сдачи ЕГЭ, и несоответствия базовых школьных программ по некоторым предметам уровню требований экзаменов в формате ЕГЭ.</w:t>
      </w:r>
    </w:p>
    <w:p w:rsidR="00734587" w:rsidRPr="00B65BBA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5BBA">
        <w:rPr>
          <w:rFonts w:ascii="Times New Roman" w:hAnsi="Times New Roman"/>
          <w:sz w:val="24"/>
          <w:szCs w:val="24"/>
        </w:rPr>
        <w:t xml:space="preserve">Проводится целенаправленная работа по выстраиванию линий учебников и обеспечению учебниками в соответствии с учебными программами нового поколения и новыми </w:t>
      </w:r>
      <w:r w:rsidRPr="00B65BBA">
        <w:rPr>
          <w:rFonts w:ascii="Times New Roman" w:hAnsi="Times New Roman"/>
          <w:sz w:val="24"/>
          <w:szCs w:val="24"/>
        </w:rPr>
        <w:lastRenderedPageBreak/>
        <w:t xml:space="preserve">стандартами.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65BBA">
        <w:rPr>
          <w:rFonts w:ascii="Times New Roman" w:hAnsi="Times New Roman"/>
          <w:sz w:val="24"/>
          <w:szCs w:val="24"/>
        </w:rPr>
        <w:t>Все общеобразовательные учреждения района с 2011 года работают по новому ФГОС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и основной школы</w:t>
      </w:r>
      <w:r w:rsidRPr="00B65BBA">
        <w:rPr>
          <w:rFonts w:ascii="Times New Roman" w:hAnsi="Times New Roman"/>
          <w:sz w:val="24"/>
          <w:szCs w:val="24"/>
        </w:rPr>
        <w:t xml:space="preserve">, это  привело к кардинальной перестройке организационной, методической деятельности. Изменились функциональные обязанности участников системы образования, порядок взаимодействия между ними. Далее необходима планомерная подготовка к условиям реализации </w:t>
      </w:r>
      <w:r>
        <w:rPr>
          <w:rFonts w:ascii="Times New Roman" w:hAnsi="Times New Roman"/>
          <w:sz w:val="24"/>
          <w:szCs w:val="24"/>
        </w:rPr>
        <w:t>ФГОС</w:t>
      </w:r>
      <w:r w:rsidRPr="00B65BBA">
        <w:rPr>
          <w:rFonts w:ascii="Times New Roman" w:hAnsi="Times New Roman"/>
          <w:sz w:val="24"/>
          <w:szCs w:val="24"/>
        </w:rPr>
        <w:t xml:space="preserve"> старшей шк</w:t>
      </w:r>
      <w:r>
        <w:rPr>
          <w:rFonts w:ascii="Times New Roman" w:hAnsi="Times New Roman"/>
          <w:sz w:val="24"/>
          <w:szCs w:val="24"/>
        </w:rPr>
        <w:t>олы (2022 год)</w:t>
      </w:r>
      <w:r w:rsidRPr="00B65BBA">
        <w:rPr>
          <w:rFonts w:ascii="Times New Roman" w:hAnsi="Times New Roman"/>
          <w:sz w:val="24"/>
          <w:szCs w:val="24"/>
        </w:rPr>
        <w:t>: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BBA">
        <w:rPr>
          <w:rFonts w:ascii="Times New Roman" w:hAnsi="Times New Roman"/>
          <w:sz w:val="24"/>
          <w:szCs w:val="24"/>
        </w:rPr>
        <w:t xml:space="preserve"> создание условий для осуществления образовательного процесса в 1 смену;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BBA">
        <w:rPr>
          <w:rFonts w:ascii="Times New Roman" w:hAnsi="Times New Roman"/>
          <w:sz w:val="24"/>
          <w:szCs w:val="24"/>
        </w:rPr>
        <w:t>приведение образовательных учреждений в соответствие с требованиями надзорных органов, создание безопасных условий нахождения в образовательных учреждениях, укрепление материал</w:t>
      </w:r>
      <w:r>
        <w:rPr>
          <w:rFonts w:ascii="Times New Roman" w:hAnsi="Times New Roman"/>
          <w:sz w:val="24"/>
          <w:szCs w:val="24"/>
        </w:rPr>
        <w:t>ьно-технической базы учреждений;</w:t>
      </w:r>
    </w:p>
    <w:p w:rsidR="002F61C3" w:rsidRPr="009F3046" w:rsidRDefault="002F61C3" w:rsidP="002F61C3">
      <w:pPr>
        <w:spacing w:after="0" w:line="240" w:lineRule="auto"/>
        <w:ind w:right="50" w:firstLine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Дуальное образование реализуется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Оленекской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Эйикской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СОШ. Подготовка ведется по направлениям: «Автодело», «Кулинария», «Парикмахерское дело»,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Трактороведение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». Обучение осуществляется во взаимодействии с </w:t>
      </w:r>
      <w:r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 «Вилюйский техникум»,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лицеем.</w:t>
      </w:r>
    </w:p>
    <w:p w:rsidR="002F61C3" w:rsidRDefault="002F61C3" w:rsidP="002F61C3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Показатели участников ЕГЭ И ГИА-9 ежегодно снижаются:</w:t>
      </w:r>
    </w:p>
    <w:p w:rsidR="002F2417" w:rsidRPr="002F2417" w:rsidRDefault="002F2417" w:rsidP="002F24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ЕГЭ-2017</w:t>
      </w:r>
    </w:p>
    <w:tbl>
      <w:tblPr>
        <w:tblStyle w:val="af0"/>
        <w:tblW w:w="0" w:type="auto"/>
        <w:tblLayout w:type="fixed"/>
        <w:tblLook w:val="04A0"/>
      </w:tblPr>
      <w:tblGrid>
        <w:gridCol w:w="2801"/>
        <w:gridCol w:w="1276"/>
        <w:gridCol w:w="851"/>
        <w:gridCol w:w="850"/>
        <w:gridCol w:w="993"/>
        <w:gridCol w:w="1134"/>
        <w:gridCol w:w="1666"/>
      </w:tblGrid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 xml:space="preserve">математика </w:t>
            </w:r>
            <w:proofErr w:type="gramStart"/>
            <w:r w:rsidRPr="002F2417">
              <w:rPr>
                <w:rFonts w:ascii="Times New Roman" w:hAnsi="Times New Roman" w:cs="Times New Roman"/>
                <w:b/>
              </w:rPr>
              <w:t>базовый</w:t>
            </w:r>
            <w:proofErr w:type="gramEnd"/>
            <w:r w:rsidRPr="002F241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после пересдачи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2417">
              <w:rPr>
                <w:rFonts w:ascii="Times New Roman" w:hAnsi="Times New Roman" w:cs="Times New Roman"/>
                <w:bCs/>
              </w:rPr>
              <w:t>Николаева МИ;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  <w:bCs/>
              </w:rPr>
              <w:t>Семенова П.П.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преодолели минимальный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порог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высокий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не преодолели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порог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tabs>
                <w:tab w:val="left" w:pos="645"/>
              </w:tabs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Семенова НГ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  профиль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F2417">
              <w:rPr>
                <w:rFonts w:ascii="Times New Roman" w:hAnsi="Times New Roman" w:cs="Times New Roman"/>
                <w:bCs/>
              </w:rPr>
              <w:t>Николаева МИ;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  <w:bCs/>
              </w:rPr>
              <w:t>Семенова П.П.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Герасимова НН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Алексеева КЛ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Стручков АТ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Михайлова ЗВ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Семенова НГ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Сабигатуллина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АК</w:t>
            </w: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80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2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 из 32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Михайлова ЗВ</w:t>
            </w: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Сдающих ГВЭ нет.</w:t>
      </w:r>
    </w:p>
    <w:p w:rsidR="002F2417" w:rsidRPr="002F2417" w:rsidRDefault="002F2417" w:rsidP="002F241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ОГЭ-2018</w:t>
      </w:r>
    </w:p>
    <w:p w:rsidR="002F2417" w:rsidRPr="002F2417" w:rsidRDefault="002F2417" w:rsidP="002F24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tbl>
      <w:tblPr>
        <w:tblStyle w:val="af0"/>
        <w:tblW w:w="9754" w:type="dxa"/>
        <w:tblLayout w:type="fixed"/>
        <w:tblLook w:val="04A0"/>
      </w:tblPr>
      <w:tblGrid>
        <w:gridCol w:w="1784"/>
        <w:gridCol w:w="907"/>
        <w:gridCol w:w="518"/>
        <w:gridCol w:w="518"/>
        <w:gridCol w:w="518"/>
        <w:gridCol w:w="518"/>
        <w:gridCol w:w="1167"/>
        <w:gridCol w:w="907"/>
        <w:gridCol w:w="2917"/>
      </w:tblGrid>
      <w:tr w:rsidR="002F2417" w:rsidRPr="002F2417" w:rsidTr="002F2417">
        <w:trPr>
          <w:trHeight w:val="1002"/>
        </w:trPr>
        <w:tc>
          <w:tcPr>
            <w:tcW w:w="178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Пункт проведения экзамена</w:t>
            </w:r>
          </w:p>
        </w:tc>
        <w:tc>
          <w:tcPr>
            <w:tcW w:w="90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0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9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2F2417" w:rsidRPr="002F2417" w:rsidTr="002F2417">
        <w:trPr>
          <w:trHeight w:val="256"/>
        </w:trPr>
        <w:tc>
          <w:tcPr>
            <w:tcW w:w="178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90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0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29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Струкина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МИ, Семенова ПП</w:t>
            </w:r>
          </w:p>
        </w:tc>
      </w:tr>
    </w:tbl>
    <w:p w:rsidR="002F2417" w:rsidRPr="002F2417" w:rsidRDefault="002F2417" w:rsidP="002F241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Русский язык.</w:t>
      </w:r>
    </w:p>
    <w:tbl>
      <w:tblPr>
        <w:tblStyle w:val="af0"/>
        <w:tblW w:w="9747" w:type="dxa"/>
        <w:tblLayout w:type="fixed"/>
        <w:tblLook w:val="04A0"/>
      </w:tblPr>
      <w:tblGrid>
        <w:gridCol w:w="1809"/>
        <w:gridCol w:w="851"/>
        <w:gridCol w:w="567"/>
        <w:gridCol w:w="567"/>
        <w:gridCol w:w="567"/>
        <w:gridCol w:w="567"/>
        <w:gridCol w:w="992"/>
        <w:gridCol w:w="992"/>
        <w:gridCol w:w="2835"/>
      </w:tblGrid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lastRenderedPageBreak/>
              <w:t>Пункт проведения экзамена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Изиева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ЯС</w:t>
            </w:r>
          </w:p>
        </w:tc>
      </w:tr>
      <w:tr w:rsidR="002F2417" w:rsidRPr="002F2417" w:rsidTr="002F2417">
        <w:tc>
          <w:tcPr>
            <w:tcW w:w="1809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Илларионова АН</w:t>
            </w:r>
          </w:p>
        </w:tc>
      </w:tr>
      <w:tr w:rsidR="002F2417" w:rsidRPr="002F2417" w:rsidTr="002F2417">
        <w:tc>
          <w:tcPr>
            <w:tcW w:w="1809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  <w:b/>
              </w:rPr>
              <w:t>якутский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2417" w:rsidRPr="002F2417" w:rsidTr="002F2417">
        <w:tc>
          <w:tcPr>
            <w:tcW w:w="1809" w:type="dxa"/>
            <w:tcBorders>
              <w:righ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2417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Семенова НВ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Стручков АТ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АК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Герасимова НН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Алексеева КЛ</w:t>
            </w: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8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Ксенофонтова ЛВ</w:t>
            </w:r>
          </w:p>
        </w:tc>
      </w:tr>
    </w:tbl>
    <w:p w:rsidR="002F2417" w:rsidRPr="002F2417" w:rsidRDefault="002F2417" w:rsidP="002F24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ГВЭ</w:t>
      </w:r>
      <w:r w:rsidRPr="002F2417">
        <w:rPr>
          <w:rFonts w:ascii="Times New Roman" w:hAnsi="Times New Roman" w:cs="Times New Roman"/>
          <w:sz w:val="20"/>
          <w:szCs w:val="20"/>
        </w:rPr>
        <w:t xml:space="preserve"> </w:t>
      </w:r>
      <w:r w:rsidRPr="002F2417">
        <w:rPr>
          <w:rFonts w:ascii="Times New Roman" w:hAnsi="Times New Roman" w:cs="Times New Roman"/>
          <w:b/>
          <w:sz w:val="20"/>
          <w:szCs w:val="20"/>
        </w:rPr>
        <w:t>9 класс. Математика</w:t>
      </w:r>
    </w:p>
    <w:tbl>
      <w:tblPr>
        <w:tblStyle w:val="af0"/>
        <w:tblW w:w="0" w:type="auto"/>
        <w:tblLook w:val="04A0"/>
      </w:tblPr>
      <w:tblGrid>
        <w:gridCol w:w="2619"/>
        <w:gridCol w:w="1317"/>
        <w:gridCol w:w="850"/>
        <w:gridCol w:w="851"/>
        <w:gridCol w:w="829"/>
        <w:gridCol w:w="546"/>
        <w:gridCol w:w="1461"/>
        <w:gridCol w:w="1098"/>
      </w:tblGrid>
      <w:tr w:rsidR="002F2417" w:rsidRPr="002F2417" w:rsidTr="002F2417">
        <w:tc>
          <w:tcPr>
            <w:tcW w:w="2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Пункт проведения экзамена</w:t>
            </w:r>
          </w:p>
        </w:tc>
        <w:tc>
          <w:tcPr>
            <w:tcW w:w="13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2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4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6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09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2F2417" w:rsidRPr="002F2417" w:rsidTr="002F2417">
        <w:tc>
          <w:tcPr>
            <w:tcW w:w="2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3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28,5</w:t>
            </w:r>
          </w:p>
        </w:tc>
      </w:tr>
    </w:tbl>
    <w:p w:rsidR="002F2417" w:rsidRPr="002F2417" w:rsidRDefault="002F2417" w:rsidP="002F241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ГВЭ</w:t>
      </w:r>
      <w:r w:rsidRPr="002F2417">
        <w:rPr>
          <w:rFonts w:ascii="Times New Roman" w:hAnsi="Times New Roman" w:cs="Times New Roman"/>
          <w:sz w:val="20"/>
          <w:szCs w:val="20"/>
        </w:rPr>
        <w:t xml:space="preserve"> </w:t>
      </w:r>
      <w:r w:rsidRPr="002F2417">
        <w:rPr>
          <w:rFonts w:ascii="Times New Roman" w:hAnsi="Times New Roman" w:cs="Times New Roman"/>
          <w:b/>
          <w:sz w:val="20"/>
          <w:szCs w:val="20"/>
        </w:rPr>
        <w:t>9 класс. Русский язык</w:t>
      </w:r>
    </w:p>
    <w:tbl>
      <w:tblPr>
        <w:tblStyle w:val="af0"/>
        <w:tblW w:w="0" w:type="auto"/>
        <w:tblLook w:val="04A0"/>
      </w:tblPr>
      <w:tblGrid>
        <w:gridCol w:w="2619"/>
        <w:gridCol w:w="1317"/>
        <w:gridCol w:w="850"/>
        <w:gridCol w:w="851"/>
        <w:gridCol w:w="829"/>
        <w:gridCol w:w="546"/>
        <w:gridCol w:w="1461"/>
        <w:gridCol w:w="1098"/>
      </w:tblGrid>
      <w:tr w:rsidR="002F2417" w:rsidRPr="002F2417" w:rsidTr="002F2417">
        <w:tc>
          <w:tcPr>
            <w:tcW w:w="2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Пункт проведения экзамена</w:t>
            </w:r>
          </w:p>
        </w:tc>
        <w:tc>
          <w:tcPr>
            <w:tcW w:w="13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82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4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46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09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2F2417" w:rsidRPr="002F2417" w:rsidTr="002F2417">
        <w:tc>
          <w:tcPr>
            <w:tcW w:w="2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3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57</w:t>
            </w:r>
          </w:p>
        </w:tc>
      </w:tr>
    </w:tbl>
    <w:p w:rsidR="002F2417" w:rsidRPr="002F2417" w:rsidRDefault="002F2417" w:rsidP="002F24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ЕГЭ-2018</w:t>
      </w:r>
    </w:p>
    <w:tbl>
      <w:tblPr>
        <w:tblStyle w:val="af0"/>
        <w:tblW w:w="9585" w:type="dxa"/>
        <w:tblLayout w:type="fixed"/>
        <w:tblLook w:val="04A0"/>
      </w:tblPr>
      <w:tblGrid>
        <w:gridCol w:w="1668"/>
        <w:gridCol w:w="1134"/>
        <w:gridCol w:w="1134"/>
        <w:gridCol w:w="1134"/>
        <w:gridCol w:w="992"/>
        <w:gridCol w:w="992"/>
        <w:gridCol w:w="1109"/>
        <w:gridCol w:w="1422"/>
      </w:tblGrid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2F2417">
              <w:rPr>
                <w:rFonts w:ascii="Times New Roman" w:hAnsi="Times New Roman" w:cs="Times New Roman"/>
              </w:rPr>
              <w:t>уч-ков</w:t>
            </w:r>
            <w:proofErr w:type="spellEnd"/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минимальная граница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самый высокий балл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F2417">
              <w:rPr>
                <w:rFonts w:ascii="Times New Roman" w:hAnsi="Times New Roman" w:cs="Times New Roman"/>
              </w:rPr>
              <w:t>выполн</w:t>
            </w:r>
            <w:proofErr w:type="spellEnd"/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 базовый уровень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оценка «3»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Прокопьева Т.Н.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 профильный уровень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31,33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Прокопьева Т.Н.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Семенова Н.Г.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минимальная граница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самый высокий балл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F2417">
              <w:rPr>
                <w:rFonts w:ascii="Times New Roman" w:hAnsi="Times New Roman" w:cs="Times New Roman"/>
              </w:rPr>
              <w:t>выполн</w:t>
            </w:r>
            <w:proofErr w:type="spellEnd"/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2F2417" w:rsidRPr="002F2417" w:rsidTr="002F2417">
        <w:tc>
          <w:tcPr>
            <w:tcW w:w="8163" w:type="dxa"/>
            <w:gridSpan w:val="7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Михайлова З.В.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Герасимова Н.Н.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Дьяконова Д.Н.</w:t>
            </w:r>
          </w:p>
        </w:tc>
      </w:tr>
      <w:tr w:rsidR="002F2417" w:rsidRPr="002F2417" w:rsidTr="002F2417">
        <w:tc>
          <w:tcPr>
            <w:tcW w:w="9585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Оленекская 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Стручков А.Т.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Французский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Оленекская </w:t>
            </w:r>
            <w:r w:rsidRPr="002F2417"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0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Иванова Л.И.</w:t>
            </w: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lastRenderedPageBreak/>
        <w:t>ГВЭ</w:t>
      </w:r>
    </w:p>
    <w:tbl>
      <w:tblPr>
        <w:tblStyle w:val="af0"/>
        <w:tblW w:w="0" w:type="auto"/>
        <w:tblLook w:val="04A0"/>
      </w:tblPr>
      <w:tblGrid>
        <w:gridCol w:w="1756"/>
        <w:gridCol w:w="1586"/>
        <w:gridCol w:w="1557"/>
        <w:gridCol w:w="1557"/>
        <w:gridCol w:w="1557"/>
        <w:gridCol w:w="1558"/>
      </w:tblGrid>
      <w:tr w:rsidR="002F2417" w:rsidRPr="002F2417" w:rsidTr="002F2417">
        <w:tc>
          <w:tcPr>
            <w:tcW w:w="175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8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5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«2»</w:t>
            </w:r>
          </w:p>
        </w:tc>
      </w:tr>
      <w:tr w:rsidR="002F2417" w:rsidRPr="002F2417" w:rsidTr="002F2417">
        <w:tc>
          <w:tcPr>
            <w:tcW w:w="9571" w:type="dxa"/>
            <w:gridSpan w:val="6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2F2417" w:rsidRPr="002F2417" w:rsidTr="002F2417">
        <w:tc>
          <w:tcPr>
            <w:tcW w:w="175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58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9571" w:type="dxa"/>
            <w:gridSpan w:val="6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17" w:rsidRPr="002F2417" w:rsidTr="002F2417">
        <w:tc>
          <w:tcPr>
            <w:tcW w:w="175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58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F2417" w:rsidRPr="002F2417" w:rsidRDefault="002F2417" w:rsidP="002F24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ОГЭ-2018</w:t>
      </w:r>
    </w:p>
    <w:tbl>
      <w:tblPr>
        <w:tblStyle w:val="af0"/>
        <w:tblW w:w="0" w:type="auto"/>
        <w:tblLook w:val="04A0"/>
      </w:tblPr>
      <w:tblGrid>
        <w:gridCol w:w="1076"/>
        <w:gridCol w:w="819"/>
        <w:gridCol w:w="129"/>
        <w:gridCol w:w="423"/>
        <w:gridCol w:w="618"/>
        <w:gridCol w:w="619"/>
        <w:gridCol w:w="627"/>
        <w:gridCol w:w="903"/>
        <w:gridCol w:w="1131"/>
        <w:gridCol w:w="993"/>
        <w:gridCol w:w="2233"/>
      </w:tblGrid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Всего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2417">
              <w:rPr>
                <w:rFonts w:ascii="Times New Roman" w:hAnsi="Times New Roman" w:cs="Times New Roman"/>
                <w:b/>
              </w:rPr>
              <w:t>участ</w:t>
            </w:r>
            <w:proofErr w:type="spellEnd"/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F2417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2F2417">
              <w:rPr>
                <w:rFonts w:ascii="Times New Roman" w:hAnsi="Times New Roman" w:cs="Times New Roman"/>
                <w:b/>
              </w:rPr>
              <w:t>.</w:t>
            </w:r>
          </w:p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балл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2F2417">
              <w:rPr>
                <w:rFonts w:ascii="Times New Roman" w:hAnsi="Times New Roman" w:cs="Times New Roman"/>
                <w:b/>
              </w:rPr>
              <w:t>выполн</w:t>
            </w:r>
            <w:proofErr w:type="spellEnd"/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 xml:space="preserve">% </w:t>
            </w:r>
            <w:proofErr w:type="spellStart"/>
            <w:r w:rsidRPr="002F2417">
              <w:rPr>
                <w:rFonts w:ascii="Times New Roman" w:hAnsi="Times New Roman" w:cs="Times New Roman"/>
                <w:b/>
              </w:rPr>
              <w:t>кач</w:t>
            </w:r>
            <w:proofErr w:type="spellEnd"/>
            <w:r w:rsidRPr="002F24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Учитель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Струкина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Прокопьева Т.Н.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Изиева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Я.С.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Исакова М.И.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18,18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Илларионова АН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физика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Стручков АТ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биология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23.75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Сибагатуллина</w:t>
            </w:r>
            <w:proofErr w:type="spellEnd"/>
            <w:r w:rsidRPr="002F2417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история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Илларионова А.Н.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Дьяконова Д.Н.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19.25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Герасимова Н.Н.</w:t>
            </w:r>
          </w:p>
        </w:tc>
      </w:tr>
      <w:tr w:rsidR="002F2417" w:rsidRPr="002F2417" w:rsidTr="002F2417">
        <w:tc>
          <w:tcPr>
            <w:tcW w:w="2024" w:type="dxa"/>
            <w:gridSpan w:val="3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7" w:type="dxa"/>
            <w:gridSpan w:val="8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2F2417" w:rsidRPr="002F2417" w:rsidTr="002F2417">
        <w:tc>
          <w:tcPr>
            <w:tcW w:w="1076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Осош</w:t>
            </w:r>
            <w:proofErr w:type="spellEnd"/>
          </w:p>
        </w:tc>
        <w:tc>
          <w:tcPr>
            <w:tcW w:w="8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" w:type="dxa"/>
            <w:gridSpan w:val="2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1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Алексеева К.Л.</w:t>
            </w:r>
          </w:p>
        </w:tc>
      </w:tr>
    </w:tbl>
    <w:p w:rsidR="002F2417" w:rsidRPr="002F2417" w:rsidRDefault="002F2417" w:rsidP="002F241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417">
        <w:rPr>
          <w:rFonts w:ascii="Times New Roman" w:hAnsi="Times New Roman" w:cs="Times New Roman"/>
          <w:b/>
          <w:sz w:val="20"/>
          <w:szCs w:val="20"/>
        </w:rPr>
        <w:t>Результаты основного периода ЕГЭ-2019</w:t>
      </w:r>
    </w:p>
    <w:tbl>
      <w:tblPr>
        <w:tblStyle w:val="af0"/>
        <w:tblW w:w="9464" w:type="dxa"/>
        <w:tblLayout w:type="fixed"/>
        <w:tblLook w:val="04A0"/>
      </w:tblPr>
      <w:tblGrid>
        <w:gridCol w:w="1668"/>
        <w:gridCol w:w="1134"/>
        <w:gridCol w:w="1134"/>
        <w:gridCol w:w="1134"/>
        <w:gridCol w:w="992"/>
        <w:gridCol w:w="992"/>
        <w:gridCol w:w="2410"/>
      </w:tblGrid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кол-во у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2417" w:rsidRPr="002F2417" w:rsidTr="002F2417">
        <w:tc>
          <w:tcPr>
            <w:tcW w:w="9464" w:type="dxa"/>
            <w:gridSpan w:val="7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 базовый уровень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Будут пересдавать в резервный день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668"/>
        <w:gridCol w:w="1134"/>
        <w:gridCol w:w="1559"/>
        <w:gridCol w:w="1417"/>
        <w:gridCol w:w="1418"/>
        <w:gridCol w:w="2410"/>
      </w:tblGrid>
      <w:tr w:rsidR="002F2417" w:rsidRPr="002F2417" w:rsidTr="002F2417">
        <w:tc>
          <w:tcPr>
            <w:tcW w:w="9606" w:type="dxa"/>
            <w:gridSpan w:val="6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математика профильный уровень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мин</w:t>
            </w:r>
            <w:proofErr w:type="gramStart"/>
            <w:r w:rsidRPr="002F2417">
              <w:rPr>
                <w:rFonts w:ascii="Times New Roman" w:hAnsi="Times New Roman" w:cs="Times New Roman"/>
              </w:rPr>
              <w:t>.г</w:t>
            </w:r>
            <w:proofErr w:type="gramEnd"/>
            <w:r w:rsidRPr="002F2417">
              <w:rPr>
                <w:rFonts w:ascii="Times New Roman" w:hAnsi="Times New Roman" w:cs="Times New Roman"/>
              </w:rPr>
              <w:t>раница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2417">
              <w:rPr>
                <w:rFonts w:ascii="Times New Roman" w:hAnsi="Times New Roman" w:cs="Times New Roman"/>
              </w:rPr>
              <w:t>максим</w:t>
            </w:r>
            <w:proofErr w:type="gramStart"/>
            <w:r w:rsidRPr="002F2417">
              <w:rPr>
                <w:rFonts w:ascii="Times New Roman" w:hAnsi="Times New Roman" w:cs="Times New Roman"/>
              </w:rPr>
              <w:t>.б</w:t>
            </w:r>
            <w:proofErr w:type="gramEnd"/>
            <w:r w:rsidRPr="002F2417">
              <w:rPr>
                <w:rFonts w:ascii="Times New Roman" w:hAnsi="Times New Roman" w:cs="Times New Roman"/>
              </w:rPr>
              <w:t>алл</w:t>
            </w:r>
            <w:proofErr w:type="spellEnd"/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 не преодолели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 не преодолели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 не преодолел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0"/>
        <w:tblW w:w="9606" w:type="dxa"/>
        <w:tblLayout w:type="fixed"/>
        <w:tblLook w:val="04A0"/>
      </w:tblPr>
      <w:tblGrid>
        <w:gridCol w:w="1668"/>
        <w:gridCol w:w="1134"/>
        <w:gridCol w:w="1559"/>
        <w:gridCol w:w="1417"/>
        <w:gridCol w:w="1418"/>
        <w:gridCol w:w="2410"/>
      </w:tblGrid>
      <w:tr w:rsidR="002F2417" w:rsidRPr="002F2417" w:rsidTr="002F2417">
        <w:tc>
          <w:tcPr>
            <w:tcW w:w="9606" w:type="dxa"/>
            <w:gridSpan w:val="6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 не преодолел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 не преодолел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40.18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 не преодолел</w:t>
            </w:r>
          </w:p>
        </w:tc>
      </w:tr>
    </w:tbl>
    <w:p w:rsidR="002F2417" w:rsidRPr="002F2417" w:rsidRDefault="002F2417" w:rsidP="002F241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417">
        <w:rPr>
          <w:rFonts w:ascii="Times New Roman" w:hAnsi="Times New Roman" w:cs="Times New Roman"/>
          <w:sz w:val="20"/>
          <w:szCs w:val="20"/>
        </w:rPr>
        <w:t xml:space="preserve">Предметы по выбору </w:t>
      </w:r>
    </w:p>
    <w:tbl>
      <w:tblPr>
        <w:tblStyle w:val="af0"/>
        <w:tblW w:w="9606" w:type="dxa"/>
        <w:tblLayout w:type="fixed"/>
        <w:tblLook w:val="04A0"/>
      </w:tblPr>
      <w:tblGrid>
        <w:gridCol w:w="1668"/>
        <w:gridCol w:w="1134"/>
        <w:gridCol w:w="1559"/>
        <w:gridCol w:w="1417"/>
        <w:gridCol w:w="1418"/>
        <w:gridCol w:w="2410"/>
      </w:tblGrid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мин</w:t>
            </w:r>
            <w:proofErr w:type="gramStart"/>
            <w:r w:rsidRPr="002F2417">
              <w:rPr>
                <w:rFonts w:ascii="Times New Roman" w:hAnsi="Times New Roman" w:cs="Times New Roman"/>
              </w:rPr>
              <w:t>.г</w:t>
            </w:r>
            <w:proofErr w:type="gramEnd"/>
            <w:r w:rsidRPr="002F2417">
              <w:rPr>
                <w:rFonts w:ascii="Times New Roman" w:hAnsi="Times New Roman" w:cs="Times New Roman"/>
              </w:rPr>
              <w:t>раница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макс</w:t>
            </w:r>
            <w:proofErr w:type="gramStart"/>
            <w:r w:rsidRPr="002F2417">
              <w:rPr>
                <w:rFonts w:ascii="Times New Roman" w:hAnsi="Times New Roman" w:cs="Times New Roman"/>
              </w:rPr>
              <w:t>.б</w:t>
            </w:r>
            <w:proofErr w:type="gramEnd"/>
            <w:r w:rsidRPr="002F2417">
              <w:rPr>
                <w:rFonts w:ascii="Times New Roman" w:hAnsi="Times New Roman" w:cs="Times New Roman"/>
              </w:rPr>
              <w:t>алл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2F2417" w:rsidRPr="002F2417" w:rsidTr="002F2417">
        <w:tc>
          <w:tcPr>
            <w:tcW w:w="9606" w:type="dxa"/>
            <w:gridSpan w:val="6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lastRenderedPageBreak/>
              <w:t>обществознание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67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ХСОШ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ЖСОШ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ЭСОШ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0</w:t>
            </w: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2417">
              <w:rPr>
                <w:rFonts w:ascii="Times New Roman" w:hAnsi="Times New Roman" w:cs="Times New Roman"/>
                <w:b/>
              </w:rPr>
              <w:t>английский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2417" w:rsidRPr="002F2417" w:rsidTr="002F2417">
        <w:tc>
          <w:tcPr>
            <w:tcW w:w="166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ОСОШ</w:t>
            </w:r>
          </w:p>
        </w:tc>
        <w:tc>
          <w:tcPr>
            <w:tcW w:w="1134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10" w:type="dxa"/>
          </w:tcPr>
          <w:p w:rsidR="002F2417" w:rsidRPr="002F2417" w:rsidRDefault="002F2417" w:rsidP="002F2417">
            <w:pPr>
              <w:jc w:val="both"/>
              <w:rPr>
                <w:rFonts w:ascii="Times New Roman" w:hAnsi="Times New Roman" w:cs="Times New Roman"/>
              </w:rPr>
            </w:pPr>
            <w:r w:rsidRPr="002F241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83854" w:rsidRPr="00990783" w:rsidRDefault="00283854" w:rsidP="00283854">
      <w:pPr>
        <w:spacing w:after="0" w:line="240" w:lineRule="auto"/>
        <w:ind w:right="50" w:firstLine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С</w:t>
      </w:r>
      <w:r w:rsidRPr="00990783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целью подготовки выпускников из «группы риска» по преодолению минимальных порогов по обязательным предметам к ГИА-11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 МКУ ОРУО при участии ведущих учителей-предметников </w:t>
      </w:r>
      <w:r w:rsidRPr="00990783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с 2015 года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>реализуется п</w:t>
      </w:r>
      <w:r w:rsidRPr="00990783">
        <w:rPr>
          <w:rFonts w:ascii="Times New Roman" w:eastAsia="Times New Roman" w:hAnsi="Times New Roman" w:cs="Times New Roman"/>
          <w:sz w:val="24"/>
          <w:szCs w:val="24"/>
          <w:shd w:val="clear" w:color="auto" w:fill="FDFFFF"/>
        </w:rPr>
        <w:t xml:space="preserve">роект «Я сдам ЕГЭ». </w:t>
      </w:r>
    </w:p>
    <w:p w:rsidR="002F61C3" w:rsidRPr="002F2417" w:rsidRDefault="002F61C3" w:rsidP="002F61C3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34587" w:rsidRPr="002F2417" w:rsidRDefault="00734587" w:rsidP="00734587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b/>
          <w:i/>
          <w:sz w:val="20"/>
          <w:szCs w:val="20"/>
        </w:rPr>
      </w:pPr>
      <w:r w:rsidRPr="002F2417">
        <w:rPr>
          <w:rFonts w:ascii="Times New Roman" w:hAnsi="Times New Roman"/>
          <w:b/>
          <w:i/>
          <w:sz w:val="20"/>
          <w:szCs w:val="20"/>
        </w:rPr>
        <w:t>Начальное общее, основное общее, среднее общее образование</w:t>
      </w:r>
    </w:p>
    <w:p w:rsidR="00734587" w:rsidRPr="002F2417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0"/>
          <w:szCs w:val="20"/>
        </w:rPr>
      </w:pPr>
      <w:r w:rsidRPr="002F2417">
        <w:rPr>
          <w:rFonts w:ascii="Times New Roman" w:hAnsi="Times New Roman"/>
          <w:sz w:val="20"/>
          <w:szCs w:val="20"/>
        </w:rPr>
        <w:t>В школах района обучается на 01.10.2019 года 2124 учащихся.</w:t>
      </w:r>
    </w:p>
    <w:p w:rsidR="00734587" w:rsidRPr="002F2417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i/>
          <w:sz w:val="20"/>
          <w:szCs w:val="20"/>
        </w:rPr>
      </w:pPr>
      <w:r w:rsidRPr="002F2417">
        <w:rPr>
          <w:rFonts w:ascii="Times New Roman" w:hAnsi="Times New Roman"/>
          <w:sz w:val="20"/>
          <w:szCs w:val="20"/>
        </w:rPr>
        <w:t>Информация о численности обучающихся общеобразовательных учреждений представлена в таблице 4.</w:t>
      </w:r>
    </w:p>
    <w:p w:rsidR="00734587" w:rsidRPr="002F2417" w:rsidRDefault="00734587" w:rsidP="00734587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i/>
          <w:sz w:val="20"/>
          <w:szCs w:val="20"/>
        </w:rPr>
      </w:pPr>
      <w:r w:rsidRPr="002F2417">
        <w:rPr>
          <w:rFonts w:ascii="Times New Roman" w:hAnsi="Times New Roman"/>
          <w:i/>
          <w:sz w:val="20"/>
          <w:szCs w:val="20"/>
        </w:rPr>
        <w:t>таблица 4</w:t>
      </w:r>
    </w:p>
    <w:tbl>
      <w:tblPr>
        <w:tblW w:w="7663" w:type="dxa"/>
        <w:jc w:val="center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1185"/>
        <w:gridCol w:w="1105"/>
        <w:gridCol w:w="951"/>
        <w:gridCol w:w="895"/>
      </w:tblGrid>
      <w:tr w:rsidR="00734587" w:rsidRPr="002F2417" w:rsidTr="00734587">
        <w:trPr>
          <w:trHeight w:val="276"/>
          <w:tblHeader/>
          <w:jc w:val="center"/>
        </w:trPr>
        <w:tc>
          <w:tcPr>
            <w:tcW w:w="3527" w:type="dxa"/>
            <w:vMerge w:val="restart"/>
            <w:vAlign w:val="center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41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Численность обучающихся, чел.</w:t>
            </w:r>
          </w:p>
        </w:tc>
      </w:tr>
      <w:tr w:rsidR="00734587" w:rsidRPr="002F2417" w:rsidTr="00734587">
        <w:trPr>
          <w:tblHeader/>
          <w:jc w:val="center"/>
        </w:trPr>
        <w:tc>
          <w:tcPr>
            <w:tcW w:w="3527" w:type="dxa"/>
            <w:vMerge/>
            <w:vAlign w:val="center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417">
              <w:rPr>
                <w:rFonts w:ascii="Times New Roman" w:hAnsi="Times New Roman"/>
                <w:b/>
                <w:sz w:val="20"/>
                <w:szCs w:val="20"/>
              </w:rPr>
              <w:t>2015-2016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417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417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2417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734587" w:rsidRPr="002F2417" w:rsidTr="00734587">
        <w:trPr>
          <w:jc w:val="center"/>
        </w:trPr>
        <w:tc>
          <w:tcPr>
            <w:tcW w:w="3527" w:type="dxa"/>
            <w:tcBorders>
              <w:bottom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Численность учащихся - всего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734587" w:rsidRPr="002F2417" w:rsidTr="00734587">
        <w:trPr>
          <w:jc w:val="center"/>
        </w:trPr>
        <w:tc>
          <w:tcPr>
            <w:tcW w:w="3527" w:type="dxa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- НОО: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34587" w:rsidRPr="002F2417" w:rsidTr="00734587">
        <w:trPr>
          <w:jc w:val="center"/>
        </w:trPr>
        <w:tc>
          <w:tcPr>
            <w:tcW w:w="3527" w:type="dxa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- ООО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734587" w:rsidRPr="002F2417" w:rsidTr="00734587">
        <w:trPr>
          <w:jc w:val="center"/>
        </w:trPr>
        <w:tc>
          <w:tcPr>
            <w:tcW w:w="3527" w:type="dxa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-СОО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41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34587" w:rsidRPr="002F2417" w:rsidTr="00734587">
        <w:trPr>
          <w:jc w:val="center"/>
        </w:trPr>
        <w:tc>
          <w:tcPr>
            <w:tcW w:w="3527" w:type="dxa"/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417">
              <w:rPr>
                <w:rFonts w:ascii="Times New Roman" w:hAnsi="Times New Roman"/>
                <w:sz w:val="20"/>
                <w:szCs w:val="20"/>
              </w:rPr>
              <w:t>осош</w:t>
            </w:r>
            <w:proofErr w:type="spellEnd"/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417">
              <w:rPr>
                <w:rFonts w:ascii="Times New Roman" w:hAnsi="Times New Roman"/>
                <w:sz w:val="20"/>
                <w:szCs w:val="20"/>
              </w:rPr>
              <w:t>хсош</w:t>
            </w:r>
            <w:proofErr w:type="spellEnd"/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417">
              <w:rPr>
                <w:rFonts w:ascii="Times New Roman" w:hAnsi="Times New Roman"/>
                <w:sz w:val="20"/>
                <w:szCs w:val="20"/>
              </w:rPr>
              <w:t>жсош</w:t>
            </w:r>
            <w:proofErr w:type="spellEnd"/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734587" w:rsidRPr="002F2417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417">
              <w:rPr>
                <w:rFonts w:ascii="Times New Roman" w:hAnsi="Times New Roman"/>
                <w:sz w:val="20"/>
                <w:szCs w:val="20"/>
              </w:rPr>
              <w:t>эсош</w:t>
            </w:r>
            <w:proofErr w:type="spellEnd"/>
          </w:p>
        </w:tc>
      </w:tr>
    </w:tbl>
    <w:p w:rsidR="00734587" w:rsidRPr="003D3336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734587" w:rsidRPr="003D3336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Pr="003D3336">
        <w:rPr>
          <w:rFonts w:ascii="Times New Roman" w:hAnsi="Times New Roman"/>
          <w:sz w:val="24"/>
          <w:szCs w:val="24"/>
        </w:rPr>
        <w:t>ОУ района растёт за счёт увеличения первоклассников – детей, рождённых в 2011, 2012 г.г.</w:t>
      </w:r>
    </w:p>
    <w:p w:rsidR="00734587" w:rsidRPr="003D3336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Приоритетное внимание было сосредоточено на следующих аспектах работы: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обеспечение доступности качественного образования независимо от места проживания и состояния здоровья детей (сетевое обучение);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реализация федеральных государственных образовательных стандартов (ФГОС) начального общего образования, основного общего образования;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развитие системы работы с одарёнными детьми;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 xml:space="preserve">решение вопросов </w:t>
      </w:r>
      <w:proofErr w:type="spellStart"/>
      <w:r w:rsidRPr="003D3336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3D3336">
        <w:rPr>
          <w:rFonts w:ascii="Times New Roman" w:hAnsi="Times New Roman"/>
          <w:sz w:val="24"/>
          <w:szCs w:val="24"/>
        </w:rPr>
        <w:t xml:space="preserve"> и безопасного пребывания школьников;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формирование современной инфраструктуры учреждений;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расширение самостоятельности школ;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lastRenderedPageBreak/>
        <w:t xml:space="preserve">повышение уровня </w:t>
      </w:r>
      <w:proofErr w:type="spellStart"/>
      <w:r w:rsidRPr="003D333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3D3336">
        <w:rPr>
          <w:rFonts w:ascii="Times New Roman" w:hAnsi="Times New Roman"/>
          <w:sz w:val="24"/>
          <w:szCs w:val="24"/>
        </w:rPr>
        <w:t xml:space="preserve"> выпускников 9, 11 классов по итогам государственной итоговой аттестации;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3D3336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3D3336">
        <w:rPr>
          <w:rFonts w:ascii="Times New Roman" w:hAnsi="Times New Roman"/>
          <w:sz w:val="24"/>
          <w:szCs w:val="24"/>
        </w:rPr>
        <w:t xml:space="preserve"> среды, развитие системы дистанционного образования для детей-инвалидов, вовлечение детей с ограниченными возможностями здоровья в мероприятия, направленные на их дальнейшую социализацию и профориентацию;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повышение уровня профессиональной квалификации педагогических кадров в соответствии с современными требованиями;</w:t>
      </w:r>
    </w:p>
    <w:p w:rsidR="00734587" w:rsidRPr="003D3336" w:rsidRDefault="00734587" w:rsidP="00734587">
      <w:pPr>
        <w:pStyle w:val="a7"/>
        <w:widowControl w:val="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рост заработной платы, повышение социального статуса и материального благополучия педагогических работников.</w:t>
      </w:r>
    </w:p>
    <w:p w:rsidR="00734587" w:rsidRPr="003D3336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 xml:space="preserve">В целом, по всем основным показателям реализации мероприятий муниципальной программы развития отрасли, в 2019 году прослеживается позитивная динамика. </w:t>
      </w:r>
    </w:p>
    <w:p w:rsidR="00734587" w:rsidRPr="003D3336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i/>
          <w:sz w:val="24"/>
          <w:szCs w:val="24"/>
        </w:rPr>
      </w:pPr>
      <w:r w:rsidRPr="003D3336">
        <w:rPr>
          <w:rFonts w:ascii="Times New Roman" w:hAnsi="Times New Roman"/>
          <w:sz w:val="24"/>
          <w:szCs w:val="24"/>
        </w:rPr>
        <w:t>Значения некоторых ключевых индикаторов развития сферы образования представлено в таблице 5.</w:t>
      </w:r>
    </w:p>
    <w:p w:rsidR="00734587" w:rsidRPr="003D3336" w:rsidRDefault="00734587" w:rsidP="00734587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i/>
          <w:sz w:val="24"/>
          <w:szCs w:val="24"/>
        </w:rPr>
      </w:pPr>
      <w:r w:rsidRPr="003D3336"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97"/>
        <w:gridCol w:w="1842"/>
      </w:tblGrid>
      <w:tr w:rsidR="00734587" w:rsidRPr="003D3336" w:rsidTr="002F2417">
        <w:trPr>
          <w:trHeight w:val="1505"/>
          <w:tblHeader/>
        </w:trPr>
        <w:tc>
          <w:tcPr>
            <w:tcW w:w="7797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Среднее значение</w:t>
            </w:r>
          </w:p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 xml:space="preserve"> по району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 xml:space="preserve">Доля школ, перешедших на нормативное </w:t>
            </w:r>
            <w:proofErr w:type="spellStart"/>
            <w:r w:rsidRPr="003D3336">
              <w:rPr>
                <w:rFonts w:ascii="Times New Roman" w:hAnsi="Times New Roman"/>
                <w:sz w:val="24"/>
                <w:szCs w:val="24"/>
              </w:rPr>
              <w:t>подушевое</w:t>
            </w:r>
            <w:proofErr w:type="spellEnd"/>
            <w:r w:rsidRPr="003D3336">
              <w:rPr>
                <w:rFonts w:ascii="Times New Roman" w:hAnsi="Times New Roman"/>
                <w:sz w:val="24"/>
                <w:szCs w:val="24"/>
              </w:rPr>
              <w:t xml:space="preserve"> финансирование,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Доля школьников, обучающихся в современных условиях,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336">
              <w:rPr>
                <w:rFonts w:ascii="Times New Roman" w:hAnsi="Times New Roman"/>
                <w:sz w:val="24"/>
                <w:szCs w:val="24"/>
              </w:rPr>
              <w:t>Доля обучающихся, которым созданы современные условия для занятий физической культурой, %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3D333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D3336">
              <w:rPr>
                <w:rFonts w:ascii="Times New Roman" w:hAnsi="Times New Roman"/>
                <w:sz w:val="24"/>
                <w:szCs w:val="24"/>
              </w:rPr>
              <w:t xml:space="preserve">, которым обеспечена возможность пользоваться современными библиотеками и </w:t>
            </w:r>
            <w:proofErr w:type="spellStart"/>
            <w:r w:rsidRPr="003D3336">
              <w:rPr>
                <w:rFonts w:ascii="Times New Roman" w:hAnsi="Times New Roman"/>
                <w:sz w:val="24"/>
                <w:szCs w:val="24"/>
              </w:rPr>
              <w:t>медиатеками</w:t>
            </w:r>
            <w:proofErr w:type="spellEnd"/>
            <w:r w:rsidRPr="003D3336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 xml:space="preserve">Доля детей-инвалидов, получающих образование на дому с использованием дистанционных технологий (от общей численности детей-инвалидов, которым это показано), %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Доля школ, осуществляющих интеграцию внеурочной занятости обучающихся с учреждениями социального окружения, в том числе с организациями дополнительного образования, 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Доля школ, представивших публичный доклад, в том числе в сети Интернет,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587" w:rsidRPr="003D3336" w:rsidTr="002F2417">
        <w:tc>
          <w:tcPr>
            <w:tcW w:w="7797" w:type="dxa"/>
            <w:shd w:val="clear" w:color="auto" w:fill="auto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Доля учителей в возрасте до 25 лет,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587" w:rsidRPr="003D3336" w:rsidRDefault="00734587" w:rsidP="00734587">
            <w:pPr>
              <w:pStyle w:val="a7"/>
              <w:widowControl w:val="0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336">
              <w:rPr>
                <w:rFonts w:ascii="Times New Roman" w:hAnsi="Times New Roman"/>
                <w:sz w:val="24"/>
                <w:szCs w:val="24"/>
              </w:rPr>
              <w:t>37 %</w:t>
            </w:r>
          </w:p>
        </w:tc>
      </w:tr>
    </w:tbl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 xml:space="preserve">Достижению положительных результатов способствовала планомерная и эффективная работа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7A7B55">
        <w:rPr>
          <w:rFonts w:ascii="Times New Roman" w:hAnsi="Times New Roman"/>
          <w:sz w:val="24"/>
          <w:szCs w:val="24"/>
        </w:rPr>
        <w:t xml:space="preserve">образования и педагогических коллективов всех </w:t>
      </w:r>
      <w:proofErr w:type="spellStart"/>
      <w:r w:rsidRPr="007A7B5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</w:t>
      </w:r>
      <w:r w:rsidRPr="007A7B55">
        <w:rPr>
          <w:rFonts w:ascii="Times New Roman" w:hAnsi="Times New Roman"/>
          <w:sz w:val="24"/>
          <w:szCs w:val="24"/>
        </w:rPr>
        <w:t>разовательных</w:t>
      </w:r>
      <w:proofErr w:type="spellEnd"/>
      <w:r w:rsidRPr="007A7B55">
        <w:rPr>
          <w:rFonts w:ascii="Times New Roman" w:hAnsi="Times New Roman"/>
          <w:sz w:val="24"/>
          <w:szCs w:val="24"/>
        </w:rPr>
        <w:t xml:space="preserve"> учреждений района. </w:t>
      </w:r>
      <w:r w:rsidRPr="007A7B55">
        <w:rPr>
          <w:rFonts w:ascii="Times New Roman" w:hAnsi="Times New Roman"/>
          <w:b/>
          <w:sz w:val="24"/>
          <w:szCs w:val="24"/>
          <w:u w:val="single"/>
        </w:rPr>
        <w:t>Сегодня особенно актуальным является решение следующих вопросов</w:t>
      </w:r>
      <w:r w:rsidRPr="007A7B55">
        <w:rPr>
          <w:rFonts w:ascii="Times New Roman" w:hAnsi="Times New Roman"/>
          <w:sz w:val="24"/>
          <w:szCs w:val="24"/>
        </w:rPr>
        <w:t>: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привлечение молодых высококвалифицированных специалистов в образовательные учреждения и наращивание социального капитала;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 xml:space="preserve">- участие педагогов в новой форме повышения профессионального роста (национальная </w:t>
      </w:r>
      <w:r w:rsidRPr="007A7B55">
        <w:rPr>
          <w:rFonts w:ascii="Times New Roman" w:hAnsi="Times New Roman"/>
          <w:sz w:val="24"/>
          <w:szCs w:val="24"/>
        </w:rPr>
        <w:lastRenderedPageBreak/>
        <w:t>система);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 xml:space="preserve">- внедрение образовательных технологий, обеспечивающих освоение </w:t>
      </w:r>
      <w:proofErr w:type="gramStart"/>
      <w:r w:rsidRPr="007A7B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A7B55">
        <w:rPr>
          <w:rFonts w:ascii="Times New Roman" w:hAnsi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создание условий для повышения компетентности родителей в вопросах образования и воспитания;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создание условий для внедрения современной и безопасной цифровой образовательной среды;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полномасштабное использование возможностей информационного пространства;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развитие системы работы с одарёнными детьми с учетом развития сетевого взаимодействия по привлечению ресурсов;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- увеличение доступности дополнительного образования (увеличение охвата дополнительным образованием детей в возрасте от 5 до 18 лет, в том числе по программам технической и естественнонаучной направленности).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7B55">
        <w:rPr>
          <w:rFonts w:ascii="Times New Roman" w:hAnsi="Times New Roman"/>
          <w:b/>
          <w:i/>
          <w:sz w:val="24"/>
          <w:szCs w:val="24"/>
        </w:rPr>
        <w:t>1.2. Характеристика приоритетных направлений и перспектив деятельности сферы образования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b/>
          <w:i/>
          <w:sz w:val="24"/>
          <w:szCs w:val="24"/>
        </w:rPr>
      </w:pPr>
      <w:r w:rsidRPr="007A7B55">
        <w:rPr>
          <w:rFonts w:ascii="Times New Roman" w:hAnsi="Times New Roman"/>
          <w:b/>
          <w:i/>
          <w:sz w:val="24"/>
          <w:szCs w:val="24"/>
        </w:rPr>
        <w:t>1.2.1. Реализация (ФГОС) НОО, ООО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Одним из важнейших приоритетов работы в сфере образования является реализация государственных требований и стандартов образования.</w:t>
      </w:r>
    </w:p>
    <w:p w:rsidR="00734587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>Сегодня образовательные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B55">
        <w:rPr>
          <w:rFonts w:ascii="Times New Roman" w:hAnsi="Times New Roman"/>
          <w:sz w:val="24"/>
          <w:szCs w:val="24"/>
        </w:rPr>
        <w:t>района осуществляют как опережающую апробацию нового формата и содержания работы, так и переход на новый станда</w:t>
      </w:r>
      <w:proofErr w:type="gramStart"/>
      <w:r w:rsidRPr="007A7B55">
        <w:rPr>
          <w:rFonts w:ascii="Times New Roman" w:hAnsi="Times New Roman"/>
          <w:sz w:val="24"/>
          <w:szCs w:val="24"/>
        </w:rPr>
        <w:t>рт в шт</w:t>
      </w:r>
      <w:proofErr w:type="gramEnd"/>
      <w:r w:rsidRPr="007A7B55">
        <w:rPr>
          <w:rFonts w:ascii="Times New Roman" w:hAnsi="Times New Roman"/>
          <w:sz w:val="24"/>
          <w:szCs w:val="24"/>
        </w:rPr>
        <w:t xml:space="preserve">атном режиме тех ступеней обучения, которые определены нормативными документами Министерства образования и науки РФ. </w:t>
      </w:r>
    </w:p>
    <w:p w:rsidR="00734587" w:rsidRPr="007A7B55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proofErr w:type="gramStart"/>
      <w:r w:rsidRPr="007A7B55">
        <w:rPr>
          <w:rFonts w:ascii="Times New Roman" w:hAnsi="Times New Roman"/>
          <w:sz w:val="24"/>
          <w:szCs w:val="24"/>
        </w:rPr>
        <w:t xml:space="preserve">Содержание всех программ внеурочной деятельности реализуется посредством различных форм проведения занятий: экскурсии, круглые столы, диспуты, олимпиады, конкурсы, соревнования, поисковые и научные исследования, общественно-полезные практики, социальное проектирование, интеллектуальные игры, поисковые маршруты.   </w:t>
      </w:r>
      <w:proofErr w:type="gramEnd"/>
    </w:p>
    <w:p w:rsidR="00734587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7A7B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2019 год Оленекская СОШ</w:t>
      </w:r>
      <w:r w:rsidRPr="00FD1692">
        <w:rPr>
          <w:rFonts w:ascii="Arial" w:hAnsi="Arial" w:cs="Arial"/>
          <w:sz w:val="26"/>
          <w:szCs w:val="26"/>
        </w:rPr>
        <w:t xml:space="preserve"> </w:t>
      </w:r>
      <w:r w:rsidRPr="00E56E46">
        <w:rPr>
          <w:rFonts w:ascii="Times New Roman" w:hAnsi="Times New Roman"/>
          <w:sz w:val="24"/>
          <w:szCs w:val="24"/>
        </w:rPr>
        <w:t>открылся центр цифрового и гуманитарного развития образования школьников «Точка роста», позволяющий внедрить в образовательный процесс современные технологии и новые методы обучения по таким предметам, как «Технология», «Информатика», «Основы безопасности жизнедеятельности». Также на базе центра будут развиваться творческая, проектная деятельность и шахматное образование. В составе центра — три кабинета с высокотехнологичным оборудованием. С целью повышения уровня среднего образования и интереса школьников к изучению точных дисциплин, а также увеличения числа выпускников, которые выбирают</w:t>
      </w:r>
      <w:r w:rsidRPr="00E56E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6E46">
        <w:rPr>
          <w:rFonts w:ascii="Times New Roman" w:hAnsi="Times New Roman"/>
          <w:sz w:val="24"/>
          <w:szCs w:val="24"/>
        </w:rPr>
        <w:t xml:space="preserve">инженерные профессии, проведен ремонт 4 предметных кабинетов – химии, физики, математики (2 кабинета), включая лабораторные комнаты, фойе. Учебные кабинеты оснащены лабораторным, демонстрационным оборудованием, мебелью. С 2013 года районный методический кабинет отдела образования и образовательные организации района реализуют областной проект по проведению единых методических дней (ЕМД). Целью проекта является: вовлечение всех педагогических коллективов в совместное планирование и внедрение изменений внутренней структуры образовательной организации; развитие профессиональных, эффективных, устойчивых связей, групп педагогов с различными интересами и мнениями, повышение профессионального </w:t>
      </w:r>
      <w:r w:rsidRPr="00E56E46">
        <w:rPr>
          <w:rFonts w:ascii="Times New Roman" w:hAnsi="Times New Roman"/>
          <w:sz w:val="24"/>
          <w:szCs w:val="24"/>
        </w:rPr>
        <w:lastRenderedPageBreak/>
        <w:t xml:space="preserve">мастерства педагогов и как следствие - повышение качества образования обучающихся.  В 2019 году на базе МБОУ «Оленекская СОШ </w:t>
      </w:r>
      <w:proofErr w:type="spellStart"/>
      <w:r w:rsidRPr="00E56E46">
        <w:rPr>
          <w:rFonts w:ascii="Times New Roman" w:hAnsi="Times New Roman"/>
          <w:sz w:val="24"/>
          <w:szCs w:val="24"/>
        </w:rPr>
        <w:t>им</w:t>
      </w:r>
      <w:proofErr w:type="gramStart"/>
      <w:r w:rsidRPr="00E56E46">
        <w:rPr>
          <w:rFonts w:ascii="Times New Roman" w:hAnsi="Times New Roman"/>
          <w:sz w:val="24"/>
          <w:szCs w:val="24"/>
        </w:rPr>
        <w:t>.Х</w:t>
      </w:r>
      <w:proofErr w:type="gramEnd"/>
      <w:r w:rsidRPr="00E56E46">
        <w:rPr>
          <w:rFonts w:ascii="Times New Roman" w:hAnsi="Times New Roman"/>
          <w:sz w:val="24"/>
          <w:szCs w:val="24"/>
        </w:rPr>
        <w:t>,М,Николаева</w:t>
      </w:r>
      <w:proofErr w:type="spellEnd"/>
      <w:r w:rsidRPr="00E56E46">
        <w:rPr>
          <w:rFonts w:ascii="Times New Roman" w:hAnsi="Times New Roman"/>
          <w:sz w:val="24"/>
          <w:szCs w:val="24"/>
        </w:rPr>
        <w:t>»открылся центр цифрового и гуманитарного развития образования школьников «Точка роста», позволяющий внедрить в образовательный процесс современные технологии и новые методы обучения по таким предметам, как «Технология», «Информатика», «Основы безопасности жизнедеятельности». Также на базе центра будут развиваться творческая, проектная деятельность и шахматное образование. В составе центра — три кабинета с высокотехнологичным оборудованием. С целью повышения уровня среднего образования и интереса школьников к изучению точных дисциплин, а также увеличения числа выпускников, которые выбирают</w:t>
      </w:r>
      <w:r w:rsidRPr="00E56E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6E46">
        <w:rPr>
          <w:rFonts w:ascii="Times New Roman" w:hAnsi="Times New Roman"/>
          <w:sz w:val="24"/>
          <w:szCs w:val="24"/>
        </w:rPr>
        <w:t xml:space="preserve">инженерные профессии, проведен ремонт 4 предметных кабинетов – химии, физики, математики (2 кабинета), включая лабораторные комнаты, фойе. Учебные кабинеты ОО оснащены лабораторным, демонстрационным оборудованием, мебелью. С 2019 года районный методический кабинет управления образования и образовательные организации района реализуют муниципальный проект </w:t>
      </w:r>
      <w:proofErr w:type="spellStart"/>
      <w:proofErr w:type="gramStart"/>
      <w:r w:rsidRPr="00E56E46">
        <w:rPr>
          <w:rFonts w:ascii="Times New Roman" w:hAnsi="Times New Roman"/>
          <w:sz w:val="24"/>
          <w:szCs w:val="24"/>
        </w:rPr>
        <w:t>проект</w:t>
      </w:r>
      <w:proofErr w:type="spellEnd"/>
      <w:proofErr w:type="gramEnd"/>
      <w:r w:rsidRPr="00E56E46">
        <w:rPr>
          <w:rFonts w:ascii="Times New Roman" w:hAnsi="Times New Roman"/>
          <w:sz w:val="24"/>
          <w:szCs w:val="24"/>
        </w:rPr>
        <w:t xml:space="preserve"> по проведению единых методических дней (ЕМД). Целью проекта является: вовлечение всех педагогических коллективов в совместное планирование и внедрение изменений внутренней структуры образовательной организации; развитие профессиональных, эффективных, устойчивых связей, групп педагогов с различными интересами и мнениями, повышение профессионального мастерства педагогов и как следствие - повышение качества образования обучающихся.</w:t>
      </w:r>
      <w:r w:rsidRPr="007A7B55">
        <w:rPr>
          <w:rFonts w:ascii="Times New Roman" w:hAnsi="Times New Roman"/>
          <w:sz w:val="24"/>
          <w:szCs w:val="24"/>
        </w:rPr>
        <w:t xml:space="preserve"> Целью проекта является: вовлечение всех педагогических коллективов в совместное планирование и внедрение изменений внутренней структуры образовательной организации; развитие профессиональных, эффективных, устойчивых связей, групп педагогов с различными интересами и мнениями, повышение профессионального мастерства педагогов и как следствие - повышение качества образования обучающихся.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Развитие сферы общего образования </w:t>
      </w:r>
      <w:r>
        <w:rPr>
          <w:spacing w:val="2"/>
        </w:rPr>
        <w:t>Оленекского района</w:t>
      </w:r>
      <w:r w:rsidRPr="00D7727A">
        <w:rPr>
          <w:spacing w:val="2"/>
        </w:rPr>
        <w:t xml:space="preserve"> планируется в соответствии с позицией государственной политики об образовании как ресурсе развития человеческого потенциа</w:t>
      </w:r>
      <w:r>
        <w:rPr>
          <w:spacing w:val="2"/>
        </w:rPr>
        <w:t xml:space="preserve">ла, локомотива позитивных </w:t>
      </w:r>
      <w:proofErr w:type="spellStart"/>
      <w:r>
        <w:rPr>
          <w:spacing w:val="2"/>
        </w:rPr>
        <w:t>социо</w:t>
      </w:r>
      <w:r w:rsidRPr="00D7727A">
        <w:rPr>
          <w:spacing w:val="2"/>
        </w:rPr>
        <w:t>культурных</w:t>
      </w:r>
      <w:proofErr w:type="spellEnd"/>
      <w:r w:rsidRPr="00D7727A">
        <w:rPr>
          <w:spacing w:val="2"/>
        </w:rPr>
        <w:t xml:space="preserve"> и экономических изменений в Республике Саха (Якутия).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Задача сферы образования - формирование открытого образования, создание образовательного пространства, доступного каждому.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В муниципальной программе будут предусмотрены механизмы формирования открытого образования, мероприятия по совершенствованию содержания образования: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апробация и внедрение вариативных и уровневых образовательных программ, в том числе по инклюзивному образованию, в соответствии с запросами обучающихся, потребностей </w:t>
      </w:r>
      <w:proofErr w:type="spellStart"/>
      <w:r w:rsidRPr="00D7727A">
        <w:rPr>
          <w:spacing w:val="2"/>
        </w:rPr>
        <w:t>социокультурной</w:t>
      </w:r>
      <w:proofErr w:type="spellEnd"/>
      <w:r w:rsidRPr="00D7727A">
        <w:rPr>
          <w:spacing w:val="2"/>
        </w:rPr>
        <w:t xml:space="preserve"> среды;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создание условий для обеспечения высокого уровня образования в сельской школе и сохранения школы как гаранта жизни села, центра хранения и развития культуры села;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внедрение индивидуальных образовательных программ обучающихся;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внедрение моделей эффективной образовательной сети с учетом потребностей </w:t>
      </w:r>
      <w:proofErr w:type="spellStart"/>
      <w:r w:rsidRPr="00D7727A">
        <w:rPr>
          <w:spacing w:val="2"/>
        </w:rPr>
        <w:t>социокультурной</w:t>
      </w:r>
      <w:proofErr w:type="spellEnd"/>
      <w:r w:rsidRPr="00D7727A">
        <w:rPr>
          <w:spacing w:val="2"/>
        </w:rPr>
        <w:t xml:space="preserve"> среды и инфраструктуры;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создание интегрированных образовательных организаций, реализующих программы общего, дополнительного и профессионального образования, ресурсные </w:t>
      </w:r>
      <w:r w:rsidRPr="00D7727A">
        <w:rPr>
          <w:spacing w:val="2"/>
        </w:rPr>
        <w:lastRenderedPageBreak/>
        <w:t xml:space="preserve">центры по направлениям, в т.ч. совместно с </w:t>
      </w:r>
      <w:proofErr w:type="gramStart"/>
      <w:r w:rsidRPr="00D7727A">
        <w:rPr>
          <w:spacing w:val="2"/>
        </w:rPr>
        <w:t>производственными</w:t>
      </w:r>
      <w:proofErr w:type="gramEnd"/>
      <w:r w:rsidRPr="00D7727A">
        <w:rPr>
          <w:spacing w:val="2"/>
        </w:rPr>
        <w:t xml:space="preserve"> и </w:t>
      </w:r>
      <w:proofErr w:type="spellStart"/>
      <w:r w:rsidRPr="00D7727A">
        <w:rPr>
          <w:spacing w:val="2"/>
        </w:rPr>
        <w:t>бизнес-структурами</w:t>
      </w:r>
      <w:proofErr w:type="spellEnd"/>
      <w:r w:rsidRPr="00D7727A">
        <w:rPr>
          <w:spacing w:val="2"/>
        </w:rPr>
        <w:t xml:space="preserve"> (Центры развития "Точки роста" и др.);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внедрение сетевого образования, реализуемого несколькими организациями, в том числе </w:t>
      </w:r>
      <w:proofErr w:type="spellStart"/>
      <w:r w:rsidRPr="00D7727A">
        <w:rPr>
          <w:spacing w:val="2"/>
        </w:rPr>
        <w:t>необразовательными</w:t>
      </w:r>
      <w:proofErr w:type="spellEnd"/>
      <w:r w:rsidRPr="00D7727A">
        <w:rPr>
          <w:spacing w:val="2"/>
        </w:rPr>
        <w:t xml:space="preserve"> организациями (учреждения культуры, спорта, некоммерческие организации, физические лица - индивидуальные предприниматели);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осуществление систематического мониторинга качества образования (образовательных организаций и индивидуальных образовательных достижений обучающихся);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создание единого информационно-образовательного пространства (</w:t>
      </w:r>
      <w:proofErr w:type="spellStart"/>
      <w:r w:rsidRPr="00D7727A">
        <w:rPr>
          <w:spacing w:val="2"/>
        </w:rPr>
        <w:t>онлайн-образование</w:t>
      </w:r>
      <w:proofErr w:type="spellEnd"/>
      <w:r w:rsidRPr="00D7727A">
        <w:rPr>
          <w:spacing w:val="2"/>
        </w:rPr>
        <w:t>), электронного образования;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оснащение образовательных организаций учебно-технологическими комплексами (лабораториями компьютерной графики и робототехники, лабораториями и т.д.);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Потенциалом для развития являются: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осуществление межведомственного взаимодействия в решении вопросов образования;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государственно-общественный характер управления на муниципальном уровне и уровне образовательных организаций;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proofErr w:type="spellStart"/>
      <w:r w:rsidRPr="00D7727A">
        <w:rPr>
          <w:spacing w:val="2"/>
        </w:rPr>
        <w:t>финансово-экономическиемеханизмы</w:t>
      </w:r>
      <w:proofErr w:type="spellEnd"/>
      <w:r w:rsidRPr="00D7727A">
        <w:rPr>
          <w:spacing w:val="2"/>
        </w:rPr>
        <w:t>: нормативное финансирование, система оплаты труда педагогических работников в зависимости от результатов деятельности, механизмы муниципального задания;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использование информационных технологий в сфере образования: электронный журнал, Е-услуги, АИС «Сетевой город»</w:t>
      </w:r>
      <w:proofErr w:type="gramStart"/>
      <w:r w:rsidRPr="00D7727A">
        <w:rPr>
          <w:spacing w:val="2"/>
        </w:rPr>
        <w:t>,в</w:t>
      </w:r>
      <w:proofErr w:type="gramEnd"/>
      <w:r w:rsidRPr="00D7727A">
        <w:rPr>
          <w:spacing w:val="2"/>
        </w:rPr>
        <w:t>недрение электронного документооборота;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деятельность инновационных образовательных организаций, ставшая основой внедрения новых педагогических технологий, учебно-методических комплектов, форм, методов и средств обучения;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Препятствующими факторами для развития могут стать существующие ограничения: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отсутствие финансово-</w:t>
      </w:r>
      <w:proofErr w:type="gramStart"/>
      <w:r w:rsidRPr="00D7727A">
        <w:rPr>
          <w:spacing w:val="2"/>
        </w:rPr>
        <w:t>экономических механизмов</w:t>
      </w:r>
      <w:proofErr w:type="gramEnd"/>
      <w:r w:rsidRPr="00D7727A">
        <w:rPr>
          <w:spacing w:val="2"/>
        </w:rPr>
        <w:t xml:space="preserve"> реализации индивидуальных образовательных программ обучающихся;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неравномерность заработной платы педагогических работников, ее зависимость от количества обучающихся;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наличие ветхих и аварийных зданий образовательных организаций;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недостаточность финансовых средств на развитие;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слабая скорость Интернета во многих населенных пунктах;</w:t>
      </w:r>
    </w:p>
    <w:p w:rsidR="00283854" w:rsidRPr="00D7727A" w:rsidRDefault="00283854" w:rsidP="00283854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недостаточная обеспеченность педагогическими кадрами в малокомплектных и труднодоступных школах.</w:t>
      </w:r>
    </w:p>
    <w:p w:rsidR="00283854" w:rsidRDefault="00283854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734587" w:rsidRDefault="00734587" w:rsidP="0073458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7A94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подпрограммы</w:t>
      </w:r>
    </w:p>
    <w:p w:rsidR="00734587" w:rsidRPr="00D75639" w:rsidRDefault="00734587" w:rsidP="0073458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5639">
        <w:rPr>
          <w:rFonts w:ascii="Times New Roman" w:eastAsia="Calibri" w:hAnsi="Times New Roman" w:cs="Times New Roman"/>
          <w:b/>
          <w:sz w:val="28"/>
          <w:szCs w:val="28"/>
        </w:rPr>
        <w:t>. Перечень Программных мероприятий.</w:t>
      </w:r>
      <w:r w:rsidRPr="00D756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639">
        <w:rPr>
          <w:rFonts w:ascii="Times New Roman" w:eastAsia="Calibri" w:hAnsi="Times New Roman" w:cs="Times New Roman"/>
          <w:b/>
          <w:sz w:val="28"/>
          <w:szCs w:val="28"/>
        </w:rPr>
        <w:t>Мероприятия по реализации Стратегии</w:t>
      </w:r>
    </w:p>
    <w:p w:rsidR="00734587" w:rsidRPr="00D75639" w:rsidRDefault="00734587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639">
        <w:rPr>
          <w:rFonts w:ascii="Times New Roman" w:eastAsia="Calibri" w:hAnsi="Times New Roman" w:cs="Times New Roman"/>
          <w:sz w:val="28"/>
          <w:szCs w:val="28"/>
        </w:rPr>
        <w:t>Программа предусматривает комплекс мероприятий по основным направлениям:</w:t>
      </w:r>
    </w:p>
    <w:p w:rsidR="00734587" w:rsidRDefault="00734587" w:rsidP="00734587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5639">
        <w:rPr>
          <w:rFonts w:ascii="Times New Roman" w:eastAsia="Calibri" w:hAnsi="Times New Roman" w:cs="Times New Roman"/>
          <w:b/>
          <w:i/>
          <w:sz w:val="28"/>
          <w:szCs w:val="28"/>
        </w:rPr>
        <w:t>Подпрограмма «Общее образование»</w:t>
      </w:r>
    </w:p>
    <w:p w:rsidR="00326BF8" w:rsidRPr="00D75639" w:rsidRDefault="00326BF8" w:rsidP="00326BF8">
      <w:pPr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Задача №1</w:t>
      </w:r>
      <w:r w:rsidRPr="00D7563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D75639">
        <w:rPr>
          <w:rFonts w:ascii="Times New Roman" w:eastAsia="Calibri" w:hAnsi="Times New Roman" w:cs="Times New Roman"/>
          <w:sz w:val="28"/>
          <w:szCs w:val="28"/>
        </w:rPr>
        <w:t xml:space="preserve"> Поэтапное создание Центров образования цифрового и гуманитарного профилей «Точка роста» в рамках федерального проекта </w:t>
      </w:r>
      <w:r w:rsidRPr="00D756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«Современная школа» национального проекта «Образование» в ООО Оленекского ЭНР </w:t>
      </w:r>
      <w:r w:rsidRPr="00D7563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через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Pr="00D75639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учебно-методического, организационного, правового, кадрового, материально-технического обеспечения. </w:t>
      </w:r>
    </w:p>
    <w:p w:rsidR="00326BF8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 №2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130A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общего образования в соответствии с федеральными государственными стандартами общего образования. Обеспечение качества образования.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1: "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Оказание  услуг (работ)  общеобразовательными учреждениями"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>Мероприятие 2</w:t>
      </w:r>
      <w:proofErr w:type="gramStart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Совершенствование содержания и технологии образования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3: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Развитие системы поддержки талантливых и инициативных детей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4: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Социальная поддержка педагогических работников 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 №3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22130A">
        <w:rPr>
          <w:rFonts w:ascii="Times New Roman" w:eastAsia="Times New Roman" w:hAnsi="Times New Roman" w:cs="Times New Roman"/>
          <w:b/>
          <w:bCs/>
          <w:sz w:val="24"/>
          <w:szCs w:val="24"/>
        </w:rPr>
        <w:t>Укрепление материально-технической базы образовательных учреждений в районе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1: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Совершенствование образовательной инфраструктуры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2: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Капитальный и текущий ремонт объектов общего образования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3: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Улучшение материально - технической базы, внедрение эффективных механизмов ресурсного  обеспечения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4: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Строительство и реконструкция объектов общего образования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 №4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130A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 учебно-методического, организационного, правового, кадрового, материально-технического обеспечения системы образования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1: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Организация и проведение семинаров, конкурсов и других мероприятий учреждениями общего образования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Задача  5</w:t>
      </w: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221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Реализация государственной политики и требований законодательных и иных нормативно-правовых актов в области обеспечения безопасности образовательных учреждений </w:t>
      </w:r>
    </w:p>
    <w:p w:rsidR="00326BF8" w:rsidRPr="0022130A" w:rsidRDefault="00326BF8" w:rsidP="00326BF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1: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"Обеспечение </w:t>
      </w:r>
      <w:proofErr w:type="spellStart"/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безопастности</w:t>
      </w:r>
      <w:proofErr w:type="spellEnd"/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proofErr w:type="gramStart"/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общеобразовательных</w:t>
      </w:r>
      <w:proofErr w:type="gramEnd"/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учреждения"</w:t>
      </w:r>
    </w:p>
    <w:p w:rsidR="00326BF8" w:rsidRPr="00326BF8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№6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.Развитие </w:t>
      </w:r>
      <w:proofErr w:type="spellStart"/>
      <w:r w:rsidR="00734587" w:rsidRPr="00D75639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 поддержки педагогических работников, уходящих на заслуженный отдых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№7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профориентационная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734587" w:rsidRPr="00D75639">
        <w:rPr>
          <w:rFonts w:ascii="Times New Roman" w:eastAsia="Calibri" w:hAnsi="Times New Roman" w:cs="Times New Roman"/>
          <w:sz w:val="28"/>
          <w:szCs w:val="28"/>
        </w:rPr>
        <w:t>абота</w:t>
      </w:r>
      <w:proofErr w:type="spellEnd"/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 штаба «Абитуриент».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№8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>.Повышение уровня деятельности кочевой школы «</w:t>
      </w:r>
      <w:proofErr w:type="spellStart"/>
      <w:r w:rsidR="00734587" w:rsidRPr="00D75639">
        <w:rPr>
          <w:rFonts w:ascii="Times New Roman" w:eastAsia="Calibri" w:hAnsi="Times New Roman" w:cs="Times New Roman"/>
          <w:sz w:val="28"/>
          <w:szCs w:val="28"/>
        </w:rPr>
        <w:t>Куэнэлэкээн</w:t>
      </w:r>
      <w:proofErr w:type="spellEnd"/>
      <w:r w:rsidR="00734587" w:rsidRPr="00D756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№9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.Обеспечение социализации </w:t>
      </w:r>
      <w:proofErr w:type="gramStart"/>
      <w:r w:rsidR="00734587" w:rsidRPr="00D7563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Зааааааадча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№10</w:t>
      </w:r>
      <w:r w:rsidR="00734587" w:rsidRPr="00D75639">
        <w:rPr>
          <w:rFonts w:ascii="Times New Roman" w:eastAsia="Calibri" w:hAnsi="Times New Roman" w:cs="Times New Roman"/>
          <w:bCs/>
          <w:sz w:val="28"/>
          <w:szCs w:val="28"/>
        </w:rPr>
        <w:t>. Развитие системы оценки качества образования»:</w:t>
      </w:r>
    </w:p>
    <w:p w:rsidR="00734587" w:rsidRPr="00D75639" w:rsidRDefault="00734587" w:rsidP="00734587">
      <w:pPr>
        <w:spacing w:after="0" w:line="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639">
        <w:rPr>
          <w:rFonts w:ascii="Times New Roman" w:eastAsia="Calibri" w:hAnsi="Times New Roman" w:cs="Times New Roman"/>
          <w:bCs/>
          <w:sz w:val="28"/>
          <w:szCs w:val="28"/>
        </w:rPr>
        <w:t>-проведение государственной (итоговой) аттестации и иных форм независимого контроля качества образования.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Задача №11</w:t>
      </w:r>
      <w:r w:rsidR="00734587" w:rsidRPr="00D7563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 повышение качества образовательных результатов обучающихся в школах, функционирующих в сложных социальных условиях через реализацию программы перевода этих школ в эффективный режим развития, включая повышение качества преподавания, управления, условий организации образовательного процесса.</w:t>
      </w:r>
    </w:p>
    <w:p w:rsidR="00734587" w:rsidRPr="00D75639" w:rsidRDefault="00326BF8" w:rsidP="00734587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Задача №12</w:t>
      </w:r>
      <w:r w:rsidR="00734587" w:rsidRPr="00D75639">
        <w:rPr>
          <w:rFonts w:ascii="Times New Roman" w:eastAsia="Calibri" w:hAnsi="Times New Roman" w:cs="Times New Roman"/>
          <w:sz w:val="28"/>
          <w:szCs w:val="28"/>
        </w:rPr>
        <w:t xml:space="preserve"> создание  этнической  среды  в  образовательных  организациях,  реализующих  проект;  овладение  детьми коренных малочисленных народов Оленекского района  разговорной эвенкийской речью, начиная с ДОУ.</w:t>
      </w:r>
    </w:p>
    <w:p w:rsidR="00734587" w:rsidRDefault="00734587" w:rsidP="00734587">
      <w:pPr>
        <w:pStyle w:val="a7"/>
        <w:widowControl w:val="0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734587" w:rsidRDefault="00326BF8" w:rsidP="00734587">
      <w:pPr>
        <w:pStyle w:val="a7"/>
        <w:widowControl w:val="0"/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Воспитание и д</w:t>
      </w:r>
      <w:r w:rsidR="00734587">
        <w:rPr>
          <w:rFonts w:ascii="Times New Roman" w:hAnsi="Times New Roman"/>
          <w:b/>
          <w:sz w:val="24"/>
          <w:szCs w:val="24"/>
        </w:rPr>
        <w:t>ополнительное образование.</w:t>
      </w:r>
    </w:p>
    <w:p w:rsidR="008B1223" w:rsidRPr="008B1223" w:rsidRDefault="008B1223" w:rsidP="008B1223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 w:rsidRPr="008B1223">
        <w:rPr>
          <w:rFonts w:ascii="Times New Roman" w:hAnsi="Times New Roman"/>
          <w:b/>
          <w:sz w:val="24"/>
          <w:szCs w:val="24"/>
        </w:rPr>
        <w:t>Паспорт подпрограммы № 4 "Воспитание и дополнительное образование"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394"/>
        <w:gridCol w:w="7104"/>
      </w:tblGrid>
      <w:tr w:rsidR="008B1223" w:rsidRPr="008B1223" w:rsidTr="009A0311">
        <w:trPr>
          <w:trHeight w:val="15"/>
        </w:trPr>
        <w:tc>
          <w:tcPr>
            <w:tcW w:w="2394" w:type="dxa"/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4" w:type="dxa"/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Воспитание и дополнительное образование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образования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Оленеккий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» РС (Я) 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МР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МКУ «Управление культуры и дух</w:t>
            </w:r>
            <w:r>
              <w:rPr>
                <w:rFonts w:ascii="Times New Roman" w:hAnsi="Times New Roman"/>
                <w:sz w:val="24"/>
                <w:szCs w:val="24"/>
              </w:rPr>
              <w:t>овного развития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«отдел семьи, молодежи и  спорта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 Республики Саха (Якутия);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органы местн</w:t>
            </w:r>
            <w:r w:rsidR="009F2231">
              <w:rPr>
                <w:rFonts w:ascii="Times New Roman" w:hAnsi="Times New Roman"/>
                <w:sz w:val="24"/>
                <w:szCs w:val="24"/>
              </w:rPr>
              <w:t>ого самоуправления МО «ОЭНР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организации в сфере образования, науки, культуры, спорта, некоммерческого сектора и предприятия реального сектора экономики улуса;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республиканские общественные организации, в том числе родительские ассоциации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Совершенствование содержания образовательных программ дополнительного образования детей, направленных на достижение современного качества образовательных результатов и результатов социализации; создание условий для всестороннего развития личности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1. Обеспечение доступного дополнительного образования детей.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2. Обновление содержания и технологий воспитания.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3. Формирование у </w:t>
            </w:r>
            <w:proofErr w:type="gramStart"/>
            <w:r w:rsidRPr="008B122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 ответственного отношения к сохранению и укреплению здоровья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4.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реализуются дополнительные общеобразовательные программы, в том числе на базе детских технопарков в рамках реализации инициативы "Новая модель системы дополнительного образования детей" в общем количестве образовательных организаций,</w:t>
            </w:r>
            <w:r w:rsidR="009F2231">
              <w:rPr>
                <w:rFonts w:ascii="Times New Roman" w:hAnsi="Times New Roman"/>
                <w:sz w:val="24"/>
                <w:szCs w:val="24"/>
              </w:rPr>
              <w:t xml:space="preserve"> в 2020 году – 8.3%, в 2021 году -16.6 %, в 2022 году -25%,  в 2023 – 33.3%, в 2024 – </w:t>
            </w:r>
            <w:r w:rsidR="009F2231">
              <w:rPr>
                <w:rFonts w:ascii="Times New Roman" w:hAnsi="Times New Roman"/>
                <w:sz w:val="24"/>
                <w:szCs w:val="24"/>
              </w:rPr>
              <w:lastRenderedPageBreak/>
              <w:t>41.6</w:t>
            </w:r>
            <w:r w:rsidRPr="008B1223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Доля детей в возрасте от 5 до 18 лет, охваченных дополнительным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образованием</w:t>
            </w:r>
            <w:proofErr w:type="gramStart"/>
            <w:r w:rsidRPr="008B1223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spellEnd"/>
            <w:proofErr w:type="gramEnd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 2020 году - 50%, в 2021 году -55 %, в 2022 году -60%,  в 2023 – 70%, в 2024 - 80 %.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возраста, в 2018 году - 40%, в 2019 году - 45%, в 2020 году - 50%, в 2021 году - 55%, в 2022 году - 60%.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Число участников открытых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", "Уроки настоящего" или иных аналогичных по возможностям, функциям и результатам проектах, направленных на раннюю профориентацию в 2020 году –800 человек, в 2021 году –1200 человек, в 2022 году -1800 человек, в 2023 году –2200 человек, в 2024 году –2800 человек.</w:t>
            </w:r>
            <w:proofErr w:type="gramEnd"/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1223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с нарастающим итогом, в 2020 году –40 человек, в 2021 году –70 человек, в 2022 году -100 человек, в 2023 году –130 человек, в 2024 году –160  человек.</w:t>
            </w:r>
            <w:proofErr w:type="gramEnd"/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Доля обучающихся 1 - 11 классов общеобразовательных организаций, задействованных в детских общественных объединениях (Российское движение школьников,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, пришкольные  и др.), от общего числа обучающихся 1 - 11 классов, в 2020 году - 35%, в 2021 году -50 %, в 2022 году -55%,  в 2023 – 60%, в 2024 - 65 %.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Число образовательных организаций, оснащенных спортивным инвентарем и спортивным оборудованием, в 2020 году - 1, в 2021 году - 2, в 2022 году - 3, в 2023 году - 4, в 2024 году –5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 –380 319,84 тыс. рублей, в том числе по годам: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2020 год –77 615,92 тыс.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2021 год –75 017,90 тыс.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2022 год –75 016,40 тыс.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2023 год –74 949,22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2024 год – 77 720,40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а) за счет средств местных бюджетов –378 819,84 рублей, в том числе по годам: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2020 год –77 315,92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2021 год –74 717,90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2022 год –74 716,40 руб.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2023 год –74 649,22 руб.;</w:t>
            </w:r>
          </w:p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2024 год –77 420,40 руб.;</w:t>
            </w:r>
          </w:p>
        </w:tc>
      </w:tr>
      <w:tr w:rsidR="008B1223" w:rsidRPr="008B1223" w:rsidTr="009A0311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1223" w:rsidRPr="008B1223" w:rsidRDefault="008B1223" w:rsidP="008B1223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обеспечить достижение следующих результатов: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образовательных организаций, в которых реализуются дополнительные общеобразовательные программы, в том числе на базе детских технопарков в рамках реализации инициативы "Новая модель системы дополнительного образования детей", в общем количестве образовательных организаций, до 70%.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детей в возрасте от 5 до 18 лет, охваченных дополнительным образованием, до 80%.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доли детей-инвалидов в возрасте от 5 до 18 лет, получающих дополнительное образование, в общей численности детей-инвалидов данного возраста, до 60%.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Увеличение числа участников открытых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онлайн-уроков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>", "Уроки настоящего" или иных аналогичных по возможностям, функциям и результатам проектах, направленных на раннюю профориентацию, до 2800 человек.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до 160 человек.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 xml:space="preserve">Увеличение доли обучающихся 1 - 11 классов общеобразовательных организаций, задействованных в детских общественных объединениях (Российское движение школьников, </w:t>
            </w:r>
            <w:proofErr w:type="spellStart"/>
            <w:r w:rsidRPr="008B1223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8B1223">
              <w:rPr>
                <w:rFonts w:ascii="Times New Roman" w:hAnsi="Times New Roman"/>
                <w:sz w:val="24"/>
                <w:szCs w:val="24"/>
              </w:rPr>
              <w:t xml:space="preserve">, пришкольные и др.), от </w:t>
            </w:r>
            <w:r w:rsidRPr="008B1223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обучающихся 1 - 11 классов, до 65%.</w:t>
            </w:r>
          </w:p>
          <w:p w:rsidR="008B1223" w:rsidRPr="008B1223" w:rsidRDefault="008B1223" w:rsidP="008B1223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8B1223">
              <w:rPr>
                <w:rFonts w:ascii="Times New Roman" w:hAnsi="Times New Roman"/>
                <w:sz w:val="24"/>
                <w:szCs w:val="24"/>
              </w:rPr>
              <w:t>Увеличение числа образовательных организаций, оснащенных спортивным инвентарем и спортивным оборудованием, до 5.</w:t>
            </w:r>
          </w:p>
        </w:tc>
      </w:tr>
    </w:tbl>
    <w:p w:rsidR="00734587" w:rsidRPr="0012549F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587" w:rsidRPr="009E5D5F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</w:t>
      </w:r>
      <w:r w:rsidRPr="009E5D5F">
        <w:rPr>
          <w:rFonts w:ascii="Times New Roman" w:hAnsi="Times New Roman"/>
          <w:sz w:val="24"/>
          <w:szCs w:val="24"/>
        </w:rPr>
        <w:t>ровень охвата детей дополнительным образ</w:t>
      </w:r>
      <w:r>
        <w:rPr>
          <w:rFonts w:ascii="Times New Roman" w:hAnsi="Times New Roman"/>
          <w:sz w:val="24"/>
          <w:szCs w:val="24"/>
        </w:rPr>
        <w:t>ованием, которое  представлено 3</w:t>
      </w:r>
      <w:r w:rsidRPr="009E5D5F">
        <w:rPr>
          <w:rFonts w:ascii="Times New Roman" w:hAnsi="Times New Roman"/>
          <w:sz w:val="24"/>
          <w:szCs w:val="24"/>
        </w:rPr>
        <w:t xml:space="preserve"> учреждениями дополнительного образования д</w:t>
      </w:r>
      <w:r>
        <w:rPr>
          <w:rFonts w:ascii="Times New Roman" w:hAnsi="Times New Roman"/>
          <w:sz w:val="24"/>
          <w:szCs w:val="24"/>
        </w:rPr>
        <w:t>етей: МБУ ДО ДШИ, МБУ ДО ЦДОД, МБУ ДО ДЮСШ с охватом в них и школах 544</w:t>
      </w:r>
      <w:r w:rsidRPr="009E5D5F">
        <w:rPr>
          <w:rFonts w:ascii="Times New Roman" w:hAnsi="Times New Roman"/>
          <w:sz w:val="24"/>
          <w:szCs w:val="24"/>
        </w:rPr>
        <w:t xml:space="preserve"> воспитанников</w:t>
      </w:r>
      <w:r>
        <w:rPr>
          <w:rFonts w:ascii="Times New Roman" w:hAnsi="Times New Roman"/>
          <w:sz w:val="24"/>
          <w:szCs w:val="24"/>
        </w:rPr>
        <w:t>, что составляет 75%</w:t>
      </w:r>
      <w:r w:rsidRPr="009E5D5F">
        <w:rPr>
          <w:rFonts w:ascii="Times New Roman" w:hAnsi="Times New Roman"/>
          <w:sz w:val="24"/>
          <w:szCs w:val="24"/>
        </w:rPr>
        <w:t>. Стабильным остается число детей, выбирающих с</w:t>
      </w:r>
      <w:r>
        <w:rPr>
          <w:rFonts w:ascii="Times New Roman" w:hAnsi="Times New Roman"/>
          <w:sz w:val="24"/>
          <w:szCs w:val="24"/>
        </w:rPr>
        <w:t>портивное</w:t>
      </w:r>
      <w:r w:rsidRPr="009E5D5F">
        <w:rPr>
          <w:rFonts w:ascii="Times New Roman" w:hAnsi="Times New Roman"/>
          <w:sz w:val="24"/>
          <w:szCs w:val="24"/>
        </w:rPr>
        <w:t xml:space="preserve">, художественное направления.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5D5F">
        <w:rPr>
          <w:rFonts w:ascii="Times New Roman" w:hAnsi="Times New Roman"/>
          <w:sz w:val="24"/>
          <w:szCs w:val="24"/>
        </w:rPr>
        <w:t>Одним из индикаторов формирования социальной, гражданской активности детей является членство в детских общественных объединениях, выполняющее заказ общества на становление соци</w:t>
      </w:r>
      <w:r>
        <w:rPr>
          <w:rFonts w:ascii="Times New Roman" w:hAnsi="Times New Roman"/>
          <w:sz w:val="24"/>
          <w:szCs w:val="24"/>
        </w:rPr>
        <w:t>ально активной личности. В районе действует  7</w:t>
      </w:r>
      <w:r w:rsidRPr="009E5D5F">
        <w:rPr>
          <w:rFonts w:ascii="Times New Roman" w:hAnsi="Times New Roman"/>
          <w:sz w:val="24"/>
          <w:szCs w:val="24"/>
        </w:rPr>
        <w:t xml:space="preserve">  детских общественных организаций</w:t>
      </w:r>
      <w:r>
        <w:rPr>
          <w:rFonts w:ascii="Times New Roman" w:hAnsi="Times New Roman"/>
          <w:sz w:val="24"/>
          <w:szCs w:val="24"/>
        </w:rPr>
        <w:t xml:space="preserve">  с охватом 610 детей (83</w:t>
      </w:r>
      <w:r w:rsidRPr="009E5D5F">
        <w:rPr>
          <w:rFonts w:ascii="Times New Roman" w:hAnsi="Times New Roman"/>
          <w:sz w:val="24"/>
          <w:szCs w:val="24"/>
        </w:rPr>
        <w:t>% от общего</w:t>
      </w:r>
      <w:r>
        <w:rPr>
          <w:rFonts w:ascii="Times New Roman" w:hAnsi="Times New Roman"/>
          <w:sz w:val="24"/>
          <w:szCs w:val="24"/>
        </w:rPr>
        <w:t xml:space="preserve"> числа обучающихся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 и 4ученических самоуправлений</w:t>
      </w:r>
      <w:r w:rsidRPr="009E5D5F">
        <w:rPr>
          <w:rFonts w:ascii="Times New Roman" w:hAnsi="Times New Roman"/>
          <w:sz w:val="24"/>
          <w:szCs w:val="24"/>
        </w:rPr>
        <w:t>.</w:t>
      </w:r>
    </w:p>
    <w:p w:rsidR="00734587" w:rsidRPr="00BF1E42" w:rsidRDefault="00734587" w:rsidP="00734587">
      <w:pPr>
        <w:pStyle w:val="ae"/>
        <w:widowControl w:val="0"/>
        <w:spacing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BF1E42">
        <w:rPr>
          <w:b/>
          <w:i/>
          <w:sz w:val="24"/>
          <w:szCs w:val="24"/>
        </w:rPr>
        <w:t>сновные проблемы:</w:t>
      </w:r>
    </w:p>
    <w:p w:rsidR="004C6815" w:rsidRPr="004C6815" w:rsidRDefault="004C6815" w:rsidP="004C6815">
      <w:pPr>
        <w:pStyle w:val="a9"/>
        <w:widowControl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4C68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C6815">
        <w:rPr>
          <w:rFonts w:ascii="Times New Roman" w:hAnsi="Times New Roman"/>
          <w:sz w:val="24"/>
          <w:szCs w:val="24"/>
        </w:rPr>
        <w:t>В системе воспитания и дополнительного образования республики остаются нерешенными проблемы:</w:t>
      </w:r>
    </w:p>
    <w:p w:rsidR="004C6815" w:rsidRPr="004C6815" w:rsidRDefault="004C6815" w:rsidP="004C6815">
      <w:pPr>
        <w:pStyle w:val="a9"/>
        <w:widowControl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C6815">
        <w:rPr>
          <w:rFonts w:ascii="Times New Roman" w:hAnsi="Times New Roman"/>
          <w:sz w:val="24"/>
          <w:szCs w:val="24"/>
        </w:rPr>
        <w:t xml:space="preserve">несоответствие оснащения учреждений дополнительного образования современным требованиям по техническим направлениям; </w:t>
      </w:r>
    </w:p>
    <w:p w:rsidR="004C6815" w:rsidRPr="004C6815" w:rsidRDefault="004C6815" w:rsidP="004C6815">
      <w:pPr>
        <w:pStyle w:val="a9"/>
        <w:widowControl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C6815">
        <w:rPr>
          <w:rFonts w:ascii="Times New Roman" w:hAnsi="Times New Roman"/>
          <w:sz w:val="24"/>
          <w:szCs w:val="24"/>
        </w:rPr>
        <w:t xml:space="preserve">несформированность современных управленческих и </w:t>
      </w:r>
      <w:proofErr w:type="spellStart"/>
      <w:r w:rsidRPr="004C6815">
        <w:rPr>
          <w:rFonts w:ascii="Times New Roman" w:hAnsi="Times New Roman"/>
          <w:sz w:val="24"/>
          <w:szCs w:val="24"/>
        </w:rPr>
        <w:t>организационноэкономических</w:t>
      </w:r>
      <w:proofErr w:type="spellEnd"/>
      <w:r w:rsidRPr="004C6815">
        <w:rPr>
          <w:rFonts w:ascii="Times New Roman" w:hAnsi="Times New Roman"/>
          <w:sz w:val="24"/>
          <w:szCs w:val="24"/>
        </w:rPr>
        <w:t xml:space="preserve"> механизмов в системе дополнительного образования детей; </w:t>
      </w:r>
    </w:p>
    <w:p w:rsidR="004C6815" w:rsidRPr="004C6815" w:rsidRDefault="004C6815" w:rsidP="004C6815">
      <w:pPr>
        <w:pStyle w:val="a9"/>
        <w:widowControl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C6815">
        <w:rPr>
          <w:rFonts w:ascii="Times New Roman" w:hAnsi="Times New Roman"/>
          <w:sz w:val="24"/>
          <w:szCs w:val="24"/>
        </w:rPr>
        <w:t xml:space="preserve">низкие темпы развития детско-юношеского туризма; </w:t>
      </w:r>
    </w:p>
    <w:p w:rsidR="004C6815" w:rsidRPr="004C6815" w:rsidRDefault="004C6815" w:rsidP="004C6815">
      <w:pPr>
        <w:pStyle w:val="a9"/>
        <w:widowControl w:val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C6815">
        <w:rPr>
          <w:rFonts w:ascii="Times New Roman" w:hAnsi="Times New Roman"/>
          <w:sz w:val="24"/>
          <w:szCs w:val="24"/>
        </w:rPr>
        <w:t xml:space="preserve">низкая социальная активность детей и подростков, недостаточность кадровых, финансовых и иных ресурсных условий; </w:t>
      </w:r>
    </w:p>
    <w:p w:rsidR="004C6815" w:rsidRDefault="004C6815" w:rsidP="004C6815">
      <w:pPr>
        <w:pStyle w:val="a9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4C6815">
        <w:rPr>
          <w:rFonts w:ascii="Times New Roman" w:hAnsi="Times New Roman"/>
          <w:sz w:val="24"/>
          <w:szCs w:val="24"/>
        </w:rPr>
        <w:t xml:space="preserve">уменьшение численности контингента </w:t>
      </w:r>
      <w:proofErr w:type="gramStart"/>
      <w:r w:rsidRPr="004C68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6815">
        <w:rPr>
          <w:rFonts w:ascii="Times New Roman" w:hAnsi="Times New Roman"/>
          <w:sz w:val="24"/>
          <w:szCs w:val="24"/>
        </w:rPr>
        <w:t xml:space="preserve"> по дополнительным общеобразовательным </w:t>
      </w:r>
      <w:proofErr w:type="spellStart"/>
      <w:r w:rsidRPr="004C6815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маместественно-научной</w:t>
      </w:r>
      <w:proofErr w:type="spellEnd"/>
      <w:r w:rsidRPr="004C6815">
        <w:rPr>
          <w:rFonts w:ascii="Times New Roman" w:hAnsi="Times New Roman"/>
          <w:sz w:val="24"/>
          <w:szCs w:val="24"/>
        </w:rPr>
        <w:t xml:space="preserve"> направленности</w:t>
      </w:r>
    </w:p>
    <w:p w:rsidR="00734587" w:rsidRPr="00BF1E42" w:rsidRDefault="004C6815" w:rsidP="00734587">
      <w:pPr>
        <w:pStyle w:val="a9"/>
        <w:widowControl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34587" w:rsidRPr="00BF1E42">
        <w:rPr>
          <w:rFonts w:ascii="Times New Roman" w:hAnsi="Times New Roman"/>
          <w:sz w:val="24"/>
          <w:szCs w:val="24"/>
        </w:rPr>
        <w:t xml:space="preserve"> Недостаточно программ  дополнительного образования для </w:t>
      </w:r>
      <w:r w:rsidR="00734587">
        <w:rPr>
          <w:rFonts w:ascii="Times New Roman" w:hAnsi="Times New Roman"/>
          <w:sz w:val="24"/>
          <w:szCs w:val="24"/>
        </w:rPr>
        <w:t xml:space="preserve">детей  старшего возраста. </w:t>
      </w:r>
      <w:r w:rsidR="00734587" w:rsidRPr="00BF1E42">
        <w:rPr>
          <w:rFonts w:ascii="Times New Roman" w:hAnsi="Times New Roman"/>
          <w:sz w:val="24"/>
          <w:szCs w:val="24"/>
        </w:rPr>
        <w:t>Не отработаны механизмы педагогического содействия развитию детской созидательной инициативы</w:t>
      </w:r>
    </w:p>
    <w:p w:rsidR="00734587" w:rsidRPr="00BF1E42" w:rsidRDefault="004C6815" w:rsidP="0073458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34587" w:rsidRPr="00BF1E42">
        <w:rPr>
          <w:rFonts w:ascii="Times New Roman" w:hAnsi="Times New Roman"/>
          <w:sz w:val="24"/>
          <w:szCs w:val="24"/>
        </w:rPr>
        <w:t>.Недостаточное бюджетное финансирование не способно обеспечить поддержку технического состояния  зданий, в которых находятся учреждения дополнительного обра</w:t>
      </w:r>
      <w:r w:rsidR="00734587">
        <w:rPr>
          <w:rFonts w:ascii="Times New Roman" w:hAnsi="Times New Roman"/>
          <w:sz w:val="24"/>
          <w:szCs w:val="24"/>
        </w:rPr>
        <w:t xml:space="preserve">зования. Требуется капитального ремонта </w:t>
      </w:r>
      <w:proofErr w:type="gramStart"/>
      <w:r w:rsidR="00734587">
        <w:rPr>
          <w:rFonts w:ascii="Times New Roman" w:hAnsi="Times New Roman"/>
          <w:sz w:val="24"/>
          <w:szCs w:val="24"/>
        </w:rPr>
        <w:t>спорт зал</w:t>
      </w:r>
      <w:proofErr w:type="gramEnd"/>
      <w:r w:rsidR="00734587">
        <w:rPr>
          <w:rFonts w:ascii="Times New Roman" w:hAnsi="Times New Roman"/>
          <w:sz w:val="24"/>
          <w:szCs w:val="24"/>
        </w:rPr>
        <w:t xml:space="preserve"> ДЮСШ</w:t>
      </w:r>
      <w:r w:rsidR="00734587" w:rsidRPr="00BF1E42">
        <w:rPr>
          <w:rFonts w:ascii="Times New Roman" w:hAnsi="Times New Roman"/>
          <w:sz w:val="24"/>
          <w:szCs w:val="24"/>
        </w:rPr>
        <w:t>.</w:t>
      </w:r>
    </w:p>
    <w:p w:rsidR="00734587" w:rsidRDefault="00734587" w:rsidP="004C681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5D5F">
        <w:rPr>
          <w:rFonts w:ascii="Times New Roman" w:hAnsi="Times New Roman"/>
          <w:sz w:val="24"/>
          <w:szCs w:val="24"/>
        </w:rPr>
        <w:t xml:space="preserve">      На сегодня МТБ учреждений дополнительного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9E5D5F">
        <w:rPr>
          <w:rFonts w:ascii="Times New Roman" w:hAnsi="Times New Roman"/>
          <w:sz w:val="24"/>
          <w:szCs w:val="24"/>
        </w:rPr>
        <w:t>требует безотлагательного</w:t>
      </w:r>
      <w:r>
        <w:rPr>
          <w:rFonts w:ascii="Times New Roman" w:hAnsi="Times New Roman"/>
          <w:sz w:val="24"/>
          <w:szCs w:val="24"/>
        </w:rPr>
        <w:t xml:space="preserve"> укрепления на муниципальном уровне.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>Цель подпрограммы</w:t>
      </w:r>
      <w:proofErr w:type="gramStart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Совершенствование духовно-нравственного, гражданско-правового и патриотического воспитания подрастающего поколения.</w:t>
      </w:r>
    </w:p>
    <w:p w:rsidR="004C6815" w:rsidRPr="004C6815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>Задача 1:</w:t>
      </w:r>
      <w:r w:rsidRPr="002213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Реализация комплекса мер по совершенствованию дополнительного образования детей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1: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"Оказание  услуг (работ)  дополнительного образования"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>Мероприятие 2</w:t>
      </w:r>
      <w:proofErr w:type="gramStart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Совершенствование содержания и технологии дополнительного  образования 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Мероприятие 3: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"Развитие системы поддержки талантливых и инициативных детей"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>Мероприятие 4</w:t>
      </w:r>
      <w:proofErr w:type="gramStart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Поддержка общественных инициатив</w:t>
      </w:r>
    </w:p>
    <w:p w:rsidR="004C6815" w:rsidRPr="0022130A" w:rsidRDefault="004C6815" w:rsidP="004C681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2130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Мероприятие 5: </w:t>
      </w:r>
      <w:r w:rsidRPr="0022130A">
        <w:rPr>
          <w:rFonts w:ascii="Times New Roman" w:eastAsia="Times New Roman" w:hAnsi="Times New Roman" w:cs="Times New Roman"/>
          <w:bCs/>
          <w:i/>
          <w:sz w:val="24"/>
          <w:szCs w:val="24"/>
        </w:rPr>
        <w:t>Внедрение персонифицированного финансирования дополнительного образования</w:t>
      </w:r>
    </w:p>
    <w:p w:rsidR="004C6815" w:rsidRPr="004C6815" w:rsidRDefault="004C6815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4587" w:rsidRPr="004C6815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C6815">
        <w:rPr>
          <w:rFonts w:ascii="Times New Roman" w:hAnsi="Times New Roman"/>
          <w:sz w:val="24"/>
          <w:szCs w:val="24"/>
        </w:rPr>
        <w:t>Организация летней занятости детей.</w:t>
      </w:r>
    </w:p>
    <w:p w:rsidR="004C6815" w:rsidRPr="004C6815" w:rsidRDefault="004C6815" w:rsidP="004C6815">
      <w:pPr>
        <w:pStyle w:val="a7"/>
        <w:widowControl w:val="0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C6815">
        <w:rPr>
          <w:rFonts w:ascii="Times New Roman" w:hAnsi="Times New Roman"/>
          <w:sz w:val="24"/>
          <w:szCs w:val="24"/>
        </w:rPr>
        <w:t>Паспорт подпрограммы № 6 "Отдых детей и их оздоровление"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96"/>
        <w:gridCol w:w="6969"/>
      </w:tblGrid>
      <w:tr w:rsidR="004C6815" w:rsidRPr="004C6815" w:rsidTr="009A0311">
        <w:trPr>
          <w:trHeight w:val="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Воспитание и дополнительное образование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МКУ «Управле</w:t>
            </w:r>
            <w:r>
              <w:rPr>
                <w:rFonts w:ascii="Times New Roman" w:hAnsi="Times New Roman"/>
                <w:sz w:val="24"/>
                <w:szCs w:val="24"/>
              </w:rPr>
              <w:t>ние образования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ОЭНР</w:t>
            </w:r>
            <w:r w:rsidRPr="004C6815">
              <w:rPr>
                <w:rFonts w:ascii="Times New Roman" w:hAnsi="Times New Roman"/>
                <w:sz w:val="24"/>
                <w:szCs w:val="24"/>
              </w:rPr>
              <w:t xml:space="preserve">» РС (Я) 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 организации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ОЭНР</w:t>
            </w:r>
            <w:r w:rsidRPr="004C681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Обеспечение доступности отдыха и оздоровления детей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1. Разработка и реализация комплекса мер по организации отдыха, оздоровления и занятости детей.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2. Укрепление и развитие материально-технической базы организаций отдыха и оздоровления детей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1. Доля обучающихся 1 - 11 классов, охваченных отдыхом и оздоровлением, в общей численности обучающихся 1 - 11 классов, в 2020 году – 75,5%, в 2021 году – 75,5%, в 2022 году – 75,5%, в 2023 году -75,5%, в 2024 году – 75,5%.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 xml:space="preserve">2. Число стационарных организаций отдыха и оздоровления детей, в которых укреплена материально-техническая база  в 2020 году - 1, </w:t>
            </w:r>
            <w:r w:rsidR="0090220B">
              <w:rPr>
                <w:rFonts w:ascii="Times New Roman" w:hAnsi="Times New Roman"/>
                <w:sz w:val="24"/>
                <w:szCs w:val="24"/>
              </w:rPr>
              <w:t>в 2021 году - 1, в 2022 году – 2</w:t>
            </w:r>
            <w:r w:rsidRPr="004C6815">
              <w:rPr>
                <w:rFonts w:ascii="Times New Roman" w:hAnsi="Times New Roman"/>
                <w:sz w:val="24"/>
                <w:szCs w:val="24"/>
              </w:rPr>
              <w:t>, 2023 году - 1, в 2024 году - 2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Объем финансового обеспечения подпрограммы –54 965,00 тыс. рублей, в том числе по годам: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2020 год –11 905,00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2021 год –10 505,00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2022 год –11 025,00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2023 год –11 025,00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2024 год – 10 505,00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а) за счет средств государственного бюджета Республики Саха (Якутия) –37 075,00 тыс. рублей, в том числе по годам: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2020 год –7 415,00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lastRenderedPageBreak/>
              <w:t>2021 год –7 415,00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2022 год –7 415,00 тыс.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2023 год –7 415,00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2024 год –7 415,00 руб.;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б) за счет средств местных бюджетов –17 890,00</w:t>
            </w:r>
            <w:r w:rsidR="0090220B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</w:tc>
      </w:tr>
      <w:tr w:rsidR="004C6815" w:rsidRPr="004C6815" w:rsidTr="009A031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Реализация подпрограммы позволит обеспечить достижение к концу 2024 года следующих результатов: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1. Увеличение доли обучающихся 1 - 11 классов, охваченных отдыхом и оздоровлением, в общей численности обучающихся 1 - 11 классов, до 55%.</w:t>
            </w:r>
          </w:p>
          <w:p w:rsidR="004C6815" w:rsidRPr="004C6815" w:rsidRDefault="004C6815" w:rsidP="004C6815">
            <w:pPr>
              <w:pStyle w:val="a7"/>
              <w:widowControl w:val="0"/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C6815">
              <w:rPr>
                <w:rFonts w:ascii="Times New Roman" w:hAnsi="Times New Roman"/>
                <w:sz w:val="24"/>
                <w:szCs w:val="24"/>
              </w:rPr>
              <w:t>2. Увеличение числа стационарных организаций отдыха и оздоровления детей, в которых укреплена материально-техническая база, до 2</w:t>
            </w:r>
          </w:p>
        </w:tc>
      </w:tr>
    </w:tbl>
    <w:p w:rsidR="004C6815" w:rsidRPr="00770F90" w:rsidRDefault="004C6815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F90">
        <w:rPr>
          <w:rFonts w:ascii="Times New Roman" w:hAnsi="Times New Roman"/>
          <w:sz w:val="24"/>
          <w:szCs w:val="24"/>
        </w:rPr>
        <w:t>В летний период ежегодн</w:t>
      </w:r>
      <w:r>
        <w:rPr>
          <w:rFonts w:ascii="Times New Roman" w:hAnsi="Times New Roman"/>
          <w:sz w:val="24"/>
          <w:szCs w:val="24"/>
        </w:rPr>
        <w:t>о на территории Оленекского района действует в основном 16 лагерей</w:t>
      </w:r>
      <w:r w:rsidRPr="00770F9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дневным пребыванием с охватом 385 детей. За пределы республики выезжали 68 детей, в культурной программе «Игры детей Азии» участвовали  2</w:t>
      </w:r>
      <w:r w:rsidRPr="00770F90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Pr="00770F90">
        <w:rPr>
          <w:rFonts w:ascii="Times New Roman" w:hAnsi="Times New Roman"/>
          <w:sz w:val="24"/>
          <w:szCs w:val="24"/>
        </w:rPr>
        <w:t>детей</w:t>
      </w:r>
      <w:proofErr w:type="gramStart"/>
      <w:r w:rsidRPr="00770F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етним</w:t>
      </w:r>
      <w:proofErr w:type="spellEnd"/>
      <w:r>
        <w:rPr>
          <w:rFonts w:ascii="Times New Roman" w:hAnsi="Times New Roman"/>
          <w:sz w:val="24"/>
          <w:szCs w:val="24"/>
        </w:rPr>
        <w:t xml:space="preserve"> лагерями труда и отдыха охвачены 90 обучающихся. Через Ц</w:t>
      </w:r>
      <w:r w:rsidRPr="00770F90">
        <w:rPr>
          <w:rFonts w:ascii="Times New Roman" w:hAnsi="Times New Roman"/>
          <w:sz w:val="24"/>
          <w:szCs w:val="24"/>
        </w:rPr>
        <w:t>ентр занятости населения  охв</w:t>
      </w:r>
      <w:r>
        <w:rPr>
          <w:rFonts w:ascii="Times New Roman" w:hAnsi="Times New Roman"/>
          <w:sz w:val="24"/>
          <w:szCs w:val="24"/>
        </w:rPr>
        <w:t>атили трудоустройством всего 20</w:t>
      </w:r>
      <w:r w:rsidRPr="00770F90">
        <w:rPr>
          <w:rFonts w:ascii="Times New Roman" w:hAnsi="Times New Roman"/>
          <w:sz w:val="24"/>
          <w:szCs w:val="24"/>
        </w:rPr>
        <w:t xml:space="preserve">  несовершеннолетних граждан в возрасте  от 14 до 18 </w:t>
      </w:r>
      <w:proofErr w:type="spellStart"/>
      <w:r w:rsidRPr="00770F90">
        <w:rPr>
          <w:rFonts w:ascii="Times New Roman" w:hAnsi="Times New Roman"/>
          <w:sz w:val="24"/>
          <w:szCs w:val="24"/>
        </w:rPr>
        <w:t>лет</w:t>
      </w:r>
      <w:proofErr w:type="gramStart"/>
      <w:r w:rsidRPr="00770F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>бщий</w:t>
      </w:r>
      <w:proofErr w:type="spellEnd"/>
      <w:r>
        <w:rPr>
          <w:rFonts w:ascii="Times New Roman" w:hAnsi="Times New Roman"/>
          <w:sz w:val="24"/>
          <w:szCs w:val="24"/>
        </w:rPr>
        <w:t xml:space="preserve"> охват детей летней занятостью составляет 63,8%. Проблемой является оплата труда педагогов летних оздоровительных лагерей, обеспечение медработниками ЛОЛ, укрепление стационарного лагеря «Сенокос».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Препятствующими факторами для развития системы организации отдыха и оздоровления детей улуса могут стать существующие ограничения: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</w:t>
      </w:r>
      <w:r w:rsidRPr="0090220B">
        <w:rPr>
          <w:rFonts w:ascii="Times New Roman" w:hAnsi="Times New Roman"/>
          <w:sz w:val="24"/>
          <w:szCs w:val="24"/>
        </w:rPr>
        <w:t xml:space="preserve"> стационарных оздоровительных лагерей;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220B">
        <w:rPr>
          <w:rFonts w:ascii="Times New Roman" w:hAnsi="Times New Roman"/>
          <w:sz w:val="24"/>
          <w:szCs w:val="24"/>
        </w:rPr>
        <w:t xml:space="preserve">неразвитая инфраструктура отдыха и оздоровления детей;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220B">
        <w:rPr>
          <w:rFonts w:ascii="Times New Roman" w:hAnsi="Times New Roman"/>
          <w:sz w:val="24"/>
          <w:szCs w:val="24"/>
        </w:rPr>
        <w:t xml:space="preserve">ограниченное финансирование организованного летнего отдыха и оздоровления детей, в т.ч. детей, находящихся в трудной жизненной ситуации;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0220B">
        <w:rPr>
          <w:rFonts w:ascii="Times New Roman" w:hAnsi="Times New Roman"/>
          <w:sz w:val="24"/>
          <w:szCs w:val="24"/>
        </w:rPr>
        <w:t xml:space="preserve">едостаточное участие негосударственных организаций, индивидуальных предпринимателей в предоставлении услуг по отдыху и оздоровлению детей; </w:t>
      </w:r>
    </w:p>
    <w:p w:rsid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0220B">
        <w:rPr>
          <w:rFonts w:ascii="Times New Roman" w:hAnsi="Times New Roman"/>
          <w:sz w:val="24"/>
          <w:szCs w:val="24"/>
        </w:rPr>
        <w:t>отсутствие конкурентной среды.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Основные направления лагерей: образовательные, оздоровительные, спортивные,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эколого-биологические. Появляются новые направления в работе летних лагерей по робототехнике, 3 D-технологиям, анимации, </w:t>
      </w:r>
      <w:proofErr w:type="spellStart"/>
      <w:r w:rsidRPr="0090220B">
        <w:rPr>
          <w:rFonts w:ascii="Times New Roman" w:hAnsi="Times New Roman"/>
          <w:sz w:val="24"/>
          <w:szCs w:val="24"/>
        </w:rPr>
        <w:t>ракето-моделированию</w:t>
      </w:r>
      <w:proofErr w:type="spellEnd"/>
      <w:r w:rsidRPr="0090220B">
        <w:rPr>
          <w:rFonts w:ascii="Times New Roman" w:hAnsi="Times New Roman"/>
          <w:sz w:val="24"/>
          <w:szCs w:val="24"/>
        </w:rPr>
        <w:t xml:space="preserve">, кузнечному делу, проектам «Музыка для всех», "Рисуем все". </w:t>
      </w:r>
      <w:proofErr w:type="gramStart"/>
      <w:r w:rsidRPr="0090220B">
        <w:rPr>
          <w:rFonts w:ascii="Times New Roman" w:hAnsi="Times New Roman"/>
          <w:sz w:val="24"/>
          <w:szCs w:val="24"/>
        </w:rPr>
        <w:t xml:space="preserve">К работе привлекаются специалисты, научные работники, народные мастера, предприниматели, носители языков, художники, музыканты, спортсмены. </w:t>
      </w:r>
      <w:proofErr w:type="gramEnd"/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В системе организации отдыха и оздоровления детей в улусе остаются нерешенными следующие проблемы: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материально-техническая база организаций отдыха и оздоровления детей не отвечает современным требованиям;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lastRenderedPageBreak/>
        <w:t xml:space="preserve"> неравномерность наличия и развития инфраструктуры отдыха и оздоровления детей, отсутствие летних стационарных оздоровительных лагерей отвечающие требованиям стандарта безопасности;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ограниченное финансирование организованного летнего отдыха и оздоровления детей, в т.ч. детей, находящихся в трудной жизненной ситуации;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слабое участие негосударственных организаций, индивидуальных предпринимателей в предоставлении услуг по отдыху и оздоровлению детей;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отсутствие конкурентной среды.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В муниципальной программе будут предусмотрены следующие механизмы для решения вышеуказанных проблем: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выделение субсидий из местного бюджета  на организацию отдыха детей в каникулярное время, в том числе на: оплату труда педагогов, вожатых, педагогов-психологов;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оплату услуги на медицинское сопровождение;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оплату проезда и путевки в санаторные лагеря Краснодарского края;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компенсацию стоимости самостоятельно приобретенных путевок в стационарные оздоровительные лагеря в первую очередь для детей находящиеся в СОП и ТЖС;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конкурсная поддержка организаций летнего отдыха и оздоровления детей.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Потенциалом для развития системы организации отдыха и оздоровления детей республики являются: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развитие инфраструктуры отдыха и оздоровления (прежде всего стационарных оздоровительных лагерей; 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наличие разработанных и эффективных механизмов для поддержки и развития системы отдыха детей и их оздоровления в улусе;</w:t>
      </w:r>
    </w:p>
    <w:p w:rsidR="0090220B" w:rsidRPr="0090220B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 xml:space="preserve"> стабильное финансовое обеспечение из государственного и муниципального бюджетов; </w:t>
      </w:r>
    </w:p>
    <w:p w:rsidR="0090220B" w:rsidRPr="00770F90" w:rsidRDefault="0090220B" w:rsidP="0090220B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0220B">
        <w:rPr>
          <w:rFonts w:ascii="Times New Roman" w:hAnsi="Times New Roman"/>
          <w:sz w:val="24"/>
          <w:szCs w:val="24"/>
        </w:rPr>
        <w:t>разработанная нормативная правовая база в сфере отдыха детей и их оздоровления; система подготовки кадров.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Школьное питание.</w:t>
      </w:r>
    </w:p>
    <w:p w:rsidR="00734587" w:rsidRPr="00EE5D7F" w:rsidRDefault="00734587" w:rsidP="0073458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Двухразовым питанием </w:t>
      </w:r>
      <w:proofErr w:type="gramStart"/>
      <w:r>
        <w:rPr>
          <w:rFonts w:ascii="Times New Roman" w:hAnsi="Times New Roman"/>
        </w:rPr>
        <w:t>обеспечены</w:t>
      </w:r>
      <w:proofErr w:type="gramEnd"/>
      <w:r>
        <w:rPr>
          <w:rFonts w:ascii="Times New Roman" w:hAnsi="Times New Roman"/>
        </w:rPr>
        <w:t xml:space="preserve"> 100% обучающихся. </w:t>
      </w:r>
      <w:r w:rsidRPr="00E30584">
        <w:rPr>
          <w:rFonts w:ascii="Times New Roman" w:hAnsi="Times New Roman"/>
        </w:rPr>
        <w:t>Негативное воздействие на организацию питания школьников оказывают такие факторы, как отсутствие или недостаточность профессиональной подготовки работников школьных столовых, непонимание важности организованного горячего питания у родителей школьников, у самих детей. Проблемой организации горячего питания явля</w:t>
      </w:r>
      <w:r>
        <w:rPr>
          <w:rFonts w:ascii="Times New Roman" w:hAnsi="Times New Roman"/>
        </w:rPr>
        <w:t xml:space="preserve">ется, </w:t>
      </w:r>
      <w:r w:rsidRPr="00E30584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соответствующее требованиям </w:t>
      </w:r>
      <w:proofErr w:type="spellStart"/>
      <w:r>
        <w:rPr>
          <w:rFonts w:ascii="Times New Roman" w:hAnsi="Times New Roman"/>
        </w:rPr>
        <w:t>Сан</w:t>
      </w:r>
      <w:r w:rsidRPr="00E30584">
        <w:rPr>
          <w:rFonts w:ascii="Times New Roman" w:hAnsi="Times New Roman"/>
        </w:rPr>
        <w:t>Пин</w:t>
      </w:r>
      <w:proofErr w:type="spellEnd"/>
      <w:r>
        <w:rPr>
          <w:rFonts w:ascii="Times New Roman" w:hAnsi="Times New Roman"/>
        </w:rPr>
        <w:t xml:space="preserve">, обеспечение свежими фруктами и </w:t>
      </w:r>
      <w:proofErr w:type="spellStart"/>
      <w:r>
        <w:rPr>
          <w:rFonts w:ascii="Times New Roman" w:hAnsi="Times New Roman"/>
        </w:rPr>
        <w:t>овощами</w:t>
      </w:r>
      <w:proofErr w:type="gramStart"/>
      <w:r>
        <w:rPr>
          <w:rFonts w:ascii="Times New Roman" w:hAnsi="Times New Roman"/>
        </w:rPr>
        <w:t>,ц</w:t>
      </w:r>
      <w:proofErr w:type="gramEnd"/>
      <w:r>
        <w:rPr>
          <w:rFonts w:ascii="Times New Roman" w:hAnsi="Times New Roman"/>
        </w:rPr>
        <w:t>ентрализованная</w:t>
      </w:r>
      <w:proofErr w:type="spellEnd"/>
      <w:r w:rsidRPr="00BF1E42">
        <w:rPr>
          <w:rFonts w:ascii="Times New Roman" w:hAnsi="Times New Roman"/>
        </w:rPr>
        <w:t xml:space="preserve"> до</w:t>
      </w:r>
      <w:r>
        <w:rPr>
          <w:rFonts w:ascii="Times New Roman" w:hAnsi="Times New Roman"/>
        </w:rPr>
        <w:t>ставка продуктов, их удорожание.</w:t>
      </w:r>
      <w:r>
        <w:rPr>
          <w:rFonts w:ascii="Times New Roman" w:hAnsi="Times New Roman" w:cs="Times New Roman"/>
        </w:rPr>
        <w:t xml:space="preserve"> Пищеблоки ОУ</w:t>
      </w:r>
      <w:r w:rsidRPr="00546591">
        <w:rPr>
          <w:rFonts w:ascii="Times New Roman" w:hAnsi="Times New Roman" w:cs="Times New Roman"/>
        </w:rPr>
        <w:t xml:space="preserve">, </w:t>
      </w:r>
      <w:proofErr w:type="gramStart"/>
      <w:r w:rsidRPr="00546591">
        <w:rPr>
          <w:rFonts w:ascii="Times New Roman" w:hAnsi="Times New Roman" w:cs="Times New Roman"/>
        </w:rPr>
        <w:t>соответствующих</w:t>
      </w:r>
      <w:proofErr w:type="gramEnd"/>
      <w:r w:rsidRPr="00546591">
        <w:rPr>
          <w:rFonts w:ascii="Times New Roman" w:hAnsi="Times New Roman" w:cs="Times New Roman"/>
        </w:rPr>
        <w:t xml:space="preserve"> санитарно-гигиеническим нормам и требованиям.</w:t>
      </w:r>
    </w:p>
    <w:p w:rsidR="00734587" w:rsidRPr="00F869B4" w:rsidRDefault="00734587" w:rsidP="00734587">
      <w:pPr>
        <w:pStyle w:val="12"/>
        <w:rPr>
          <w:rFonts w:ascii="Times New Roman" w:hAnsi="Times New Roman" w:cs="Times New Roman"/>
          <w:b/>
          <w:sz w:val="24"/>
          <w:szCs w:val="24"/>
        </w:rPr>
      </w:pPr>
      <w:r w:rsidRPr="00F869B4">
        <w:rPr>
          <w:rFonts w:ascii="Times New Roman" w:hAnsi="Times New Roman" w:cs="Times New Roman"/>
          <w:b/>
          <w:sz w:val="24"/>
          <w:szCs w:val="24"/>
        </w:rPr>
        <w:t>Безопасность и укрепление МТБ образовательных учреждений.</w:t>
      </w:r>
    </w:p>
    <w:p w:rsidR="00734587" w:rsidRPr="00F869B4" w:rsidRDefault="00734587" w:rsidP="00734587">
      <w:pPr>
        <w:pStyle w:val="12"/>
        <w:rPr>
          <w:rFonts w:ascii="Times New Roman" w:hAnsi="Times New Roman" w:cs="Times New Roman"/>
          <w:sz w:val="24"/>
          <w:szCs w:val="24"/>
        </w:rPr>
      </w:pPr>
      <w:r w:rsidRPr="00F869B4">
        <w:rPr>
          <w:rFonts w:ascii="Times New Roman" w:hAnsi="Times New Roman" w:cs="Times New Roman"/>
          <w:sz w:val="24"/>
          <w:szCs w:val="24"/>
        </w:rPr>
        <w:t>Ведется целенаправленная работа по укреплению материально-технической базы  образовательных учреждений. В районе 1 типовая школа в каменном варианте, будет строиться новое кам</w:t>
      </w:r>
      <w:r>
        <w:rPr>
          <w:rFonts w:ascii="Times New Roman" w:hAnsi="Times New Roman" w:cs="Times New Roman"/>
          <w:sz w:val="24"/>
          <w:szCs w:val="24"/>
        </w:rPr>
        <w:t>енное здание школа-сад на 120/75</w:t>
      </w:r>
      <w:r w:rsidRPr="00F869B4">
        <w:rPr>
          <w:rFonts w:ascii="Times New Roman" w:hAnsi="Times New Roman" w:cs="Times New Roman"/>
          <w:sz w:val="24"/>
          <w:szCs w:val="24"/>
        </w:rPr>
        <w:t xml:space="preserve"> мест. За последние три года проведено капитальных ремонтов на сумму  более 11 миллионов рублей в 3 школах (ремонт кровли, канализации, зданий, системы отопления, спортзалов). Число общеобразовательных учреждений, здания которых требуют капитального ремонта 1 учреждение. Ведется плановая работа по улучшению материально-технического состояния медицинских кабинетов, освещенности учебных кабинетов, работа по антитеррористической, противопожарной защищенности объектов.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0F90">
        <w:rPr>
          <w:rFonts w:ascii="Times New Roman" w:hAnsi="Times New Roman"/>
          <w:sz w:val="24"/>
          <w:szCs w:val="24"/>
        </w:rPr>
        <w:t xml:space="preserve">Проблемой организации летнего труда и отдыха остается слабая материально-техническая </w:t>
      </w:r>
      <w:r w:rsidRPr="00770F90">
        <w:rPr>
          <w:rFonts w:ascii="Times New Roman" w:hAnsi="Times New Roman"/>
          <w:sz w:val="24"/>
          <w:szCs w:val="24"/>
        </w:rPr>
        <w:lastRenderedPageBreak/>
        <w:t xml:space="preserve">база соответствующая требованиям надзорных органов и </w:t>
      </w:r>
      <w:proofErr w:type="spellStart"/>
      <w:r w:rsidRPr="00770F90">
        <w:rPr>
          <w:rFonts w:ascii="Times New Roman" w:hAnsi="Times New Roman"/>
          <w:sz w:val="24"/>
          <w:szCs w:val="24"/>
        </w:rPr>
        <w:t>Санпину</w:t>
      </w:r>
      <w:proofErr w:type="spellEnd"/>
      <w:r w:rsidRPr="00770F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/>
          <w:sz w:val="24"/>
          <w:szCs w:val="24"/>
        </w:rPr>
        <w:t>Эйикской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планируется организация стационарного т</w:t>
      </w:r>
      <w:r>
        <w:rPr>
          <w:rFonts w:ascii="Times New Roman" w:hAnsi="Times New Roman"/>
          <w:color w:val="000000"/>
          <w:sz w:val="24"/>
          <w:szCs w:val="24"/>
        </w:rPr>
        <w:t>рудового лагеря «Сенокос».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F1E42">
        <w:rPr>
          <w:rFonts w:ascii="Times New Roman" w:hAnsi="Times New Roman"/>
          <w:sz w:val="24"/>
          <w:szCs w:val="24"/>
        </w:rPr>
        <w:t>тмечается не</w:t>
      </w:r>
      <w:r>
        <w:rPr>
          <w:rFonts w:ascii="Times New Roman" w:hAnsi="Times New Roman"/>
          <w:sz w:val="24"/>
          <w:szCs w:val="24"/>
        </w:rPr>
        <w:t xml:space="preserve">достаточное финансирование </w:t>
      </w:r>
      <w:r w:rsidRPr="00BF1E42">
        <w:rPr>
          <w:rFonts w:ascii="Times New Roman" w:hAnsi="Times New Roman"/>
          <w:sz w:val="24"/>
          <w:szCs w:val="24"/>
        </w:rPr>
        <w:t>средств на развитие  дошкольных учреждений и укрепление материально-технической базы выделяется очень мало, финансовое обеспечение позволяет лишь поддерживать в функционирующем состо</w:t>
      </w:r>
      <w:r>
        <w:rPr>
          <w:rFonts w:ascii="Times New Roman" w:hAnsi="Times New Roman"/>
          <w:sz w:val="24"/>
          <w:szCs w:val="24"/>
        </w:rPr>
        <w:t>янии имеющуюся базу. В 33</w:t>
      </w:r>
      <w:r w:rsidRPr="00BF1E42">
        <w:rPr>
          <w:rFonts w:ascii="Times New Roman" w:hAnsi="Times New Roman"/>
          <w:sz w:val="24"/>
          <w:szCs w:val="24"/>
        </w:rPr>
        <w:t>% дошкольных  учреждений требуется капитальный ремонт.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Педагогические кадры.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059">
        <w:rPr>
          <w:rFonts w:ascii="Times New Roman" w:hAnsi="Times New Roman"/>
          <w:sz w:val="24"/>
          <w:szCs w:val="24"/>
        </w:rPr>
        <w:t>По данным комплектован</w:t>
      </w:r>
      <w:r>
        <w:rPr>
          <w:rFonts w:ascii="Times New Roman" w:hAnsi="Times New Roman"/>
          <w:sz w:val="24"/>
          <w:szCs w:val="24"/>
        </w:rPr>
        <w:t>ия по состоянию на 1 января 2019 года в ОУ трудятся 216</w:t>
      </w:r>
      <w:r w:rsidRPr="00F92059">
        <w:rPr>
          <w:rFonts w:ascii="Times New Roman" w:hAnsi="Times New Roman"/>
          <w:sz w:val="24"/>
          <w:szCs w:val="24"/>
        </w:rPr>
        <w:t xml:space="preserve"> педагогических работн</w:t>
      </w:r>
      <w:r>
        <w:rPr>
          <w:rFonts w:ascii="Times New Roman" w:hAnsi="Times New Roman"/>
          <w:sz w:val="24"/>
          <w:szCs w:val="24"/>
        </w:rPr>
        <w:t>иков (ДОУ-60, УДОД- 18, ООУ -138</w:t>
      </w:r>
      <w:r w:rsidRPr="00F92059">
        <w:rPr>
          <w:rFonts w:ascii="Times New Roman" w:hAnsi="Times New Roman"/>
          <w:sz w:val="24"/>
          <w:szCs w:val="24"/>
        </w:rPr>
        <w:t>). Решение  кадровых вопросов на уровне образовательных учреждений привело к снижению до</w:t>
      </w:r>
      <w:r>
        <w:rPr>
          <w:rFonts w:ascii="Times New Roman" w:hAnsi="Times New Roman"/>
          <w:sz w:val="24"/>
          <w:szCs w:val="24"/>
        </w:rPr>
        <w:t xml:space="preserve">ли неэффективных расходов. В </w:t>
      </w:r>
      <w:proofErr w:type="spellStart"/>
      <w:r>
        <w:rPr>
          <w:rFonts w:ascii="Times New Roman" w:hAnsi="Times New Roman"/>
          <w:sz w:val="24"/>
          <w:szCs w:val="24"/>
        </w:rPr>
        <w:t>Оленекской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имеются 4 педагога дополнительного образования. </w:t>
      </w:r>
      <w:r w:rsidRPr="00F92059">
        <w:rPr>
          <w:rFonts w:ascii="Times New Roman" w:hAnsi="Times New Roman"/>
          <w:sz w:val="24"/>
          <w:szCs w:val="24"/>
        </w:rPr>
        <w:t>Количество учителей в сист</w:t>
      </w:r>
      <w:r>
        <w:rPr>
          <w:rFonts w:ascii="Times New Roman" w:hAnsi="Times New Roman"/>
          <w:sz w:val="24"/>
          <w:szCs w:val="24"/>
        </w:rPr>
        <w:t xml:space="preserve">еме за три года выросло на 16 человек (2012-2013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– 122 чел., 2013-2014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 – 126</w:t>
      </w:r>
      <w:r w:rsidRPr="00F92059">
        <w:rPr>
          <w:rFonts w:ascii="Times New Roman" w:hAnsi="Times New Roman"/>
          <w:sz w:val="24"/>
          <w:szCs w:val="24"/>
        </w:rPr>
        <w:t xml:space="preserve"> чел.)</w:t>
      </w:r>
      <w:r>
        <w:rPr>
          <w:rFonts w:ascii="Times New Roman" w:hAnsi="Times New Roman"/>
          <w:sz w:val="24"/>
          <w:szCs w:val="24"/>
        </w:rPr>
        <w:t>,  что связано с закрытием вакантных мест</w:t>
      </w:r>
      <w:r w:rsidRPr="00F92059">
        <w:rPr>
          <w:rFonts w:ascii="Times New Roman" w:hAnsi="Times New Roman"/>
          <w:sz w:val="24"/>
          <w:szCs w:val="24"/>
        </w:rPr>
        <w:t xml:space="preserve">.  </w:t>
      </w:r>
    </w:p>
    <w:p w:rsidR="00734587" w:rsidRPr="00F77C74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74">
        <w:rPr>
          <w:rFonts w:ascii="Times New Roman" w:hAnsi="Times New Roman"/>
          <w:sz w:val="24"/>
          <w:szCs w:val="24"/>
        </w:rPr>
        <w:t xml:space="preserve">Анализ кадрового потенциала показал, что в настоящее время в образовательных учреждениях трудится 58 педагогов пенсионного возраста (38 – общеобразовательные учреждения, 16 – дошкольные образовательные учреждения, 4 - учреждения дополнительного образования), что составляет 42 % от общего количества педагогических работников. </w:t>
      </w:r>
    </w:p>
    <w:p w:rsidR="00734587" w:rsidRPr="009A0311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C74">
        <w:rPr>
          <w:rFonts w:ascii="Times New Roman" w:hAnsi="Times New Roman"/>
          <w:sz w:val="24"/>
          <w:szCs w:val="24"/>
        </w:rPr>
        <w:t>Количество педагогов до 35 лет – 72 человека (51-общеобразовательные учреждения; 17 - дошкольные образовательные учреждения;  4 - учреждения дополнительного образования), что составляет 52 % от общего количества педагогических работников.</w:t>
      </w:r>
    </w:p>
    <w:p w:rsidR="00A30AD1" w:rsidRPr="00A30AD1" w:rsidRDefault="00A30AD1" w:rsidP="00A30AD1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0AD1">
        <w:rPr>
          <w:rFonts w:ascii="Times New Roman" w:hAnsi="Times New Roman"/>
          <w:sz w:val="24"/>
          <w:szCs w:val="24"/>
        </w:rPr>
        <w:t>По итогам комплектования образовательных организаций на 2019 - 2020 учебный год было открыто 12 вакансий. Количество вакансий наблюдается по таким специальностям как математика, физика, английский язык, русский язык и литература, музыкальный руководитель.</w:t>
      </w:r>
    </w:p>
    <w:p w:rsidR="00A30AD1" w:rsidRPr="00A30AD1" w:rsidRDefault="00A30AD1" w:rsidP="00A30AD1">
      <w:pPr>
        <w:pStyle w:val="a7"/>
        <w:widowControl w:val="0"/>
        <w:tabs>
          <w:tab w:val="left" w:pos="993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30AD1">
        <w:rPr>
          <w:rFonts w:ascii="Times New Roman" w:hAnsi="Times New Roman"/>
          <w:sz w:val="24"/>
          <w:szCs w:val="24"/>
        </w:rPr>
        <w:t xml:space="preserve">Недостаток специалистов испытывают особенно малокомплектные </w:t>
      </w:r>
      <w:r>
        <w:rPr>
          <w:rFonts w:ascii="Times New Roman" w:hAnsi="Times New Roman"/>
          <w:sz w:val="24"/>
          <w:szCs w:val="24"/>
        </w:rPr>
        <w:t>и малочисленные</w:t>
      </w:r>
      <w:r w:rsidRPr="00A30AD1">
        <w:rPr>
          <w:rFonts w:ascii="Times New Roman" w:hAnsi="Times New Roman"/>
          <w:sz w:val="24"/>
          <w:szCs w:val="24"/>
        </w:rPr>
        <w:t xml:space="preserve"> школы в отдаленных селах, что объясняется низкой нагрузкой по предмету, удаленностью населенных пунктов от центра, слабо развитой инфраструктурой сел.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30AD1">
        <w:rPr>
          <w:rFonts w:ascii="Times New Roman" w:hAnsi="Times New Roman"/>
          <w:sz w:val="24"/>
          <w:szCs w:val="24"/>
        </w:rPr>
        <w:t xml:space="preserve">о-прежнему остается острой проблема </w:t>
      </w:r>
      <w:proofErr w:type="spellStart"/>
      <w:r w:rsidRPr="00A30AD1">
        <w:rPr>
          <w:rFonts w:ascii="Times New Roman" w:hAnsi="Times New Roman"/>
          <w:sz w:val="24"/>
          <w:szCs w:val="24"/>
        </w:rPr>
        <w:t>жилья</w:t>
      </w:r>
      <w:proofErr w:type="gramStart"/>
      <w:r w:rsidRPr="00A30AD1">
        <w:rPr>
          <w:rFonts w:ascii="Times New Roman" w:hAnsi="Times New Roman"/>
          <w:sz w:val="24"/>
          <w:szCs w:val="24"/>
        </w:rPr>
        <w:t>.П</w:t>
      </w:r>
      <w:proofErr w:type="gramEnd"/>
      <w:r w:rsidRPr="00A30AD1">
        <w:rPr>
          <w:rFonts w:ascii="Times New Roman" w:hAnsi="Times New Roman"/>
          <w:sz w:val="24"/>
          <w:szCs w:val="24"/>
        </w:rPr>
        <w:t>о</w:t>
      </w:r>
      <w:proofErr w:type="spellEnd"/>
      <w:r w:rsidRPr="00A30AD1">
        <w:rPr>
          <w:rFonts w:ascii="Times New Roman" w:hAnsi="Times New Roman"/>
          <w:sz w:val="24"/>
          <w:szCs w:val="24"/>
        </w:rPr>
        <w:t xml:space="preserve"> линии Министерства образования и науки республики действует подпрограмма «Ипотечное кредитование молодых учителей» (2013, 2014г.г.). </w:t>
      </w:r>
      <w:r>
        <w:rPr>
          <w:rFonts w:ascii="Times New Roman" w:hAnsi="Times New Roman"/>
          <w:sz w:val="24"/>
          <w:szCs w:val="24"/>
        </w:rPr>
        <w:t>5</w:t>
      </w:r>
      <w:r w:rsidRPr="00A30AD1">
        <w:rPr>
          <w:rFonts w:ascii="Times New Roman" w:hAnsi="Times New Roman"/>
          <w:sz w:val="24"/>
          <w:szCs w:val="24"/>
        </w:rPr>
        <w:t xml:space="preserve"> педагогов </w:t>
      </w:r>
      <w:proofErr w:type="spellStart"/>
      <w:r w:rsidRPr="00A30AD1">
        <w:rPr>
          <w:rFonts w:ascii="Times New Roman" w:hAnsi="Times New Roman"/>
          <w:sz w:val="24"/>
          <w:szCs w:val="24"/>
        </w:rPr>
        <w:t>Намского</w:t>
      </w:r>
      <w:proofErr w:type="spellEnd"/>
      <w:r w:rsidRPr="00A30AD1">
        <w:rPr>
          <w:rFonts w:ascii="Times New Roman" w:hAnsi="Times New Roman"/>
          <w:sz w:val="24"/>
          <w:szCs w:val="24"/>
        </w:rPr>
        <w:t xml:space="preserve"> улуса стали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AD1">
        <w:rPr>
          <w:rFonts w:ascii="Times New Roman" w:hAnsi="Times New Roman"/>
          <w:sz w:val="24"/>
          <w:szCs w:val="24"/>
        </w:rPr>
        <w:t>участниками данной подпрограммы. Для закрепления молодых педагогов в сельских школах необходима поддержка глав муниципальных образований.</w:t>
      </w:r>
    </w:p>
    <w:p w:rsidR="00A30AD1" w:rsidRPr="00A30AD1" w:rsidRDefault="00A30AD1" w:rsidP="00A30AD1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AD1">
        <w:rPr>
          <w:rFonts w:ascii="Times New Roman" w:hAnsi="Times New Roman"/>
          <w:sz w:val="24"/>
          <w:szCs w:val="24"/>
        </w:rPr>
        <w:t>В целях совершенствования работы по поощрению работников сферы образования развивается наградная культура. Педагогические работники, достигшие высоких показателей в обучении и воспитании молодого поколения, награждены государственными и ведомственными наградами.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760">
        <w:rPr>
          <w:rFonts w:ascii="Times New Roman" w:hAnsi="Times New Roman"/>
          <w:sz w:val="24"/>
          <w:szCs w:val="24"/>
        </w:rPr>
        <w:t xml:space="preserve">        В муниципальной системе образования остаются не решёнными ряд проблем. Не удается привлечь в образовательную систему необходимое количество молодых </w:t>
      </w:r>
      <w:r w:rsidR="00A30AD1">
        <w:rPr>
          <w:rFonts w:ascii="Times New Roman" w:hAnsi="Times New Roman"/>
          <w:sz w:val="24"/>
          <w:szCs w:val="24"/>
        </w:rPr>
        <w:t xml:space="preserve">и высококвалифицированных </w:t>
      </w:r>
      <w:r w:rsidRPr="00E33760">
        <w:rPr>
          <w:rFonts w:ascii="Times New Roman" w:hAnsi="Times New Roman"/>
          <w:sz w:val="24"/>
          <w:szCs w:val="24"/>
        </w:rPr>
        <w:t>специалистов, причиной чего является низкий уровень оплаты труда молодых специалистов, отсутствие комфортабельного жилья по месту работы, труднодоступность и особенные</w:t>
      </w:r>
      <w:r w:rsidR="00A30AD1">
        <w:rPr>
          <w:rFonts w:ascii="Times New Roman" w:hAnsi="Times New Roman"/>
          <w:sz w:val="24"/>
          <w:szCs w:val="24"/>
        </w:rPr>
        <w:t xml:space="preserve"> суровые</w:t>
      </w:r>
      <w:r w:rsidRPr="00E33760">
        <w:rPr>
          <w:rFonts w:ascii="Times New Roman" w:hAnsi="Times New Roman"/>
          <w:sz w:val="24"/>
          <w:szCs w:val="24"/>
        </w:rPr>
        <w:t xml:space="preserve"> климатические условия района. За пер</w:t>
      </w:r>
      <w:r w:rsidR="00A30AD1">
        <w:rPr>
          <w:rFonts w:ascii="Times New Roman" w:hAnsi="Times New Roman"/>
          <w:sz w:val="24"/>
          <w:szCs w:val="24"/>
        </w:rPr>
        <w:t xml:space="preserve">иод с 2010г. по 2015г. прибыло </w:t>
      </w:r>
      <w:r w:rsidRPr="00E33760">
        <w:rPr>
          <w:rFonts w:ascii="Times New Roman" w:hAnsi="Times New Roman"/>
          <w:sz w:val="24"/>
          <w:szCs w:val="24"/>
        </w:rPr>
        <w:t xml:space="preserve">9 молодых специалистов, окончивших ВУЗы и </w:t>
      </w:r>
      <w:proofErr w:type="spellStart"/>
      <w:r w:rsidRPr="00E33760">
        <w:rPr>
          <w:rFonts w:ascii="Times New Roman" w:hAnsi="Times New Roman"/>
          <w:sz w:val="24"/>
          <w:szCs w:val="24"/>
        </w:rPr>
        <w:t>ССУЗы</w:t>
      </w:r>
      <w:proofErr w:type="spellEnd"/>
      <w:r w:rsidRPr="00E33760">
        <w:rPr>
          <w:rFonts w:ascii="Times New Roman" w:hAnsi="Times New Roman"/>
          <w:sz w:val="24"/>
          <w:szCs w:val="24"/>
        </w:rPr>
        <w:t xml:space="preserve"> по педагогичес</w:t>
      </w:r>
      <w:r w:rsidR="00A30AD1">
        <w:rPr>
          <w:rFonts w:ascii="Times New Roman" w:hAnsi="Times New Roman"/>
          <w:sz w:val="24"/>
          <w:szCs w:val="24"/>
        </w:rPr>
        <w:t>ким специальностям</w:t>
      </w:r>
      <w:r>
        <w:rPr>
          <w:rFonts w:ascii="Times New Roman" w:hAnsi="Times New Roman"/>
          <w:sz w:val="24"/>
          <w:szCs w:val="24"/>
        </w:rPr>
        <w:t>.</w:t>
      </w:r>
    </w:p>
    <w:p w:rsidR="00A30AD1" w:rsidRPr="00D7727A" w:rsidRDefault="00A30AD1" w:rsidP="00A30AD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t>На сегодня в обеспечении системы образования педагогическими кадрами существуют следующие проблемы:</w:t>
      </w:r>
    </w:p>
    <w:p w:rsidR="00A30AD1" w:rsidRPr="00D7727A" w:rsidRDefault="00A30AD1" w:rsidP="00A30A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7727A">
        <w:rPr>
          <w:spacing w:val="2"/>
        </w:rPr>
        <w:t>тенденция к преобладанию доли педагогов пенсионного возраста;</w:t>
      </w:r>
    </w:p>
    <w:p w:rsidR="00A30AD1" w:rsidRPr="00D7727A" w:rsidRDefault="00A30AD1" w:rsidP="00A30A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7727A">
        <w:rPr>
          <w:spacing w:val="2"/>
        </w:rPr>
        <w:t xml:space="preserve">недостаток специалистов в малокомплектных </w:t>
      </w:r>
      <w:r>
        <w:rPr>
          <w:spacing w:val="2"/>
        </w:rPr>
        <w:t>и отдаленных школах</w:t>
      </w:r>
      <w:r w:rsidRPr="00D7727A">
        <w:rPr>
          <w:spacing w:val="2"/>
        </w:rPr>
        <w:t>;</w:t>
      </w:r>
    </w:p>
    <w:p w:rsidR="00A30AD1" w:rsidRPr="00D7727A" w:rsidRDefault="00A30AD1" w:rsidP="00A30AD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D7727A">
        <w:rPr>
          <w:spacing w:val="2"/>
        </w:rPr>
        <w:t>недостаточный персонифицированный учет повышения квалификации управленческих и педагогических кадров.</w:t>
      </w:r>
    </w:p>
    <w:p w:rsidR="00A30AD1" w:rsidRPr="00A30AD1" w:rsidRDefault="00A30AD1" w:rsidP="00A30AD1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</w:rPr>
      </w:pPr>
      <w:r w:rsidRPr="00D7727A">
        <w:rPr>
          <w:spacing w:val="2"/>
        </w:rPr>
        <w:lastRenderedPageBreak/>
        <w:t xml:space="preserve">Необходимы новые подходы к организации работы с руководителями и с педагогами образовательных организаций, механизмы  для обеспечения условий развития кадрового и профессионального потенциала педагогов. 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Одаренные дети.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Стабильным остается участие школьников </w:t>
      </w:r>
      <w:r w:rsidRPr="00710C15">
        <w:rPr>
          <w:rFonts w:ascii="Times New Roman" w:hAnsi="Times New Roman"/>
          <w:sz w:val="24"/>
          <w:szCs w:val="24"/>
        </w:rPr>
        <w:t>на районных предметных олимпиадах, по отдельным предметам на республиканских олимпиадах, ежегодно проводятся традиционные  научно-практические  конференции «Ша</w:t>
      </w:r>
      <w:r>
        <w:rPr>
          <w:rFonts w:ascii="Times New Roman" w:hAnsi="Times New Roman"/>
          <w:sz w:val="24"/>
          <w:szCs w:val="24"/>
        </w:rPr>
        <w:t>г в будущее», районные краеведческие конференции, «</w:t>
      </w:r>
      <w:proofErr w:type="spellStart"/>
      <w:r>
        <w:rPr>
          <w:rFonts w:ascii="Times New Roman" w:hAnsi="Times New Roman"/>
          <w:sz w:val="24"/>
          <w:szCs w:val="24"/>
        </w:rPr>
        <w:t>Христофоро</w:t>
      </w:r>
      <w:r w:rsidRPr="00710C15">
        <w:rPr>
          <w:rFonts w:ascii="Times New Roman" w:hAnsi="Times New Roman"/>
          <w:sz w:val="24"/>
          <w:szCs w:val="24"/>
        </w:rPr>
        <w:t>вски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чтения», </w:t>
      </w:r>
      <w:r w:rsidRPr="00710C15">
        <w:rPr>
          <w:rFonts w:ascii="Times New Roman" w:hAnsi="Times New Roman"/>
          <w:sz w:val="24"/>
          <w:szCs w:val="24"/>
        </w:rPr>
        <w:t xml:space="preserve">и др. Исследовательские работы учащихся отмечены на научных конференциях, </w:t>
      </w:r>
      <w:r>
        <w:rPr>
          <w:rFonts w:ascii="Times New Roman" w:hAnsi="Times New Roman"/>
          <w:sz w:val="24"/>
          <w:szCs w:val="24"/>
        </w:rPr>
        <w:t>в 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10C15">
        <w:rPr>
          <w:rFonts w:ascii="Times New Roman" w:hAnsi="Times New Roman"/>
          <w:sz w:val="24"/>
          <w:szCs w:val="24"/>
        </w:rPr>
        <w:t>С</w:t>
      </w:r>
      <w:proofErr w:type="gramEnd"/>
      <w:r w:rsidRPr="00710C15">
        <w:rPr>
          <w:rFonts w:ascii="Times New Roman" w:hAnsi="Times New Roman"/>
          <w:sz w:val="24"/>
          <w:szCs w:val="24"/>
        </w:rPr>
        <w:t>анкт-Пет</w:t>
      </w:r>
      <w:r>
        <w:rPr>
          <w:rFonts w:ascii="Times New Roman" w:hAnsi="Times New Roman"/>
          <w:sz w:val="24"/>
          <w:szCs w:val="24"/>
        </w:rPr>
        <w:t xml:space="preserve">ербурге. </w:t>
      </w:r>
      <w:r w:rsidRPr="00710C15">
        <w:rPr>
          <w:rFonts w:ascii="Times New Roman" w:hAnsi="Times New Roman"/>
          <w:sz w:val="24"/>
          <w:szCs w:val="24"/>
        </w:rPr>
        <w:t>Ежегодно определяются  лучшие учащиеся района по номи</w:t>
      </w:r>
      <w:r>
        <w:rPr>
          <w:rFonts w:ascii="Times New Roman" w:hAnsi="Times New Roman"/>
          <w:sz w:val="24"/>
          <w:szCs w:val="24"/>
        </w:rPr>
        <w:t>нациям «Учеба», «Творчество», «Лучший с</w:t>
      </w:r>
      <w:r w:rsidRPr="00710C15">
        <w:rPr>
          <w:rFonts w:ascii="Times New Roman" w:hAnsi="Times New Roman"/>
          <w:sz w:val="24"/>
          <w:szCs w:val="24"/>
        </w:rPr>
        <w:t>порт</w:t>
      </w:r>
      <w:r>
        <w:rPr>
          <w:rFonts w:ascii="Times New Roman" w:hAnsi="Times New Roman"/>
          <w:sz w:val="24"/>
          <w:szCs w:val="24"/>
        </w:rPr>
        <w:t>смен</w:t>
      </w:r>
      <w:r w:rsidRPr="00710C15">
        <w:rPr>
          <w:rFonts w:ascii="Times New Roman" w:hAnsi="Times New Roman"/>
          <w:sz w:val="24"/>
          <w:szCs w:val="24"/>
        </w:rPr>
        <w:t xml:space="preserve">», «Общественная жизнь».  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Для выявления и развития одаренных детей в районе применяются следующие меры: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-организация конкурсов, олимпиад, выставок, </w:t>
      </w: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соревнований и др.;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-создание в общеобразовательных учреждениях условий для реализации дополнительного образования;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-создание Регионального отделения «Малая академия наук Р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С(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Я)» в МБОУ «Оленекская СОШ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им.Х.М.Николаева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»</w:t>
      </w: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      </w:t>
      </w: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Несмотря на принимаемые меры, в системе выявления и развития одаренных детей существует ряд проблем: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-не систематизирована работа по выявлению и развитию детской одаренности и поддержки талантливых детей;</w:t>
      </w:r>
    </w:p>
    <w:p w:rsidR="00734587" w:rsidRPr="0079661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-не организовано сопровождение и поддержка одаренных и талантливых детей в течение всего периода их образования;</w:t>
      </w:r>
    </w:p>
    <w:p w:rsidR="00734587" w:rsidRPr="00C43723" w:rsidRDefault="00734587" w:rsidP="00734587">
      <w:pPr>
        <w:spacing w:after="0" w:line="242" w:lineRule="atLeast"/>
        <w:ind w:left="90" w:firstLine="15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9661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</w:rPr>
        <w:t>-не организована консультационная помощь родителям и педагогам, работающим с талантливыми детьми.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Здоровье.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267AA2">
        <w:rPr>
          <w:rFonts w:ascii="Times New Roman" w:hAnsi="Times New Roman"/>
          <w:sz w:val="24"/>
          <w:szCs w:val="24"/>
        </w:rPr>
        <w:t>На  сегодня медицински</w:t>
      </w:r>
      <w:r>
        <w:rPr>
          <w:rFonts w:ascii="Times New Roman" w:hAnsi="Times New Roman"/>
          <w:sz w:val="24"/>
          <w:szCs w:val="24"/>
        </w:rPr>
        <w:t>е кабинеты имеются в  100 % во всех ОУ</w:t>
      </w:r>
      <w:r w:rsidRPr="00267AA2">
        <w:rPr>
          <w:rFonts w:ascii="Times New Roman" w:hAnsi="Times New Roman"/>
          <w:sz w:val="24"/>
          <w:szCs w:val="24"/>
        </w:rPr>
        <w:t xml:space="preserve">.  9 организаций  получили  лицензии  на   медицинский  кабинет,  медицинское обслуживание  остальных   осуществляется  по договору  с  Центральной  больницей.  </w:t>
      </w:r>
      <w:r w:rsidRPr="00E21E2A">
        <w:rPr>
          <w:rFonts w:ascii="Times New Roman" w:hAnsi="Times New Roman"/>
          <w:sz w:val="24"/>
          <w:szCs w:val="24"/>
        </w:rPr>
        <w:t>В структуре заболеваемости лидирующие места принадлежат болезням органов дыхания – 34,8%, костно-мышечной системы – 11,3%, травмы и отравления – 9,5%, болезни глаза – 6,8% 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Проблемой остается в</w:t>
      </w:r>
      <w:r w:rsidRPr="00E21E2A">
        <w:rPr>
          <w:rFonts w:ascii="Times New Roman" w:hAnsi="Times New Roman"/>
          <w:sz w:val="24"/>
          <w:szCs w:val="24"/>
        </w:rPr>
        <w:t>недрение оптимальной системы медицинского обеспечения по оказанию помощи детям, выпо</w:t>
      </w:r>
      <w:r>
        <w:rPr>
          <w:rFonts w:ascii="Times New Roman" w:hAnsi="Times New Roman"/>
          <w:sz w:val="24"/>
          <w:szCs w:val="24"/>
        </w:rPr>
        <w:t>лнение санитарных правил и норм, создание условий для оздоровления детей, внедрение адаптированных образовательных программ для детей с ОВЗ и умственной отсталостью.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 для всех.</w:t>
      </w:r>
    </w:p>
    <w:p w:rsidR="00734587" w:rsidRPr="00E21E2A" w:rsidRDefault="00734587" w:rsidP="00734587">
      <w:pPr>
        <w:pStyle w:val="a7"/>
        <w:widowControl w:val="0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  <w:r w:rsidRPr="004B40F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4B40F0">
        <w:rPr>
          <w:rFonts w:ascii="Times New Roman" w:hAnsi="Times New Roman"/>
          <w:sz w:val="24"/>
          <w:szCs w:val="24"/>
        </w:rPr>
        <w:t>Оленекском</w:t>
      </w:r>
      <w:proofErr w:type="spellEnd"/>
      <w:r w:rsidRPr="004B40F0">
        <w:rPr>
          <w:rFonts w:ascii="Times New Roman" w:hAnsi="Times New Roman"/>
          <w:sz w:val="24"/>
          <w:szCs w:val="24"/>
        </w:rPr>
        <w:t xml:space="preserve"> районе ведется работа по направлению «Музыка для всех». Решению проблемы музыкального образования </w:t>
      </w:r>
      <w:proofErr w:type="gramStart"/>
      <w:r w:rsidRPr="004B40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40F0">
        <w:rPr>
          <w:rFonts w:ascii="Times New Roman" w:hAnsi="Times New Roman"/>
          <w:sz w:val="24"/>
          <w:szCs w:val="24"/>
        </w:rPr>
        <w:t xml:space="preserve"> способствуют проводимые районные конкурсы, смотры, концерты. Ежегодно проводится смотр детского самодеятельного творчества и систем дополнительного образования детей. Музыкальному образованию детей способствует Детская школа искусств, В МБОУ ЦРР «Чипичакан» ведется «Раннее обучение скрипке», в школах по 1 часу отведены уроки музыки в 1-7 классах. Но в тоже время необходимо отметить существование проблем и нереализованных возможностей в организации работы проекта «Музыка для всех», которые выражаются в следующих</w:t>
      </w:r>
      <w:r>
        <w:rPr>
          <w:rFonts w:ascii="Times New Roman" w:hAnsi="Times New Roman"/>
          <w:sz w:val="24"/>
          <w:szCs w:val="24"/>
        </w:rPr>
        <w:t xml:space="preserve"> проблемах - </w:t>
      </w:r>
      <w:r w:rsidRPr="003A6D1A">
        <w:rPr>
          <w:rFonts w:ascii="Times New Roman" w:hAnsi="Times New Roman"/>
          <w:sz w:val="24"/>
          <w:szCs w:val="24"/>
        </w:rPr>
        <w:t>сложностью с</w:t>
      </w:r>
      <w:r>
        <w:rPr>
          <w:rFonts w:ascii="Times New Roman" w:hAnsi="Times New Roman"/>
          <w:sz w:val="24"/>
          <w:szCs w:val="24"/>
        </w:rPr>
        <w:t xml:space="preserve">оздания </w:t>
      </w:r>
      <w:proofErr w:type="spellStart"/>
      <w:r>
        <w:rPr>
          <w:rFonts w:ascii="Times New Roman" w:hAnsi="Times New Roman"/>
          <w:sz w:val="24"/>
          <w:szCs w:val="24"/>
        </w:rPr>
        <w:t>условийпотребностям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A6D1A">
        <w:rPr>
          <w:rFonts w:ascii="Times New Roman" w:hAnsi="Times New Roman"/>
          <w:sz w:val="24"/>
          <w:szCs w:val="24"/>
        </w:rPr>
        <w:t xml:space="preserve"> детей к </w:t>
      </w:r>
      <w:proofErr w:type="spellStart"/>
      <w:r w:rsidRPr="003A6D1A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3A6D1A">
        <w:rPr>
          <w:rFonts w:ascii="Times New Roman" w:hAnsi="Times New Roman"/>
          <w:sz w:val="24"/>
          <w:szCs w:val="24"/>
        </w:rPr>
        <w:t xml:space="preserve">, самореализации, ситуации успеха в учении </w:t>
      </w:r>
      <w:r>
        <w:rPr>
          <w:rFonts w:ascii="Times New Roman" w:hAnsi="Times New Roman"/>
          <w:sz w:val="24"/>
          <w:szCs w:val="24"/>
        </w:rPr>
        <w:t>музыки и популяризация Проекта.</w:t>
      </w:r>
    </w:p>
    <w:p w:rsidR="00734587" w:rsidRPr="00AF63A4" w:rsidRDefault="00734587" w:rsidP="0073458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646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63A4">
        <w:rPr>
          <w:rFonts w:ascii="Times New Roman" w:hAnsi="Times New Roman" w:cs="Times New Roman"/>
          <w:b/>
          <w:sz w:val="24"/>
          <w:szCs w:val="24"/>
        </w:rPr>
        <w:t>SWOT-анализ текущего состояния</w:t>
      </w:r>
    </w:p>
    <w:p w:rsidR="00734587" w:rsidRPr="00AF63A4" w:rsidRDefault="00734587" w:rsidP="0073458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образования Оленек</w:t>
      </w:r>
      <w:r w:rsidRPr="00AF63A4">
        <w:rPr>
          <w:rFonts w:ascii="Times New Roman" w:hAnsi="Times New Roman" w:cs="Times New Roman"/>
          <w:b/>
          <w:sz w:val="24"/>
          <w:szCs w:val="24"/>
        </w:rPr>
        <w:t>ского района</w:t>
      </w: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3A4">
        <w:rPr>
          <w:rFonts w:ascii="Times New Roman" w:hAnsi="Times New Roman"/>
          <w:sz w:val="24"/>
          <w:szCs w:val="24"/>
        </w:rPr>
        <w:lastRenderedPageBreak/>
        <w:t>Для выявления потенциала развития муниципальной системы образования</w:t>
      </w:r>
      <w:r>
        <w:rPr>
          <w:rFonts w:ascii="Times New Roman" w:hAnsi="Times New Roman"/>
          <w:sz w:val="24"/>
          <w:szCs w:val="24"/>
        </w:rPr>
        <w:t xml:space="preserve"> Оленек</w:t>
      </w:r>
      <w:r w:rsidRPr="00AF63A4">
        <w:rPr>
          <w:rFonts w:ascii="Times New Roman" w:hAnsi="Times New Roman"/>
          <w:sz w:val="24"/>
          <w:szCs w:val="24"/>
        </w:rPr>
        <w:t>ского района был проведен SWOT-анализ, который позволил выявить ее сильные и слабые стороны, перспективные возможности и риски ее развития.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734587" w:rsidRPr="004750CD" w:rsidTr="00734587">
        <w:trPr>
          <w:trHeight w:val="61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750CD">
              <w:rPr>
                <w:rFonts w:ascii="Times New Roman" w:hAnsi="Times New Roman"/>
                <w:b/>
              </w:rPr>
              <w:t>Сильные стороны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750CD">
              <w:rPr>
                <w:rFonts w:ascii="Times New Roman" w:hAnsi="Times New Roman"/>
                <w:b/>
              </w:rPr>
              <w:t>Слабые стороны</w:t>
            </w:r>
          </w:p>
        </w:tc>
      </w:tr>
      <w:tr w:rsidR="00734587" w:rsidRPr="004750CD" w:rsidTr="00734587">
        <w:trPr>
          <w:trHeight w:val="93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Введение дополнительной группы в </w:t>
            </w:r>
            <w:proofErr w:type="spellStart"/>
            <w:r w:rsidRPr="004750CD">
              <w:rPr>
                <w:rFonts w:ascii="Times New Roman" w:hAnsi="Times New Roman"/>
              </w:rPr>
              <w:t>д</w:t>
            </w:r>
            <w:proofErr w:type="spellEnd"/>
            <w:r w:rsidRPr="004750CD">
              <w:rPr>
                <w:rFonts w:ascii="Times New Roman" w:hAnsi="Times New Roman"/>
              </w:rPr>
              <w:t>/с «Кэнчээри»;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вводится </w:t>
            </w:r>
            <w:proofErr w:type="spellStart"/>
            <w:r>
              <w:rPr>
                <w:rFonts w:ascii="Times New Roman" w:hAnsi="Times New Roman"/>
              </w:rPr>
              <w:t>профнссиональное</w:t>
            </w:r>
            <w:proofErr w:type="spellEnd"/>
            <w:r>
              <w:rPr>
                <w:rFonts w:ascii="Times New Roman" w:hAnsi="Times New Roman"/>
              </w:rPr>
              <w:t xml:space="preserve"> обучение в двух школах в ОСОШ и ЭСОШ.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Превышения наполняемости групп; перегруженность детских садов;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750CD">
              <w:rPr>
                <w:rFonts w:ascii="Times New Roman" w:hAnsi="Times New Roman"/>
              </w:rPr>
              <w:t xml:space="preserve">Увеличение доли педагогов </w:t>
            </w:r>
            <w:proofErr w:type="spellStart"/>
            <w:r w:rsidRPr="004750CD">
              <w:rPr>
                <w:rFonts w:ascii="Times New Roman" w:hAnsi="Times New Roman"/>
              </w:rPr>
              <w:t>предпенсионного</w:t>
            </w:r>
            <w:proofErr w:type="spellEnd"/>
            <w:r w:rsidRPr="004750CD">
              <w:rPr>
                <w:rFonts w:ascii="Times New Roman" w:hAnsi="Times New Roman"/>
              </w:rPr>
              <w:t xml:space="preserve"> и пенсионного возраста в сочетании с незначительным притоком молодых специалистов.</w:t>
            </w:r>
          </w:p>
        </w:tc>
      </w:tr>
      <w:tr w:rsidR="00734587" w:rsidRPr="004750CD" w:rsidTr="00734587">
        <w:trPr>
          <w:trHeight w:val="119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Разработан план («дорожная карта») по ликвидации очередности в дошкольные образовательные учреждения детей в возрасте от 0 до 7 лет;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-неполное оснащение учебно-методическим комплектом  по ФГОС </w:t>
            </w:r>
            <w:proofErr w:type="gramStart"/>
            <w:r w:rsidRPr="004750CD">
              <w:rPr>
                <w:rFonts w:ascii="Times New Roman" w:hAnsi="Times New Roman"/>
              </w:rPr>
              <w:t>ДО</w:t>
            </w:r>
            <w:proofErr w:type="gramEnd"/>
            <w:r w:rsidRPr="004750CD">
              <w:rPr>
                <w:rFonts w:ascii="Times New Roman" w:hAnsi="Times New Roman"/>
              </w:rPr>
              <w:t xml:space="preserve">; </w:t>
            </w:r>
            <w:proofErr w:type="gramStart"/>
            <w:r w:rsidRPr="004750CD">
              <w:rPr>
                <w:rFonts w:ascii="Times New Roman" w:hAnsi="Times New Roman"/>
              </w:rPr>
              <w:t>несоответствие</w:t>
            </w:r>
            <w:proofErr w:type="gramEnd"/>
            <w:r w:rsidRPr="004750CD">
              <w:rPr>
                <w:rFonts w:ascii="Times New Roman" w:hAnsi="Times New Roman"/>
              </w:rPr>
              <w:t xml:space="preserve"> предметно-развивающей среды</w:t>
            </w:r>
          </w:p>
        </w:tc>
      </w:tr>
      <w:tr w:rsidR="00734587" w:rsidRPr="004750CD" w:rsidTr="00734587">
        <w:trPr>
          <w:trHeight w:val="119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Введение и реализация механизмов </w:t>
            </w:r>
            <w:proofErr w:type="spellStart"/>
            <w:r w:rsidRPr="004750CD">
              <w:rPr>
                <w:rFonts w:ascii="Times New Roman" w:hAnsi="Times New Roman"/>
              </w:rPr>
              <w:t>нормативно-подушевого</w:t>
            </w:r>
            <w:proofErr w:type="spellEnd"/>
            <w:r w:rsidRPr="004750CD">
              <w:rPr>
                <w:rFonts w:ascii="Times New Roman" w:hAnsi="Times New Roman"/>
              </w:rPr>
              <w:t xml:space="preserve"> финансирования с учетом социально-экономических условий. 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Наличие системы поддержки сельских образовательных учреждений, </w:t>
            </w:r>
            <w:proofErr w:type="spellStart"/>
            <w:r w:rsidRPr="004750CD">
              <w:rPr>
                <w:rFonts w:ascii="Times New Roman" w:hAnsi="Times New Roman"/>
              </w:rPr>
              <w:t>агропрофилированных</w:t>
            </w:r>
            <w:proofErr w:type="spellEnd"/>
            <w:r w:rsidRPr="004750CD">
              <w:rPr>
                <w:rFonts w:ascii="Times New Roman" w:hAnsi="Times New Roman"/>
              </w:rPr>
              <w:t xml:space="preserve"> школ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Низкий уровень обеспечения квалифицированными специалистами  образовательных учреждений, расположенных в отдаленных и труднодоступных местностях 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Высокая доля неэффективных расходов, связанная с низкой наполняемостью классов, показателями числа учащихся на одного работника и одного учителя</w:t>
            </w:r>
          </w:p>
        </w:tc>
      </w:tr>
      <w:tr w:rsidR="00734587" w:rsidRPr="004750CD" w:rsidTr="00734587">
        <w:trPr>
          <w:trHeight w:val="119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Обновление правовой и нормативной базы системы образования с учетом социально-экономических условий;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Сохранение малокомплектной школы ЭСОШ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Недостаточно развиты сетевые и  дистанционные формы образования, относительно низкая скорость работы интернета, высокая стоимость интернет трафика для образовательных учреждений</w:t>
            </w:r>
          </w:p>
        </w:tc>
      </w:tr>
      <w:tr w:rsidR="00734587" w:rsidRPr="004750CD" w:rsidTr="00734587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4750CD">
              <w:rPr>
                <w:rFonts w:ascii="Times New Roman" w:hAnsi="Times New Roman"/>
                <w:bCs/>
              </w:rPr>
              <w:t>Использование учителями в работе современных образовательных технологий.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Результаты ЕГЭ выпускников по ряду предметов,  ниже средних республиканских показателей, динамика по годам нестабильна</w:t>
            </w:r>
          </w:p>
        </w:tc>
      </w:tr>
      <w:tr w:rsidR="00734587" w:rsidRPr="004750CD" w:rsidTr="00734587">
        <w:trPr>
          <w:trHeight w:val="69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87" w:rsidRPr="004750CD" w:rsidRDefault="00734587" w:rsidP="00734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50CD">
              <w:rPr>
                <w:rFonts w:ascii="Times New Roman" w:eastAsia="Times New Roman" w:hAnsi="Times New Roman"/>
              </w:rPr>
              <w:t>Наличие профильного обучения, введение элективного курса «Автодело»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50CD">
              <w:rPr>
                <w:rFonts w:ascii="Times New Roman" w:eastAsia="Times New Roman" w:hAnsi="Times New Roman"/>
              </w:rPr>
              <w:t>Недостаточное соответствие содержания образования и технологий обучения общественным запросам, требованиям работодателей и потребностям устойчивого социально-экономического развития региона.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Нет программ дуального образования, углубленного изучения отдельных программ.</w:t>
            </w:r>
          </w:p>
        </w:tc>
      </w:tr>
      <w:tr w:rsidR="00734587" w:rsidRPr="004750CD" w:rsidTr="00734587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  <w:bCs/>
              </w:rPr>
              <w:t xml:space="preserve">Проводится системная  работа по информатизации образовательной среды, расширению компьютерного парка, разработки системы мер по оснащению и паспортизации кабинетов информатики согласно </w:t>
            </w:r>
            <w:proofErr w:type="spellStart"/>
            <w:r w:rsidRPr="004750CD">
              <w:rPr>
                <w:rFonts w:ascii="Times New Roman" w:hAnsi="Times New Roman"/>
                <w:bCs/>
              </w:rPr>
              <w:t>СанПиН</w:t>
            </w:r>
            <w:proofErr w:type="spellEnd"/>
            <w:r w:rsidRPr="004750CD">
              <w:rPr>
                <w:rFonts w:ascii="Times New Roman" w:hAnsi="Times New Roman"/>
                <w:bCs/>
              </w:rPr>
              <w:t xml:space="preserve">, осуществляется  методическое сопровождение  сайтов ОУ.    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Отставание темпов обновления материально-технической базы, инфраструктуры от требований модернизации образования;</w:t>
            </w:r>
          </w:p>
        </w:tc>
      </w:tr>
      <w:tr w:rsidR="00734587" w:rsidRPr="004750CD" w:rsidTr="00734587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Учреждения дополнительного образования охватывают более 73% от общего количества обучающихся от 5 до 18 лет.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Низкий уровень обеспеченности квалифицированными специалистами УДОД; слабо осуществляется работа по научно-исследовательской деятельности и технической </w:t>
            </w:r>
            <w:r w:rsidRPr="004750CD">
              <w:rPr>
                <w:rFonts w:ascii="Times New Roman" w:hAnsi="Times New Roman"/>
              </w:rPr>
              <w:lastRenderedPageBreak/>
              <w:t>направленности.</w:t>
            </w:r>
          </w:p>
        </w:tc>
      </w:tr>
      <w:tr w:rsidR="00734587" w:rsidRPr="004750CD" w:rsidTr="00734587">
        <w:trPr>
          <w:trHeight w:val="121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50CD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Внедрение независимой оценки качества образования, институтов государственно-общественного управления, новых экономических механизмов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587" w:rsidRPr="004750CD" w:rsidRDefault="00734587" w:rsidP="00734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750CD">
              <w:rPr>
                <w:rFonts w:ascii="Times New Roman" w:eastAsia="Times New Roman" w:hAnsi="Times New Roman"/>
                <w:color w:val="000000"/>
              </w:rPr>
              <w:t xml:space="preserve">Отсутствие муниципального центра независимой экспертизы образовательных программ, осуществляющих социальный контроль стандартов образования </w:t>
            </w:r>
          </w:p>
        </w:tc>
      </w:tr>
      <w:tr w:rsidR="00734587" w:rsidRPr="004750CD" w:rsidTr="00734587">
        <w:trPr>
          <w:trHeight w:val="52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50CD">
              <w:rPr>
                <w:rFonts w:ascii="Times New Roman" w:hAnsi="Times New Roman"/>
                <w:b/>
              </w:rPr>
              <w:t>Возможности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lang w:val="en-US"/>
              </w:rPr>
            </w:pPr>
            <w:r w:rsidRPr="004750CD">
              <w:rPr>
                <w:rFonts w:ascii="Times New Roman" w:hAnsi="Times New Roman"/>
                <w:b/>
              </w:rPr>
              <w:t>Угрозы</w:t>
            </w:r>
          </w:p>
        </w:tc>
      </w:tr>
      <w:tr w:rsidR="00734587" w:rsidRPr="004750CD" w:rsidTr="007345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Полный охват  детей 1-7 лет дошкольным образованием в районе;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Высокий уровень обеспеченности квалифицированными кадрами  с высшим образованием дошкольные образовательные учреждений;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Ввод детских садов в с</w:t>
            </w:r>
            <w:proofErr w:type="gramStart"/>
            <w:r w:rsidRPr="004750CD">
              <w:rPr>
                <w:rFonts w:ascii="Times New Roman" w:hAnsi="Times New Roman"/>
              </w:rPr>
              <w:t>.О</w:t>
            </w:r>
            <w:proofErr w:type="gramEnd"/>
            <w:r w:rsidRPr="004750CD">
              <w:rPr>
                <w:rFonts w:ascii="Times New Roman" w:hAnsi="Times New Roman"/>
              </w:rPr>
              <w:t xml:space="preserve">ленек на 98 мест и на 50 мест в </w:t>
            </w:r>
            <w:proofErr w:type="spellStart"/>
            <w:r w:rsidRPr="004750CD">
              <w:rPr>
                <w:rFonts w:ascii="Times New Roman" w:hAnsi="Times New Roman"/>
              </w:rPr>
              <w:t>с.Жилинда</w:t>
            </w:r>
            <w:proofErr w:type="spellEnd"/>
            <w:r w:rsidRPr="004750CD">
              <w:rPr>
                <w:rFonts w:ascii="Times New Roman" w:hAnsi="Times New Roman"/>
              </w:rPr>
              <w:t>.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Укрепление МТБ образовательных учреждений.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Расширение профильного обучения, углубленного изучения отдельных предметов, адаптированных программ для детей с ОВЗ</w:t>
            </w:r>
          </w:p>
          <w:p w:rsidR="00734587" w:rsidRPr="004750CD" w:rsidRDefault="00734587" w:rsidP="00734587">
            <w:pPr>
              <w:tabs>
                <w:tab w:val="left" w:pos="993"/>
              </w:tabs>
              <w:spacing w:after="0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Обновление содержания дополнительного образования, форм и технологий образовательного процесса в соответствии с изменяющимися запросами детей и их родителей.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Увеличение разнообразных форм и видов  организации летнего оздоровления и занятости детей и подростков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Широкое привлечение общественности и научно-педагогического сообщества к реализации и оценке результатов реализации Программы;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Своевременная разъяснительная работа среди населения, информирование о целях, задачах и ходе реализации Программы;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Обеспечение публичности промежуточных отчетов и годовых докладов о ходе реализации Программы.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  <w:bCs/>
              </w:rPr>
            </w:pPr>
            <w:r w:rsidRPr="004750CD">
              <w:rPr>
                <w:rFonts w:ascii="Times New Roman" w:hAnsi="Times New Roman"/>
                <w:bCs/>
              </w:rPr>
              <w:t>Недостаточное финансирование: средств на развитие  дошкольных учреждений;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rPr>
                <w:rFonts w:ascii="Times New Roman" w:hAnsi="Times New Roman"/>
                <w:bCs/>
              </w:rPr>
            </w:pPr>
            <w:r w:rsidRPr="004750CD">
              <w:rPr>
                <w:rFonts w:ascii="Times New Roman" w:hAnsi="Times New Roman"/>
                <w:bCs/>
              </w:rPr>
              <w:t>В 33%  учреждений требуется капитальный ремонт;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Источники финансирования остаются традиционными -  это средства бюджетов различных уровней. 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 xml:space="preserve">Недостаточное бюджетное финансирование не способно обеспечить поддержку технического состояния  зданий, в которых находятся учреждения образования. 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Неэффективное управление программой;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Сокращение расходов на Программу за счет сокращения субсидий;</w:t>
            </w:r>
          </w:p>
          <w:p w:rsidR="00734587" w:rsidRPr="004750CD" w:rsidRDefault="00734587" w:rsidP="00734587">
            <w:pPr>
              <w:widowControl w:val="0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</w:rPr>
            </w:pPr>
            <w:r w:rsidRPr="004750CD">
              <w:rPr>
                <w:rFonts w:ascii="Times New Roman" w:hAnsi="Times New Roman"/>
              </w:rPr>
              <w:t>Неэффективное расходование бюджетных средств;</w:t>
            </w:r>
          </w:p>
        </w:tc>
      </w:tr>
    </w:tbl>
    <w:p w:rsidR="00734587" w:rsidRPr="004750CD" w:rsidRDefault="00734587" w:rsidP="00734587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34587" w:rsidRDefault="00734587" w:rsidP="00734587">
      <w:pPr>
        <w:pStyle w:val="a7"/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587" w:rsidRPr="00264684" w:rsidRDefault="00734587" w:rsidP="00734587">
      <w:pPr>
        <w:pStyle w:val="a7"/>
        <w:widowControl w:val="0"/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 w:rsidRPr="00264684">
        <w:rPr>
          <w:rFonts w:ascii="Times New Roman" w:hAnsi="Times New Roman"/>
          <w:b/>
          <w:bCs/>
          <w:sz w:val="24"/>
          <w:szCs w:val="24"/>
        </w:rPr>
        <w:t>III. Описание основных целей и задач Программы</w:t>
      </w:r>
    </w:p>
    <w:p w:rsidR="00734587" w:rsidRDefault="00734587" w:rsidP="007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1E42">
        <w:rPr>
          <w:rFonts w:ascii="Times New Roman" w:hAnsi="Times New Roman"/>
          <w:b/>
          <w:sz w:val="24"/>
          <w:szCs w:val="24"/>
        </w:rPr>
        <w:t>Цель программы:</w:t>
      </w:r>
    </w:p>
    <w:p w:rsidR="00734587" w:rsidRPr="00F1477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C6D">
        <w:rPr>
          <w:rFonts w:ascii="Times New Roman" w:hAnsi="Times New Roman"/>
          <w:sz w:val="24"/>
          <w:szCs w:val="24"/>
        </w:rPr>
        <w:t>Обеспечение доступности качественного образования с учетом потребностей общества, экономики и рынка труда.</w:t>
      </w:r>
    </w:p>
    <w:p w:rsidR="00734587" w:rsidRPr="00D64CF1" w:rsidRDefault="00734587" w:rsidP="007345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4CF1">
        <w:rPr>
          <w:rFonts w:ascii="Times New Roman" w:hAnsi="Times New Roman"/>
          <w:i/>
          <w:sz w:val="24"/>
          <w:szCs w:val="24"/>
        </w:rPr>
        <w:t xml:space="preserve">Для достижения данной цели необходимо </w:t>
      </w:r>
      <w:r w:rsidRPr="00D64CF1">
        <w:rPr>
          <w:rFonts w:ascii="Times New Roman" w:hAnsi="Times New Roman"/>
          <w:b/>
          <w:i/>
          <w:sz w:val="24"/>
          <w:szCs w:val="24"/>
        </w:rPr>
        <w:t xml:space="preserve">решение  следующих задач: </w:t>
      </w:r>
    </w:p>
    <w:p w:rsidR="00734587" w:rsidRPr="008E18D5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C6D">
        <w:rPr>
          <w:rFonts w:ascii="Times New Roman" w:hAnsi="Times New Roman"/>
          <w:sz w:val="24"/>
          <w:szCs w:val="24"/>
        </w:rPr>
        <w:t>- обеспечение качества образования путем совершенствования структуры, соде</w:t>
      </w:r>
      <w:r>
        <w:rPr>
          <w:rFonts w:ascii="Times New Roman" w:hAnsi="Times New Roman"/>
          <w:sz w:val="24"/>
          <w:szCs w:val="24"/>
        </w:rPr>
        <w:t>ржания и технологий образования через в</w:t>
      </w:r>
      <w:r w:rsidRPr="008E18D5">
        <w:rPr>
          <w:rFonts w:ascii="Times New Roman" w:hAnsi="Times New Roman"/>
          <w:sz w:val="24"/>
          <w:szCs w:val="24"/>
        </w:rPr>
        <w:t xml:space="preserve">недрение современных стандартов качества образования, инструментов его независимой и прозрачной для общества оценки, обеспечивающих </w:t>
      </w:r>
      <w:r w:rsidRPr="008E18D5">
        <w:rPr>
          <w:rFonts w:ascii="Times New Roman" w:hAnsi="Times New Roman"/>
          <w:sz w:val="24"/>
          <w:szCs w:val="24"/>
        </w:rPr>
        <w:lastRenderedPageBreak/>
        <w:t xml:space="preserve">индивидуализацию образовательных траекторий и достижение </w:t>
      </w:r>
      <w:proofErr w:type="gramStart"/>
      <w:r w:rsidRPr="008E18D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E18D5">
        <w:rPr>
          <w:rFonts w:ascii="Times New Roman" w:hAnsi="Times New Roman"/>
          <w:sz w:val="24"/>
          <w:szCs w:val="24"/>
        </w:rPr>
        <w:t xml:space="preserve"> образовательных результатов, необходимых для успешной со</w:t>
      </w:r>
      <w:r>
        <w:rPr>
          <w:rFonts w:ascii="Times New Roman" w:hAnsi="Times New Roman"/>
          <w:sz w:val="24"/>
          <w:szCs w:val="24"/>
        </w:rPr>
        <w:t>циализации;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8E18D5">
        <w:rPr>
          <w:rFonts w:ascii="Times New Roman" w:hAnsi="Times New Roman"/>
          <w:sz w:val="24"/>
          <w:szCs w:val="24"/>
        </w:rPr>
        <w:t xml:space="preserve">овершенствование содержания и </w:t>
      </w:r>
      <w:proofErr w:type="spellStart"/>
      <w:r w:rsidRPr="008E18D5">
        <w:rPr>
          <w:rFonts w:ascii="Times New Roman" w:hAnsi="Times New Roman"/>
          <w:sz w:val="24"/>
          <w:szCs w:val="24"/>
        </w:rPr>
        <w:t>технологийобразования</w:t>
      </w:r>
      <w:proofErr w:type="spellEnd"/>
      <w:r w:rsidRPr="008E18D5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 xml:space="preserve">оздание в системе дошкольного </w:t>
      </w:r>
      <w:r w:rsidRPr="008E18D5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8D5">
        <w:rPr>
          <w:rFonts w:ascii="Times New Roman" w:hAnsi="Times New Roman"/>
          <w:sz w:val="24"/>
          <w:szCs w:val="24"/>
        </w:rPr>
        <w:t xml:space="preserve">образования равных возможностей в </w:t>
      </w:r>
      <w:proofErr w:type="spellStart"/>
      <w:r w:rsidRPr="008E18D5">
        <w:rPr>
          <w:rFonts w:ascii="Times New Roman" w:hAnsi="Times New Roman"/>
          <w:sz w:val="24"/>
          <w:szCs w:val="24"/>
        </w:rPr>
        <w:t>получениикачественного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образования для всех категорий детей, в </w:t>
      </w:r>
      <w:proofErr w:type="spellStart"/>
      <w:r w:rsidRPr="008E18D5">
        <w:rPr>
          <w:rFonts w:ascii="Times New Roman" w:hAnsi="Times New Roman"/>
          <w:sz w:val="24"/>
          <w:szCs w:val="24"/>
        </w:rPr>
        <w:t>томчисле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8E18D5">
        <w:rPr>
          <w:rFonts w:ascii="Times New Roman" w:hAnsi="Times New Roman"/>
          <w:sz w:val="24"/>
          <w:szCs w:val="24"/>
        </w:rPr>
        <w:t xml:space="preserve">оздание условий, обеспечивающих </w:t>
      </w:r>
      <w:proofErr w:type="spellStart"/>
      <w:r w:rsidRPr="008E18D5">
        <w:rPr>
          <w:rFonts w:ascii="Times New Roman" w:hAnsi="Times New Roman"/>
          <w:sz w:val="24"/>
          <w:szCs w:val="24"/>
        </w:rPr>
        <w:t>соответствиемуниципальной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системы дополнительного </w:t>
      </w:r>
      <w:proofErr w:type="spellStart"/>
      <w:r w:rsidRPr="008E18D5">
        <w:rPr>
          <w:rFonts w:ascii="Times New Roman" w:hAnsi="Times New Roman"/>
          <w:sz w:val="24"/>
          <w:szCs w:val="24"/>
        </w:rPr>
        <w:t>образованиятребованиям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инновационного развития </w:t>
      </w:r>
      <w:proofErr w:type="spellStart"/>
      <w:r w:rsidRPr="008E18D5">
        <w:rPr>
          <w:rFonts w:ascii="Times New Roman" w:hAnsi="Times New Roman"/>
          <w:sz w:val="24"/>
          <w:szCs w:val="24"/>
        </w:rPr>
        <w:t>экономики</w:t>
      </w:r>
      <w:proofErr w:type="gramStart"/>
      <w:r w:rsidRPr="008E18D5">
        <w:rPr>
          <w:rFonts w:ascii="Times New Roman" w:hAnsi="Times New Roman"/>
          <w:sz w:val="24"/>
          <w:szCs w:val="24"/>
        </w:rPr>
        <w:t>,у</w:t>
      </w:r>
      <w:proofErr w:type="gramEnd"/>
      <w:r w:rsidRPr="008E18D5">
        <w:rPr>
          <w:rFonts w:ascii="Times New Roman" w:hAnsi="Times New Roman"/>
          <w:sz w:val="24"/>
          <w:szCs w:val="24"/>
        </w:rPr>
        <w:t>довлетворение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ожиданий общества и каждого </w:t>
      </w:r>
      <w:proofErr w:type="spellStart"/>
      <w:r w:rsidRPr="008E18D5">
        <w:rPr>
          <w:rFonts w:ascii="Times New Roman" w:hAnsi="Times New Roman"/>
          <w:sz w:val="24"/>
          <w:szCs w:val="24"/>
        </w:rPr>
        <w:t>гражданина,создание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в системе воспитания и </w:t>
      </w:r>
      <w:proofErr w:type="spellStart"/>
      <w:r w:rsidRPr="008E18D5">
        <w:rPr>
          <w:rFonts w:ascii="Times New Roman" w:hAnsi="Times New Roman"/>
          <w:sz w:val="24"/>
          <w:szCs w:val="24"/>
        </w:rPr>
        <w:t>дополнительногообразования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равных возможностей для </w:t>
      </w:r>
      <w:proofErr w:type="spellStart"/>
      <w:r w:rsidRPr="008E18D5">
        <w:rPr>
          <w:rFonts w:ascii="Times New Roman" w:hAnsi="Times New Roman"/>
          <w:sz w:val="24"/>
          <w:szCs w:val="24"/>
        </w:rPr>
        <w:t>современногокачественного</w:t>
      </w:r>
      <w:proofErr w:type="spellEnd"/>
      <w:r w:rsidRPr="008E18D5">
        <w:rPr>
          <w:rFonts w:ascii="Times New Roman" w:hAnsi="Times New Roman"/>
          <w:sz w:val="24"/>
          <w:szCs w:val="24"/>
        </w:rPr>
        <w:t xml:space="preserve"> образования и позитивной социализации</w:t>
      </w:r>
      <w:r>
        <w:rPr>
          <w:rFonts w:ascii="Times New Roman" w:hAnsi="Times New Roman"/>
          <w:sz w:val="24"/>
          <w:szCs w:val="24"/>
        </w:rPr>
        <w:t xml:space="preserve"> детей;</w:t>
      </w:r>
    </w:p>
    <w:p w:rsidR="00734587" w:rsidRPr="00076C6D" w:rsidRDefault="00734587" w:rsidP="00734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6C6D">
        <w:rPr>
          <w:rFonts w:ascii="Times New Roman" w:hAnsi="Times New Roman"/>
          <w:sz w:val="24"/>
          <w:szCs w:val="24"/>
        </w:rPr>
        <w:t>-  оздоровление и обеспечение занятости детей в летний период;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D2CE1">
        <w:rPr>
          <w:rFonts w:ascii="Times New Roman" w:hAnsi="Times New Roman"/>
          <w:sz w:val="24"/>
          <w:szCs w:val="24"/>
        </w:rPr>
        <w:t>совершенствование системы организации школьного питания в соответствии с нормами и стандартами;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5D2CE1">
        <w:rPr>
          <w:rFonts w:ascii="Times New Roman" w:hAnsi="Times New Roman"/>
          <w:sz w:val="24"/>
          <w:szCs w:val="24"/>
        </w:rPr>
        <w:t>азвитие инфраструктуры и организационно-</w:t>
      </w:r>
      <w:proofErr w:type="gramStart"/>
      <w:r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/>
          <w:sz w:val="24"/>
          <w:szCs w:val="24"/>
        </w:rPr>
        <w:t xml:space="preserve">, создание безопасных условий, </w:t>
      </w:r>
      <w:r w:rsidRPr="005D2CE1">
        <w:rPr>
          <w:rFonts w:ascii="Times New Roman" w:hAnsi="Times New Roman"/>
          <w:sz w:val="24"/>
          <w:szCs w:val="24"/>
        </w:rPr>
        <w:t>обеспечивающих доступность</w:t>
      </w:r>
      <w:r>
        <w:rPr>
          <w:rFonts w:ascii="Times New Roman" w:hAnsi="Times New Roman"/>
          <w:sz w:val="24"/>
          <w:szCs w:val="24"/>
        </w:rPr>
        <w:t xml:space="preserve"> качественного образования;</w:t>
      </w:r>
    </w:p>
    <w:p w:rsidR="00734587" w:rsidRPr="00076C6D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99E">
        <w:rPr>
          <w:rFonts w:ascii="Times New Roman" w:hAnsi="Times New Roman"/>
          <w:sz w:val="24"/>
          <w:szCs w:val="24"/>
        </w:rPr>
        <w:t xml:space="preserve"> совершенствование работы по сохранению и развитию кадрового потенциала, организация подготовки и профессиональной переподготовки работников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C6D">
        <w:rPr>
          <w:rFonts w:ascii="Times New Roman" w:hAnsi="Times New Roman"/>
          <w:sz w:val="24"/>
          <w:szCs w:val="24"/>
        </w:rPr>
        <w:t>-  развитие системы выявления, поддержки и сопровождения одаренных детей;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-создание </w:t>
      </w:r>
      <w:r w:rsidRPr="0064599E">
        <w:rPr>
          <w:rFonts w:ascii="Times New Roman" w:hAnsi="Times New Roman"/>
          <w:sz w:val="24"/>
          <w:szCs w:val="24"/>
        </w:rPr>
        <w:t>условий для сохранения и укрепления здоровья, формирования здорового образа жизни обучающихся и воспитанников, оказания помощи детям, нуждающимся в психолого-педагогической и медико-социальной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734587" w:rsidRPr="00BF1E42" w:rsidRDefault="00734587" w:rsidP="0073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-развитие </w:t>
      </w:r>
      <w:r w:rsidRPr="00156F3A">
        <w:rPr>
          <w:rFonts w:ascii="Times New Roman" w:hAnsi="Times New Roman"/>
          <w:sz w:val="24"/>
          <w:szCs w:val="24"/>
        </w:rPr>
        <w:t>музыкального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156F3A">
        <w:rPr>
          <w:rFonts w:ascii="Times New Roman" w:hAnsi="Times New Roman"/>
          <w:sz w:val="24"/>
          <w:szCs w:val="24"/>
        </w:rPr>
        <w:t>детей и</w:t>
      </w:r>
      <w:r>
        <w:rPr>
          <w:rFonts w:ascii="Times New Roman" w:hAnsi="Times New Roman"/>
          <w:sz w:val="24"/>
          <w:szCs w:val="24"/>
        </w:rPr>
        <w:t xml:space="preserve"> подростков, выявление</w:t>
      </w:r>
      <w:r w:rsidRPr="00156F3A">
        <w:rPr>
          <w:rFonts w:ascii="Times New Roman" w:hAnsi="Times New Roman"/>
          <w:sz w:val="24"/>
          <w:szCs w:val="24"/>
        </w:rPr>
        <w:t xml:space="preserve"> среди них потенциально одаренных музыкантов</w:t>
      </w:r>
      <w:r>
        <w:rPr>
          <w:rFonts w:ascii="Times New Roman" w:hAnsi="Times New Roman"/>
          <w:sz w:val="24"/>
          <w:szCs w:val="24"/>
        </w:rPr>
        <w:t>.</w:t>
      </w:r>
    </w:p>
    <w:p w:rsidR="00734587" w:rsidRDefault="00734587" w:rsidP="00734587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F1E42">
        <w:rPr>
          <w:rFonts w:ascii="Times New Roman" w:hAnsi="Times New Roman" w:cs="Times New Roman"/>
          <w:b/>
          <w:sz w:val="24"/>
          <w:szCs w:val="24"/>
          <w:lang w:eastAsia="en-US"/>
        </w:rPr>
        <w:t>Задачи будут реализованы по следующим стратегическим направлениям:</w:t>
      </w:r>
    </w:p>
    <w:p w:rsidR="00734587" w:rsidRPr="00076C6D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C6D">
        <w:rPr>
          <w:rFonts w:ascii="Times New Roman" w:hAnsi="Times New Roman"/>
          <w:sz w:val="24"/>
          <w:szCs w:val="24"/>
        </w:rPr>
        <w:t>1. Подпрограмма «Общее образование»  (Приложение №1)</w:t>
      </w:r>
    </w:p>
    <w:p w:rsidR="00734587" w:rsidRPr="00076C6D" w:rsidRDefault="00734587" w:rsidP="007345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Подпрограмма «Д</w:t>
      </w:r>
      <w:r w:rsidRPr="00076C6D">
        <w:rPr>
          <w:rFonts w:ascii="Times New Roman" w:hAnsi="Times New Roman" w:cs="Times New Roman"/>
          <w:sz w:val="24"/>
          <w:szCs w:val="24"/>
        </w:rPr>
        <w:t>ошк</w:t>
      </w:r>
      <w:r>
        <w:rPr>
          <w:rFonts w:ascii="Times New Roman" w:hAnsi="Times New Roman" w:cs="Times New Roman"/>
          <w:sz w:val="24"/>
          <w:szCs w:val="24"/>
        </w:rPr>
        <w:t>ольное образование»</w:t>
      </w:r>
      <w:r w:rsidRPr="00076C6D">
        <w:rPr>
          <w:rFonts w:ascii="Times New Roman" w:hAnsi="Times New Roman" w:cs="Times New Roman"/>
          <w:sz w:val="24"/>
          <w:szCs w:val="24"/>
        </w:rPr>
        <w:t xml:space="preserve">  (Приложение №2)</w:t>
      </w:r>
    </w:p>
    <w:p w:rsidR="00734587" w:rsidRPr="00076C6D" w:rsidRDefault="00734587" w:rsidP="007345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C6D">
        <w:rPr>
          <w:rFonts w:ascii="Times New Roman" w:hAnsi="Times New Roman" w:cs="Times New Roman"/>
          <w:sz w:val="24"/>
          <w:szCs w:val="24"/>
        </w:rPr>
        <w:t>3. Подпрограмма «Дополнительное образование» (Приложение №3)</w:t>
      </w:r>
    </w:p>
    <w:p w:rsidR="00734587" w:rsidRPr="00076C6D" w:rsidRDefault="00734587" w:rsidP="007345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76C6D">
        <w:rPr>
          <w:rFonts w:ascii="Times New Roman" w:hAnsi="Times New Roman" w:cs="Times New Roman"/>
          <w:sz w:val="24"/>
          <w:szCs w:val="24"/>
        </w:rPr>
        <w:t>Подпрограмма «Организация летней за</w:t>
      </w:r>
      <w:r>
        <w:rPr>
          <w:rFonts w:ascii="Times New Roman" w:hAnsi="Times New Roman" w:cs="Times New Roman"/>
          <w:sz w:val="24"/>
          <w:szCs w:val="24"/>
        </w:rPr>
        <w:t>нятости детей</w:t>
      </w:r>
      <w:r w:rsidRPr="00076C6D">
        <w:rPr>
          <w:rFonts w:ascii="Times New Roman" w:hAnsi="Times New Roman" w:cs="Times New Roman"/>
          <w:sz w:val="24"/>
          <w:szCs w:val="24"/>
        </w:rPr>
        <w:t>» (Приложение №4)</w:t>
      </w:r>
    </w:p>
    <w:p w:rsidR="00734587" w:rsidRPr="00076C6D" w:rsidRDefault="00734587" w:rsidP="007345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Подпрограмма «Ш</w:t>
      </w:r>
      <w:r w:rsidRPr="00076C6D">
        <w:rPr>
          <w:rFonts w:ascii="Times New Roman" w:hAnsi="Times New Roman" w:cs="Times New Roman"/>
          <w:sz w:val="24"/>
          <w:szCs w:val="24"/>
        </w:rPr>
        <w:t>коль</w:t>
      </w:r>
      <w:r>
        <w:rPr>
          <w:rFonts w:ascii="Times New Roman" w:hAnsi="Times New Roman" w:cs="Times New Roman"/>
          <w:sz w:val="24"/>
          <w:szCs w:val="24"/>
        </w:rPr>
        <w:t>ное питание</w:t>
      </w:r>
      <w:r w:rsidRPr="00076C6D">
        <w:rPr>
          <w:rFonts w:ascii="Times New Roman" w:hAnsi="Times New Roman" w:cs="Times New Roman"/>
          <w:sz w:val="24"/>
          <w:szCs w:val="24"/>
        </w:rPr>
        <w:t>» (Приложение №5)</w:t>
      </w:r>
    </w:p>
    <w:p w:rsidR="00734587" w:rsidRPr="00F42114" w:rsidRDefault="00734587" w:rsidP="00734587">
      <w:pPr>
        <w:pStyle w:val="a9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C6D">
        <w:rPr>
          <w:rFonts w:ascii="Times New Roman" w:hAnsi="Times New Roman" w:cs="Times New Roman"/>
          <w:sz w:val="24"/>
          <w:szCs w:val="24"/>
        </w:rPr>
        <w:t>6. Подпрогр</w:t>
      </w:r>
      <w:r>
        <w:rPr>
          <w:rFonts w:ascii="Times New Roman" w:hAnsi="Times New Roman" w:cs="Times New Roman"/>
          <w:sz w:val="24"/>
          <w:szCs w:val="24"/>
        </w:rPr>
        <w:t>амма «Безопасность и укрепление МТБ ОУ»</w:t>
      </w:r>
      <w:r w:rsidRPr="00076C6D">
        <w:rPr>
          <w:rFonts w:ascii="Times New Roman" w:hAnsi="Times New Roman" w:cs="Times New Roman"/>
          <w:sz w:val="24"/>
          <w:szCs w:val="24"/>
        </w:rPr>
        <w:t>» (Приложение №6)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Подпрограмма «Педагогические кадры» (Приложение №7)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8.Подпрограмма «Одаренные дети» (приложение №8)</w:t>
      </w:r>
    </w:p>
    <w:p w:rsidR="00734587" w:rsidRDefault="00734587" w:rsidP="00734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Подпрограмма «Здоровье» (приложение №9)</w:t>
      </w:r>
    </w:p>
    <w:p w:rsidR="00734587" w:rsidRDefault="00734587" w:rsidP="0073458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Подпрограмма «Музыка для всех» (приложение №10)</w:t>
      </w:r>
    </w:p>
    <w:p w:rsidR="00734587" w:rsidRDefault="00734587" w:rsidP="00734587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подпрограмма «Языковое гнездо» (приложение №11)</w:t>
      </w:r>
    </w:p>
    <w:p w:rsidR="00734587" w:rsidRPr="00F14777" w:rsidRDefault="00734587" w:rsidP="007345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12. подпрограмма «муниципальная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674F2C">
        <w:rPr>
          <w:rFonts w:ascii="Times New Roman" w:hAnsi="Times New Roman" w:cs="Times New Roman"/>
          <w:sz w:val="24"/>
          <w:szCs w:val="24"/>
        </w:rPr>
        <w:t>перевода общеобразовательных организаций в эффективный режим функционирования, показывающие стабильно низкие результаты и находящиеся в сложных социальных условиях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4587" w:rsidRPr="00BF1E42" w:rsidRDefault="00734587" w:rsidP="0073458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F1E42">
        <w:rPr>
          <w:rFonts w:ascii="Times New Roman" w:hAnsi="Times New Roman"/>
          <w:sz w:val="24"/>
          <w:szCs w:val="24"/>
        </w:rPr>
        <w:t xml:space="preserve">В рамках реализации Программы предлагается 100% выполнение установленных значений индикаторов, что станет гарантом достижения поставленной цели. </w:t>
      </w:r>
    </w:p>
    <w:p w:rsidR="00734587" w:rsidRDefault="00734587" w:rsidP="0073458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F1E42">
        <w:rPr>
          <w:rFonts w:ascii="Times New Roman" w:hAnsi="Times New Roman"/>
          <w:sz w:val="24"/>
          <w:szCs w:val="24"/>
        </w:rPr>
        <w:t>Реализация мероприятий програ</w:t>
      </w:r>
      <w:r>
        <w:rPr>
          <w:rFonts w:ascii="Times New Roman" w:hAnsi="Times New Roman"/>
          <w:sz w:val="24"/>
          <w:szCs w:val="24"/>
        </w:rPr>
        <w:t>ммы  рассчитана на период с 2020 по 2022</w:t>
      </w:r>
      <w:r w:rsidRPr="00BF1E42">
        <w:rPr>
          <w:rFonts w:ascii="Times New Roman" w:hAnsi="Times New Roman"/>
          <w:sz w:val="24"/>
          <w:szCs w:val="24"/>
        </w:rPr>
        <w:t xml:space="preserve"> годы.</w:t>
      </w:r>
    </w:p>
    <w:p w:rsidR="00004C60" w:rsidRPr="00004C60" w:rsidRDefault="00004C60" w:rsidP="00004C60">
      <w:pPr>
        <w:jc w:val="both"/>
        <w:rPr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jc w:val="both"/>
        <w:rPr>
          <w:b/>
          <w:lang w:bidi="en-US"/>
        </w:rPr>
      </w:pPr>
    </w:p>
    <w:p w:rsidR="00004C60" w:rsidRPr="00D7727A" w:rsidRDefault="00004C60" w:rsidP="00004C60">
      <w:pPr>
        <w:tabs>
          <w:tab w:val="left" w:pos="4105"/>
        </w:tabs>
        <w:jc w:val="both"/>
        <w:rPr>
          <w:b/>
          <w:lang w:bidi="en-US"/>
        </w:rPr>
      </w:pPr>
    </w:p>
    <w:p w:rsidR="00004C60" w:rsidRPr="00D7727A" w:rsidRDefault="00004C60" w:rsidP="00004C60">
      <w:pPr>
        <w:ind w:firstLine="34"/>
        <w:jc w:val="center"/>
        <w:rPr>
          <w:lang w:bidi="en-US"/>
        </w:rPr>
      </w:pPr>
      <w:r>
        <w:rPr>
          <w:lang w:bidi="en-US"/>
        </w:rPr>
        <w:t>Оленек</w:t>
      </w:r>
      <w:r w:rsidRPr="00D7727A">
        <w:rPr>
          <w:lang w:bidi="en-US"/>
        </w:rPr>
        <w:t>, 2019 год</w:t>
      </w:r>
    </w:p>
    <w:p w:rsidR="00734587" w:rsidRDefault="00734587"/>
    <w:sectPr w:rsidR="00734587" w:rsidSect="000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Sakha Unicode">
    <w:panose1 w:val="02000505000000020003"/>
    <w:charset w:val="CC"/>
    <w:family w:val="auto"/>
    <w:pitch w:val="variable"/>
    <w:sig w:usb0="80000207" w:usb1="00000000" w:usb2="00000000" w:usb3="00000000" w:csb0="00000015" w:csb1="00000000"/>
  </w:font>
  <w:font w:name="Arial CYR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E09"/>
    <w:multiLevelType w:val="hybridMultilevel"/>
    <w:tmpl w:val="4694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60850"/>
    <w:multiLevelType w:val="hybridMultilevel"/>
    <w:tmpl w:val="E31E8876"/>
    <w:lvl w:ilvl="0" w:tplc="A4EA2F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1BF"/>
    <w:multiLevelType w:val="hybridMultilevel"/>
    <w:tmpl w:val="06F2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25580"/>
    <w:multiLevelType w:val="hybridMultilevel"/>
    <w:tmpl w:val="FC26CA2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716C6"/>
    <w:multiLevelType w:val="hybridMultilevel"/>
    <w:tmpl w:val="A6E42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07480"/>
    <w:multiLevelType w:val="hybridMultilevel"/>
    <w:tmpl w:val="2AA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572F5"/>
    <w:multiLevelType w:val="hybridMultilevel"/>
    <w:tmpl w:val="C9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D7C8C"/>
    <w:multiLevelType w:val="hybridMultilevel"/>
    <w:tmpl w:val="BB0AF37C"/>
    <w:lvl w:ilvl="0" w:tplc="3452BB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3C06891"/>
    <w:multiLevelType w:val="hybridMultilevel"/>
    <w:tmpl w:val="9794AFC2"/>
    <w:lvl w:ilvl="0" w:tplc="7CFC54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2B6CFA"/>
    <w:multiLevelType w:val="hybridMultilevel"/>
    <w:tmpl w:val="037A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56317"/>
    <w:multiLevelType w:val="hybridMultilevel"/>
    <w:tmpl w:val="933E571C"/>
    <w:lvl w:ilvl="0" w:tplc="A088EE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004C60"/>
    <w:rsid w:val="00004C60"/>
    <w:rsid w:val="00031B1E"/>
    <w:rsid w:val="00035D6C"/>
    <w:rsid w:val="00036DFF"/>
    <w:rsid w:val="00283854"/>
    <w:rsid w:val="002F2417"/>
    <w:rsid w:val="002F61C3"/>
    <w:rsid w:val="00326BF8"/>
    <w:rsid w:val="00423404"/>
    <w:rsid w:val="00463946"/>
    <w:rsid w:val="004C6815"/>
    <w:rsid w:val="00585A58"/>
    <w:rsid w:val="0061105C"/>
    <w:rsid w:val="00734587"/>
    <w:rsid w:val="00790B47"/>
    <w:rsid w:val="008B1223"/>
    <w:rsid w:val="0090220B"/>
    <w:rsid w:val="009A0311"/>
    <w:rsid w:val="009F2231"/>
    <w:rsid w:val="00A30AD1"/>
    <w:rsid w:val="00BD47D9"/>
    <w:rsid w:val="00BF74FA"/>
    <w:rsid w:val="00C74057"/>
    <w:rsid w:val="00DC3088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04C60"/>
    <w:rPr>
      <w:sz w:val="28"/>
    </w:rPr>
  </w:style>
  <w:style w:type="paragraph" w:styleId="a4">
    <w:name w:val="header"/>
    <w:basedOn w:val="a"/>
    <w:link w:val="a3"/>
    <w:rsid w:val="00004C6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04C60"/>
  </w:style>
  <w:style w:type="character" w:customStyle="1" w:styleId="a5">
    <w:name w:val="Подпись Знак"/>
    <w:basedOn w:val="a0"/>
    <w:link w:val="a6"/>
    <w:locked/>
    <w:rsid w:val="00004C60"/>
    <w:rPr>
      <w:sz w:val="28"/>
    </w:rPr>
  </w:style>
  <w:style w:type="paragraph" w:styleId="a6">
    <w:name w:val="Signature"/>
    <w:basedOn w:val="a"/>
    <w:next w:val="a7"/>
    <w:link w:val="a5"/>
    <w:rsid w:val="00004C60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0">
    <w:name w:val="Подпись Знак1"/>
    <w:basedOn w:val="a0"/>
    <w:link w:val="a6"/>
    <w:uiPriority w:val="99"/>
    <w:semiHidden/>
    <w:rsid w:val="00004C60"/>
  </w:style>
  <w:style w:type="character" w:customStyle="1" w:styleId="a8">
    <w:name w:val="Основной текст с отступом Знак"/>
    <w:basedOn w:val="a0"/>
    <w:link w:val="a9"/>
    <w:locked/>
    <w:rsid w:val="00004C60"/>
    <w:rPr>
      <w:sz w:val="28"/>
    </w:rPr>
  </w:style>
  <w:style w:type="paragraph" w:styleId="a9">
    <w:name w:val="Body Text Indent"/>
    <w:basedOn w:val="a"/>
    <w:link w:val="a8"/>
    <w:rsid w:val="00004C60"/>
    <w:pPr>
      <w:spacing w:after="120" w:line="240" w:lineRule="auto"/>
      <w:ind w:left="283"/>
    </w:pPr>
    <w:rPr>
      <w:sz w:val="28"/>
    </w:r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004C60"/>
  </w:style>
  <w:style w:type="paragraph" w:customStyle="1" w:styleId="12">
    <w:name w:val="Без интервала1"/>
    <w:qFormat/>
    <w:rsid w:val="00004C60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List Paragraph"/>
    <w:basedOn w:val="a"/>
    <w:qFormat/>
    <w:rsid w:val="00004C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 Spacing"/>
    <w:link w:val="ac"/>
    <w:uiPriority w:val="1"/>
    <w:qFormat/>
    <w:rsid w:val="00004C60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004C60"/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004C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d"/>
    <w:uiPriority w:val="99"/>
    <w:semiHidden/>
    <w:unhideWhenUsed/>
    <w:rsid w:val="00004C60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semiHidden/>
    <w:rsid w:val="00004C60"/>
  </w:style>
  <w:style w:type="paragraph" w:customStyle="1" w:styleId="31">
    <w:name w:val="Основной текст 31"/>
    <w:basedOn w:val="a"/>
    <w:rsid w:val="00734587"/>
    <w:pPr>
      <w:suppressAutoHyphens/>
      <w:spacing w:after="120"/>
    </w:pPr>
    <w:rPr>
      <w:rFonts w:ascii="Times Sakha Unicode" w:eastAsia="Calibri" w:hAnsi="Times Sakha Unicode" w:cs="Times Sakha Unicode"/>
      <w:sz w:val="16"/>
      <w:szCs w:val="16"/>
      <w:lang w:eastAsia="ar-SA"/>
    </w:rPr>
  </w:style>
  <w:style w:type="paragraph" w:customStyle="1" w:styleId="ConsPlusNormal">
    <w:name w:val="ConsPlusNormal"/>
    <w:rsid w:val="00734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ext11">
    <w:name w:val="text11"/>
    <w:uiPriority w:val="99"/>
    <w:rsid w:val="00734587"/>
    <w:rPr>
      <w:rFonts w:ascii="Arial CYR" w:hAnsi="Arial CYR" w:cs="Arial CYR" w:hint="default"/>
      <w:color w:val="000000"/>
      <w:sz w:val="18"/>
      <w:szCs w:val="18"/>
    </w:rPr>
  </w:style>
  <w:style w:type="paragraph" w:customStyle="1" w:styleId="ae">
    <w:name w:val="Основной"/>
    <w:basedOn w:val="a"/>
    <w:uiPriority w:val="99"/>
    <w:rsid w:val="00734587"/>
    <w:pPr>
      <w:spacing w:after="20" w:line="360" w:lineRule="auto"/>
      <w:ind w:left="37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Нормальный (таблица)"/>
    <w:basedOn w:val="a"/>
    <w:next w:val="a"/>
    <w:rsid w:val="007345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uiPriority w:val="59"/>
    <w:rsid w:val="00C740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2F61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61C3"/>
  </w:style>
  <w:style w:type="paragraph" w:customStyle="1" w:styleId="formattext">
    <w:name w:val="formattext"/>
    <w:basedOn w:val="a"/>
    <w:rsid w:val="0028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30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30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521C-D324-4042-94DA-A546133F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36</Pages>
  <Words>13091</Words>
  <Characters>74625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2019-12-15T01:15:00Z</dcterms:created>
  <dcterms:modified xsi:type="dcterms:W3CDTF">2019-12-15T07:31:00Z</dcterms:modified>
</cp:coreProperties>
</file>