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B9" w:rsidRDefault="004128B9" w:rsidP="004128B9">
      <w:pPr>
        <w:rPr>
          <w:rFonts w:ascii="Times New Roman" w:hAnsi="Times New Roman" w:cs="Times New Roman"/>
          <w:sz w:val="24"/>
          <w:szCs w:val="24"/>
          <w:lang w:bidi="en-US"/>
        </w:rPr>
      </w:pPr>
      <w:r w:rsidRPr="00C57039">
        <w:rPr>
          <w:rFonts w:ascii="Times New Roman" w:hAnsi="Times New Roman" w:cs="Times New Roman"/>
          <w:sz w:val="24"/>
          <w:szCs w:val="24"/>
          <w:lang w:bidi="en-US"/>
        </w:rPr>
        <w:t>«Рассмотрено»</w:t>
      </w:r>
    </w:p>
    <w:p w:rsidR="004128B9" w:rsidRDefault="004128B9" w:rsidP="004128B9">
      <w:pPr>
        <w:rPr>
          <w:rFonts w:ascii="Times New Roman" w:hAnsi="Times New Roman" w:cs="Times New Roman"/>
          <w:sz w:val="24"/>
          <w:szCs w:val="24"/>
          <w:lang w:bidi="en-US"/>
        </w:rPr>
      </w:pPr>
      <w:r>
        <w:rPr>
          <w:rFonts w:ascii="Times New Roman" w:hAnsi="Times New Roman" w:cs="Times New Roman"/>
          <w:sz w:val="24"/>
          <w:szCs w:val="24"/>
          <w:lang w:bidi="en-US"/>
        </w:rPr>
        <w:t>«   »__________  _______г.</w:t>
      </w:r>
    </w:p>
    <w:p w:rsidR="004128B9" w:rsidRDefault="004128B9" w:rsidP="004128B9">
      <w:pPr>
        <w:rPr>
          <w:rFonts w:ascii="Times New Roman" w:hAnsi="Times New Roman" w:cs="Times New Roman"/>
          <w:sz w:val="24"/>
          <w:szCs w:val="24"/>
          <w:lang w:bidi="en-US"/>
        </w:rPr>
      </w:pPr>
      <w:r>
        <w:rPr>
          <w:rFonts w:ascii="Times New Roman" w:hAnsi="Times New Roman" w:cs="Times New Roman"/>
          <w:sz w:val="24"/>
          <w:szCs w:val="24"/>
          <w:lang w:bidi="en-US"/>
        </w:rPr>
        <w:t>________________М.Х.Иванова</w:t>
      </w:r>
    </w:p>
    <w:p w:rsidR="004128B9" w:rsidRDefault="004128B9" w:rsidP="004128B9">
      <w:pPr>
        <w:rPr>
          <w:rFonts w:ascii="Times New Roman" w:hAnsi="Times New Roman" w:cs="Times New Roman"/>
          <w:sz w:val="24"/>
          <w:szCs w:val="24"/>
          <w:lang w:bidi="en-US"/>
        </w:rPr>
      </w:pPr>
      <w:r>
        <w:rPr>
          <w:rFonts w:ascii="Times New Roman" w:hAnsi="Times New Roman" w:cs="Times New Roman"/>
          <w:sz w:val="24"/>
          <w:szCs w:val="24"/>
          <w:lang w:bidi="en-US"/>
        </w:rPr>
        <w:t>Начальник МКУ «Оленекское РУО»</w:t>
      </w:r>
    </w:p>
    <w:p w:rsidR="004128B9" w:rsidRPr="00C57039" w:rsidRDefault="004128B9" w:rsidP="004128B9">
      <w:pPr>
        <w:rPr>
          <w:rFonts w:ascii="Times New Roman" w:hAnsi="Times New Roman" w:cs="Times New Roman"/>
          <w:sz w:val="24"/>
          <w:szCs w:val="24"/>
          <w:lang w:bidi="en-US"/>
        </w:rPr>
      </w:pPr>
      <w:r>
        <w:rPr>
          <w:rFonts w:ascii="Times New Roman" w:hAnsi="Times New Roman" w:cs="Times New Roman"/>
          <w:sz w:val="24"/>
          <w:szCs w:val="24"/>
          <w:lang w:bidi="en-US"/>
        </w:rPr>
        <w:t>М.П.</w:t>
      </w:r>
    </w:p>
    <w:p w:rsidR="004128B9" w:rsidRPr="00D7727A" w:rsidRDefault="004128B9" w:rsidP="004128B9">
      <w:pPr>
        <w:jc w:val="both"/>
        <w:rPr>
          <w:lang w:bidi="en-US"/>
        </w:rPr>
      </w:pPr>
    </w:p>
    <w:p w:rsidR="004128B9" w:rsidRPr="00D7727A" w:rsidRDefault="004128B9" w:rsidP="004128B9">
      <w:pPr>
        <w:jc w:val="both"/>
        <w:rPr>
          <w:lang w:bidi="en-US"/>
        </w:rPr>
      </w:pPr>
    </w:p>
    <w:p w:rsidR="004128B9" w:rsidRPr="00D7727A" w:rsidRDefault="004128B9" w:rsidP="004128B9">
      <w:pPr>
        <w:jc w:val="both"/>
        <w:rPr>
          <w:b/>
          <w:lang w:bidi="en-US"/>
        </w:rPr>
      </w:pPr>
    </w:p>
    <w:p w:rsidR="004128B9" w:rsidRPr="00D7727A" w:rsidRDefault="004128B9" w:rsidP="004128B9">
      <w:pPr>
        <w:jc w:val="both"/>
        <w:rPr>
          <w:b/>
          <w:lang w:bidi="en-US"/>
        </w:rPr>
      </w:pPr>
    </w:p>
    <w:p w:rsidR="004128B9" w:rsidRPr="00D7727A" w:rsidRDefault="004128B9" w:rsidP="004128B9">
      <w:pPr>
        <w:jc w:val="both"/>
        <w:rPr>
          <w:b/>
          <w:lang w:bidi="en-US"/>
        </w:rPr>
      </w:pPr>
    </w:p>
    <w:p w:rsidR="004128B9" w:rsidRPr="00D7727A" w:rsidRDefault="004128B9" w:rsidP="004128B9">
      <w:pPr>
        <w:jc w:val="both"/>
        <w:rPr>
          <w:b/>
          <w:lang w:bidi="en-US"/>
        </w:rPr>
      </w:pPr>
    </w:p>
    <w:p w:rsidR="004128B9" w:rsidRPr="00D7727A" w:rsidRDefault="004128B9" w:rsidP="004128B9">
      <w:pPr>
        <w:jc w:val="both"/>
        <w:rPr>
          <w:b/>
          <w:lang w:bidi="en-US"/>
        </w:rPr>
      </w:pPr>
    </w:p>
    <w:p w:rsidR="004128B9" w:rsidRPr="003A653C" w:rsidRDefault="003A4A65" w:rsidP="004128B9">
      <w:pPr>
        <w:ind w:firstLine="34"/>
        <w:jc w:val="center"/>
        <w:rPr>
          <w:rFonts w:ascii="Times New Roman" w:hAnsi="Times New Roman" w:cs="Times New Roman"/>
          <w:b/>
          <w:sz w:val="24"/>
          <w:szCs w:val="24"/>
          <w:lang w:bidi="en-US"/>
        </w:rPr>
      </w:pPr>
      <w:r>
        <w:rPr>
          <w:rFonts w:ascii="Times New Roman" w:hAnsi="Times New Roman" w:cs="Times New Roman"/>
          <w:b/>
          <w:sz w:val="24"/>
          <w:szCs w:val="24"/>
          <w:lang w:bidi="en-US"/>
        </w:rPr>
        <w:t xml:space="preserve">МУНИЦИПАЛЬНАЯ </w:t>
      </w:r>
      <w:r w:rsidR="004128B9" w:rsidRPr="003A653C">
        <w:rPr>
          <w:rFonts w:ascii="Times New Roman" w:hAnsi="Times New Roman" w:cs="Times New Roman"/>
          <w:b/>
          <w:sz w:val="24"/>
          <w:szCs w:val="24"/>
          <w:lang w:bidi="en-US"/>
        </w:rPr>
        <w:t xml:space="preserve"> ПРОГРАММА</w:t>
      </w:r>
    </w:p>
    <w:p w:rsidR="004128B9" w:rsidRPr="003A653C" w:rsidRDefault="004128B9" w:rsidP="004128B9">
      <w:pPr>
        <w:ind w:firstLine="34"/>
        <w:jc w:val="center"/>
        <w:rPr>
          <w:rFonts w:ascii="Times New Roman" w:hAnsi="Times New Roman" w:cs="Times New Roman"/>
          <w:b/>
          <w:sz w:val="24"/>
          <w:szCs w:val="24"/>
          <w:lang w:bidi="en-US"/>
        </w:rPr>
      </w:pPr>
      <w:r w:rsidRPr="003A653C">
        <w:rPr>
          <w:rFonts w:ascii="Times New Roman" w:hAnsi="Times New Roman" w:cs="Times New Roman"/>
          <w:b/>
          <w:sz w:val="24"/>
          <w:szCs w:val="24"/>
          <w:lang w:bidi="en-US"/>
        </w:rPr>
        <w:t>«Развитие системы образования МР «Олене</w:t>
      </w:r>
      <w:r w:rsidR="00CF3AC2">
        <w:rPr>
          <w:rFonts w:ascii="Times New Roman" w:hAnsi="Times New Roman" w:cs="Times New Roman"/>
          <w:b/>
          <w:sz w:val="24"/>
          <w:szCs w:val="24"/>
          <w:lang w:bidi="en-US"/>
        </w:rPr>
        <w:t xml:space="preserve">кский эвенкийский национальный </w:t>
      </w:r>
      <w:bookmarkStart w:id="0" w:name="_GoBack"/>
      <w:bookmarkEnd w:id="0"/>
      <w:r w:rsidRPr="003A653C">
        <w:rPr>
          <w:rFonts w:ascii="Times New Roman" w:hAnsi="Times New Roman" w:cs="Times New Roman"/>
          <w:b/>
          <w:sz w:val="24"/>
          <w:szCs w:val="24"/>
          <w:lang w:bidi="en-US"/>
        </w:rPr>
        <w:t>район»</w:t>
      </w:r>
    </w:p>
    <w:p w:rsidR="004128B9" w:rsidRPr="003A653C" w:rsidRDefault="004128B9" w:rsidP="004128B9">
      <w:pPr>
        <w:ind w:firstLine="34"/>
        <w:jc w:val="center"/>
        <w:rPr>
          <w:rFonts w:ascii="Times New Roman" w:hAnsi="Times New Roman" w:cs="Times New Roman"/>
          <w:b/>
          <w:sz w:val="24"/>
          <w:szCs w:val="24"/>
          <w:lang w:bidi="en-US"/>
        </w:rPr>
      </w:pPr>
      <w:r w:rsidRPr="003A653C">
        <w:rPr>
          <w:rFonts w:ascii="Times New Roman" w:hAnsi="Times New Roman" w:cs="Times New Roman"/>
          <w:b/>
          <w:sz w:val="24"/>
          <w:szCs w:val="24"/>
          <w:lang w:bidi="en-US"/>
        </w:rPr>
        <w:t>Республики Саха (Якутия)  на 2020-2022годы»</w:t>
      </w:r>
    </w:p>
    <w:p w:rsidR="004128B9" w:rsidRPr="00D7727A" w:rsidRDefault="004128B9" w:rsidP="004128B9">
      <w:pPr>
        <w:jc w:val="both"/>
        <w:rPr>
          <w:b/>
          <w:lang w:bidi="en-US"/>
        </w:rPr>
      </w:pPr>
    </w:p>
    <w:p w:rsidR="004128B9" w:rsidRPr="00D7727A" w:rsidRDefault="004128B9" w:rsidP="004128B9">
      <w:pPr>
        <w:jc w:val="both"/>
        <w:rPr>
          <w:b/>
          <w:lang w:bidi="en-US"/>
        </w:rPr>
      </w:pPr>
    </w:p>
    <w:p w:rsidR="004128B9" w:rsidRPr="00D7727A"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Default="004128B9" w:rsidP="004128B9">
      <w:pPr>
        <w:jc w:val="both"/>
        <w:rPr>
          <w:b/>
          <w:lang w:bidi="en-US"/>
        </w:rPr>
      </w:pPr>
    </w:p>
    <w:p w:rsidR="004128B9" w:rsidRPr="00D7727A" w:rsidRDefault="004128B9" w:rsidP="004128B9">
      <w:pPr>
        <w:jc w:val="both"/>
        <w:rPr>
          <w:b/>
          <w:lang w:bidi="en-US"/>
        </w:rPr>
      </w:pPr>
    </w:p>
    <w:p w:rsidR="004128B9" w:rsidRPr="00A5695E" w:rsidRDefault="004128B9" w:rsidP="004128B9">
      <w:pPr>
        <w:jc w:val="center"/>
        <w:rPr>
          <w:rFonts w:ascii="Times New Roman" w:hAnsi="Times New Roman" w:cs="Times New Roman"/>
          <w:b/>
          <w:sz w:val="28"/>
          <w:szCs w:val="28"/>
        </w:rPr>
      </w:pPr>
      <w:r w:rsidRPr="00A5695E">
        <w:rPr>
          <w:rFonts w:ascii="Times New Roman" w:hAnsi="Times New Roman" w:cs="Times New Roman"/>
          <w:b/>
          <w:sz w:val="28"/>
          <w:szCs w:val="28"/>
        </w:rPr>
        <w:t>Паспорт муниципальной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6945"/>
      </w:tblGrid>
      <w:tr w:rsidR="004128B9" w:rsidRPr="003D7590" w:rsidTr="00127747">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pStyle w:val="a4"/>
              <w:tabs>
                <w:tab w:val="left" w:pos="708"/>
              </w:tabs>
              <w:suppressAutoHyphens w:val="0"/>
              <w:jc w:val="both"/>
              <w:rPr>
                <w:rFonts w:ascii="Times New Roman" w:hAnsi="Times New Roman" w:cs="Times New Roman"/>
                <w:sz w:val="22"/>
              </w:rPr>
            </w:pPr>
            <w:r w:rsidRPr="003D7590">
              <w:rPr>
                <w:rFonts w:ascii="Times New Roman" w:hAnsi="Times New Roman" w:cs="Times New Roman"/>
                <w:sz w:val="22"/>
              </w:rPr>
              <w:t>Наименование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xml:space="preserve">Программа развития образования в Оленекском эвенкийском национальном </w:t>
            </w:r>
            <w:r>
              <w:rPr>
                <w:rFonts w:ascii="Times New Roman" w:hAnsi="Times New Roman"/>
              </w:rPr>
              <w:t>районе на 2020-2022</w:t>
            </w:r>
            <w:r w:rsidRPr="003D7590">
              <w:rPr>
                <w:rFonts w:ascii="Times New Roman" w:hAnsi="Times New Roman"/>
              </w:rPr>
              <w:t xml:space="preserve"> гг. (далее – Программа) </w:t>
            </w:r>
          </w:p>
        </w:tc>
      </w:tr>
      <w:tr w:rsidR="004128B9" w:rsidRPr="004D706D" w:rsidTr="00127747">
        <w:trPr>
          <w:trHeight w:val="6751"/>
        </w:trPr>
        <w:tc>
          <w:tcPr>
            <w:tcW w:w="2802" w:type="dxa"/>
            <w:vMerge w:val="restart"/>
            <w:tcBorders>
              <w:top w:val="single" w:sz="4" w:space="0" w:color="auto"/>
              <w:left w:val="single" w:sz="4" w:space="0" w:color="auto"/>
              <w:right w:val="single" w:sz="4" w:space="0" w:color="auto"/>
            </w:tcBorders>
          </w:tcPr>
          <w:p w:rsidR="004128B9" w:rsidRPr="003D7590" w:rsidRDefault="004128B9" w:rsidP="00127747">
            <w:pPr>
              <w:pStyle w:val="a4"/>
              <w:tabs>
                <w:tab w:val="left" w:pos="708"/>
              </w:tabs>
              <w:suppressAutoHyphens w:val="0"/>
              <w:jc w:val="both"/>
              <w:rPr>
                <w:rFonts w:ascii="Times New Roman" w:hAnsi="Times New Roman" w:cs="Times New Roman"/>
                <w:sz w:val="22"/>
              </w:rPr>
            </w:pPr>
            <w:r w:rsidRPr="003D7590">
              <w:rPr>
                <w:rFonts w:ascii="Times New Roman" w:hAnsi="Times New Roman" w:cs="Times New Roman"/>
                <w:sz w:val="22"/>
              </w:rPr>
              <w:t>Основание для разработки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jc w:val="both"/>
              <w:rPr>
                <w:rFonts w:ascii="Times New Roman" w:hAnsi="Times New Roman"/>
                <w:sz w:val="20"/>
                <w:szCs w:val="20"/>
              </w:rPr>
            </w:pPr>
            <w:r>
              <w:rPr>
                <w:rFonts w:ascii="Times New Roman" w:hAnsi="Times New Roman"/>
                <w:sz w:val="20"/>
                <w:szCs w:val="20"/>
              </w:rPr>
              <w:t xml:space="preserve">- </w:t>
            </w:r>
            <w:r w:rsidRPr="004D706D">
              <w:rPr>
                <w:rFonts w:ascii="Times New Roman" w:hAnsi="Times New Roman"/>
                <w:sz w:val="20"/>
                <w:szCs w:val="20"/>
              </w:rPr>
              <w:t>Федеральный закон от 29.12.2012 №273-ФЗ «Об образовании в Российской Федерации».</w:t>
            </w:r>
          </w:p>
          <w:p w:rsidR="004128B9" w:rsidRPr="004D706D" w:rsidRDefault="004128B9" w:rsidP="00127747">
            <w:pPr>
              <w:spacing w:after="0" w:line="240" w:lineRule="auto"/>
              <w:jc w:val="both"/>
              <w:rPr>
                <w:rFonts w:ascii="Times New Roman" w:hAnsi="Times New Roman"/>
                <w:sz w:val="20"/>
                <w:szCs w:val="20"/>
              </w:rPr>
            </w:pPr>
            <w:r>
              <w:rPr>
                <w:rFonts w:ascii="Times New Roman" w:hAnsi="Times New Roman"/>
                <w:sz w:val="20"/>
                <w:szCs w:val="20"/>
              </w:rPr>
              <w:t>- Государственная программа Республики Саха (Якутия) «Развитие образования в Республике Саха (Якутия) на 2016-2022 годы и на плановый период до 2026 года» (Указ  Главы Республики Саха (Якутия) от 15.12.2017г. №2282)</w:t>
            </w:r>
          </w:p>
          <w:p w:rsidR="004128B9" w:rsidRDefault="004128B9" w:rsidP="00127747">
            <w:pPr>
              <w:spacing w:after="0" w:line="240" w:lineRule="auto"/>
              <w:jc w:val="both"/>
              <w:rPr>
                <w:rFonts w:ascii="Times New Roman" w:hAnsi="Times New Roman"/>
                <w:sz w:val="20"/>
                <w:szCs w:val="20"/>
              </w:rPr>
            </w:pPr>
            <w:r>
              <w:rPr>
                <w:rFonts w:ascii="Times New Roman" w:hAnsi="Times New Roman"/>
                <w:sz w:val="20"/>
                <w:szCs w:val="20"/>
              </w:rPr>
              <w:t xml:space="preserve">-  </w:t>
            </w:r>
            <w:r w:rsidRPr="004D706D">
              <w:rPr>
                <w:rFonts w:ascii="Times New Roman" w:hAnsi="Times New Roman"/>
                <w:sz w:val="20"/>
                <w:szCs w:val="20"/>
              </w:rPr>
              <w:t xml:space="preserve">Государственная программа Российской Федерации «Развитие образования на 2013-2020 годы», утвержденная Постановлением Правительства Российской Федерации от </w:t>
            </w:r>
            <w:r>
              <w:rPr>
                <w:rFonts w:ascii="Times New Roman" w:hAnsi="Times New Roman"/>
                <w:sz w:val="20"/>
                <w:szCs w:val="20"/>
              </w:rPr>
              <w:t>26.12.2017 №1642</w:t>
            </w:r>
            <w:r w:rsidRPr="004D706D">
              <w:rPr>
                <w:rFonts w:ascii="Times New Roman" w:hAnsi="Times New Roman"/>
                <w:sz w:val="20"/>
                <w:szCs w:val="20"/>
              </w:rPr>
              <w:t>.</w:t>
            </w:r>
          </w:p>
          <w:p w:rsidR="004128B9" w:rsidRPr="004D706D" w:rsidRDefault="004128B9" w:rsidP="00127747">
            <w:pPr>
              <w:spacing w:after="0" w:line="240" w:lineRule="auto"/>
              <w:jc w:val="both"/>
              <w:rPr>
                <w:rFonts w:ascii="Times New Roman" w:hAnsi="Times New Roman"/>
                <w:sz w:val="20"/>
                <w:szCs w:val="20"/>
              </w:rPr>
            </w:pPr>
            <w:r>
              <w:rPr>
                <w:rFonts w:ascii="Times New Roman" w:hAnsi="Times New Roman"/>
                <w:sz w:val="20"/>
                <w:szCs w:val="20"/>
              </w:rPr>
              <w:t xml:space="preserve"> - </w:t>
            </w:r>
            <w:r w:rsidRPr="00FB7A62">
              <w:rPr>
                <w:rFonts w:ascii="Times New Roman" w:hAnsi="Times New Roman"/>
                <w:sz w:val="20"/>
                <w:szCs w:val="20"/>
              </w:rPr>
              <w:t>План мероприятий («Дорожная карта»), направленных на повышение эффективности системы образования и науки Республики Саха (Якутия), утвержденный распоряжением Правительства Республики Саха (Якутия) от 30 апреля 201</w:t>
            </w:r>
            <w:r>
              <w:rPr>
                <w:rFonts w:ascii="Times New Roman" w:hAnsi="Times New Roman"/>
                <w:sz w:val="20"/>
                <w:szCs w:val="20"/>
              </w:rPr>
              <w:t>4 г. № 722</w:t>
            </w:r>
            <w:r w:rsidRPr="00FB7A62">
              <w:rPr>
                <w:rFonts w:ascii="Times New Roman" w:hAnsi="Times New Roman"/>
                <w:sz w:val="20"/>
                <w:szCs w:val="20"/>
              </w:rPr>
              <w:t>-р</w:t>
            </w:r>
          </w:p>
          <w:p w:rsidR="004128B9" w:rsidRPr="004D706D" w:rsidRDefault="004128B9" w:rsidP="00127747">
            <w:pPr>
              <w:spacing w:after="0" w:line="240" w:lineRule="auto"/>
              <w:jc w:val="both"/>
              <w:rPr>
                <w:rFonts w:ascii="Times New Roman" w:hAnsi="Times New Roman"/>
                <w:sz w:val="20"/>
                <w:szCs w:val="20"/>
              </w:rPr>
            </w:pPr>
            <w:r>
              <w:rPr>
                <w:rFonts w:ascii="Times New Roman" w:hAnsi="Times New Roman"/>
                <w:sz w:val="20"/>
                <w:szCs w:val="20"/>
              </w:rPr>
              <w:t>-</w:t>
            </w:r>
            <w:r w:rsidRPr="004D706D">
              <w:rPr>
                <w:rFonts w:ascii="Times New Roman" w:hAnsi="Times New Roman"/>
                <w:sz w:val="20"/>
                <w:szCs w:val="20"/>
              </w:rPr>
              <w:t>Концепция Федеральной целевой программы развития образования на 2016-2020 годы, утвержденная распоряжением Правительства Российской Федерации от 29.12.2014 N2765-р.</w:t>
            </w:r>
          </w:p>
          <w:p w:rsidR="004128B9" w:rsidRPr="004D706D" w:rsidRDefault="004128B9" w:rsidP="00127747">
            <w:pPr>
              <w:spacing w:after="0" w:line="240" w:lineRule="auto"/>
              <w:jc w:val="both"/>
              <w:rPr>
                <w:rFonts w:ascii="Times New Roman" w:hAnsi="Times New Roman"/>
                <w:sz w:val="20"/>
                <w:szCs w:val="20"/>
              </w:rPr>
            </w:pPr>
            <w:r>
              <w:rPr>
                <w:rFonts w:ascii="Times New Roman" w:hAnsi="Times New Roman"/>
                <w:sz w:val="20"/>
                <w:szCs w:val="20"/>
              </w:rPr>
              <w:t>-</w:t>
            </w:r>
            <w:r w:rsidRPr="004D706D">
              <w:rPr>
                <w:rFonts w:ascii="Times New Roman" w:hAnsi="Times New Roman"/>
                <w:sz w:val="20"/>
                <w:szCs w:val="20"/>
              </w:rPr>
              <w:t>Программа «Патриотическое воспитание граждан Российской Федерации на 2016-2020 гг.» (опубликована для общественного  обсуждения).</w:t>
            </w:r>
          </w:p>
          <w:p w:rsidR="004128B9" w:rsidRDefault="004128B9" w:rsidP="00127747">
            <w:pPr>
              <w:spacing w:after="0" w:line="240" w:lineRule="auto"/>
              <w:jc w:val="both"/>
              <w:rPr>
                <w:rFonts w:ascii="Times New Roman" w:hAnsi="Times New Roman"/>
                <w:sz w:val="20"/>
                <w:szCs w:val="20"/>
              </w:rPr>
            </w:pPr>
            <w:r>
              <w:rPr>
                <w:rFonts w:ascii="Times New Roman" w:hAnsi="Times New Roman"/>
                <w:sz w:val="20"/>
                <w:szCs w:val="20"/>
              </w:rPr>
              <w:t>Указ Главы Республики Саха (Якутия) от 27 октября 2018 г. №145 «О стратегических направлениях социально-экономического развития РС (Я)».</w:t>
            </w:r>
          </w:p>
          <w:p w:rsidR="004128B9" w:rsidRDefault="004128B9" w:rsidP="00127747">
            <w:pPr>
              <w:spacing w:after="0" w:line="240" w:lineRule="auto"/>
              <w:jc w:val="both"/>
              <w:rPr>
                <w:rFonts w:ascii="Times New Roman" w:hAnsi="Times New Roman"/>
                <w:sz w:val="20"/>
                <w:szCs w:val="20"/>
              </w:rPr>
            </w:pPr>
            <w:r>
              <w:rPr>
                <w:rFonts w:ascii="Times New Roman" w:hAnsi="Times New Roman"/>
                <w:sz w:val="20"/>
                <w:szCs w:val="20"/>
              </w:rPr>
              <w:t>-</w:t>
            </w:r>
            <w:r w:rsidRPr="004D706D">
              <w:rPr>
                <w:rFonts w:ascii="Times New Roman" w:hAnsi="Times New Roman"/>
                <w:sz w:val="20"/>
                <w:szCs w:val="20"/>
              </w:rPr>
              <w:t>Указ  Глав</w:t>
            </w:r>
            <w:r>
              <w:rPr>
                <w:rFonts w:ascii="Times New Roman" w:hAnsi="Times New Roman"/>
                <w:sz w:val="20"/>
                <w:szCs w:val="20"/>
              </w:rPr>
              <w:t>ы  Республики  Саха (Якутия) от 22.11.2018 № 190</w:t>
            </w:r>
          </w:p>
          <w:p w:rsidR="004128B9" w:rsidRDefault="004128B9" w:rsidP="00127747">
            <w:pPr>
              <w:spacing w:after="0" w:line="240" w:lineRule="auto"/>
              <w:jc w:val="both"/>
              <w:rPr>
                <w:rFonts w:ascii="Times New Roman" w:hAnsi="Times New Roman"/>
                <w:sz w:val="20"/>
                <w:szCs w:val="20"/>
              </w:rPr>
            </w:pPr>
            <w:r w:rsidRPr="004D706D">
              <w:rPr>
                <w:rFonts w:ascii="Times New Roman" w:hAnsi="Times New Roman"/>
                <w:sz w:val="20"/>
                <w:szCs w:val="20"/>
              </w:rPr>
              <w:t xml:space="preserve">«О  </w:t>
            </w:r>
            <w:r>
              <w:rPr>
                <w:rFonts w:ascii="Times New Roman" w:hAnsi="Times New Roman"/>
                <w:sz w:val="20"/>
                <w:szCs w:val="20"/>
              </w:rPr>
              <w:t xml:space="preserve">стратегических направлениях развития образования </w:t>
            </w:r>
            <w:r w:rsidRPr="004D706D">
              <w:rPr>
                <w:rFonts w:ascii="Times New Roman" w:hAnsi="Times New Roman"/>
                <w:sz w:val="20"/>
                <w:szCs w:val="20"/>
              </w:rPr>
              <w:t>в  Республике Саха (Якутия)»;</w:t>
            </w:r>
          </w:p>
          <w:p w:rsidR="004128B9" w:rsidRPr="006C5E26" w:rsidRDefault="004128B9" w:rsidP="00127747">
            <w:pPr>
              <w:spacing w:after="0" w:line="240" w:lineRule="auto"/>
              <w:jc w:val="both"/>
              <w:rPr>
                <w:rFonts w:ascii="Times New Roman" w:hAnsi="Times New Roman" w:cs="Times New Roman"/>
                <w:sz w:val="20"/>
                <w:szCs w:val="20"/>
              </w:rPr>
            </w:pPr>
            <w:r>
              <w:rPr>
                <w:bCs/>
              </w:rPr>
              <w:t xml:space="preserve"> - </w:t>
            </w:r>
            <w:r w:rsidRPr="006C5E26">
              <w:rPr>
                <w:rFonts w:ascii="Times New Roman" w:hAnsi="Times New Roman" w:cs="Times New Roman"/>
                <w:bCs/>
                <w:sz w:val="20"/>
                <w:szCs w:val="20"/>
              </w:rPr>
              <w:t xml:space="preserve">Стратегия </w:t>
            </w:r>
            <w:r w:rsidRPr="006C5E26">
              <w:rPr>
                <w:rFonts w:ascii="Times New Roman" w:hAnsi="Times New Roman" w:cs="Times New Roman"/>
                <w:sz w:val="20"/>
                <w:szCs w:val="20"/>
              </w:rPr>
              <w:t xml:space="preserve">социально-экономического развития муниципального района «Оленекский эвенкийский национальный район» Республики Саха (Якутия) на период до 2032 года (решение Районного совета депутатов (Суглан) муниципального района «Оленекский эвенкийский национальный район» от 20.12.2018 № </w:t>
            </w:r>
            <w:r w:rsidRPr="006C5E26">
              <w:rPr>
                <w:rFonts w:ascii="Times New Roman" w:hAnsi="Times New Roman" w:cs="Times New Roman"/>
                <w:sz w:val="20"/>
                <w:szCs w:val="20"/>
                <w:lang w:val="en-US"/>
              </w:rPr>
              <w:t>IV</w:t>
            </w:r>
            <w:r w:rsidRPr="006C5E26">
              <w:rPr>
                <w:rFonts w:ascii="Times New Roman" w:hAnsi="Times New Roman" w:cs="Times New Roman"/>
                <w:sz w:val="20"/>
                <w:szCs w:val="20"/>
              </w:rPr>
              <w:t>-6)</w:t>
            </w:r>
          </w:p>
          <w:p w:rsidR="004128B9" w:rsidRPr="006C5E26" w:rsidRDefault="004128B9" w:rsidP="00127747"/>
        </w:tc>
      </w:tr>
      <w:tr w:rsidR="004128B9" w:rsidRPr="00474686" w:rsidTr="00127747">
        <w:trPr>
          <w:trHeight w:val="3023"/>
        </w:trPr>
        <w:tc>
          <w:tcPr>
            <w:tcW w:w="2802" w:type="dxa"/>
            <w:vMerge/>
            <w:tcBorders>
              <w:left w:val="single" w:sz="4" w:space="0" w:color="auto"/>
              <w:right w:val="single" w:sz="4" w:space="0" w:color="auto"/>
            </w:tcBorders>
          </w:tcPr>
          <w:p w:rsidR="004128B9" w:rsidRPr="009C22E9" w:rsidRDefault="004128B9" w:rsidP="00127747">
            <w:pP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4128B9" w:rsidRPr="006C5E26" w:rsidRDefault="004128B9" w:rsidP="00127747">
            <w:pPr>
              <w:spacing w:after="0"/>
              <w:rPr>
                <w:rFonts w:ascii="Times New Roman" w:hAnsi="Times New Roman" w:cs="Times New Roman"/>
                <w:sz w:val="20"/>
                <w:szCs w:val="20"/>
              </w:rPr>
            </w:pPr>
            <w:r>
              <w:rPr>
                <w:rFonts w:ascii="Times New Roman" w:hAnsi="Times New Roman" w:cs="Times New Roman"/>
                <w:sz w:val="24"/>
                <w:szCs w:val="24"/>
              </w:rPr>
              <w:t>-</w:t>
            </w:r>
            <w:r w:rsidRPr="006C5E26">
              <w:rPr>
                <w:rFonts w:ascii="Times New Roman" w:hAnsi="Times New Roman" w:cs="Times New Roman"/>
                <w:sz w:val="20"/>
                <w:szCs w:val="20"/>
              </w:rPr>
              <w:t>Указ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4128B9" w:rsidRPr="006C5E26" w:rsidRDefault="004128B9" w:rsidP="00127747">
            <w:pPr>
              <w:spacing w:after="0"/>
              <w:rPr>
                <w:rFonts w:ascii="Times New Roman" w:hAnsi="Times New Roman" w:cs="Times New Roman"/>
                <w:b/>
                <w:sz w:val="20"/>
                <w:szCs w:val="20"/>
              </w:rPr>
            </w:pPr>
            <w:r w:rsidRPr="006C5E26">
              <w:rPr>
                <w:rFonts w:ascii="Times New Roman" w:hAnsi="Times New Roman" w:cs="Times New Roman"/>
                <w:b/>
                <w:sz w:val="20"/>
                <w:szCs w:val="20"/>
              </w:rPr>
              <w:t>НП «Образование»:</w:t>
            </w:r>
          </w:p>
          <w:p w:rsidR="004128B9" w:rsidRPr="006C5E26" w:rsidRDefault="004128B9" w:rsidP="00127747">
            <w:pPr>
              <w:spacing w:after="0"/>
              <w:rPr>
                <w:rFonts w:ascii="Times New Roman" w:hAnsi="Times New Roman" w:cs="Times New Roman"/>
                <w:sz w:val="20"/>
                <w:szCs w:val="20"/>
              </w:rPr>
            </w:pPr>
            <w:r w:rsidRPr="006C5E26">
              <w:rPr>
                <w:rFonts w:ascii="Times New Roman" w:hAnsi="Times New Roman" w:cs="Times New Roman"/>
                <w:sz w:val="20"/>
                <w:szCs w:val="20"/>
              </w:rPr>
              <w:t>РП «Современная школа»;</w:t>
            </w:r>
          </w:p>
          <w:p w:rsidR="004128B9" w:rsidRPr="006C5E26" w:rsidRDefault="004128B9" w:rsidP="00127747">
            <w:pPr>
              <w:spacing w:after="0"/>
              <w:rPr>
                <w:rFonts w:ascii="Times New Roman" w:hAnsi="Times New Roman" w:cs="Times New Roman"/>
                <w:sz w:val="20"/>
                <w:szCs w:val="20"/>
              </w:rPr>
            </w:pPr>
            <w:r w:rsidRPr="006C5E26">
              <w:rPr>
                <w:rFonts w:ascii="Times New Roman" w:hAnsi="Times New Roman" w:cs="Times New Roman"/>
                <w:sz w:val="20"/>
                <w:szCs w:val="20"/>
              </w:rPr>
              <w:t>РП «Учитель будущего»;</w:t>
            </w:r>
          </w:p>
          <w:p w:rsidR="004128B9" w:rsidRPr="006C5E26" w:rsidRDefault="004128B9" w:rsidP="00127747">
            <w:pPr>
              <w:spacing w:after="0"/>
              <w:rPr>
                <w:rFonts w:ascii="Times New Roman" w:hAnsi="Times New Roman" w:cs="Times New Roman"/>
                <w:sz w:val="20"/>
                <w:szCs w:val="20"/>
              </w:rPr>
            </w:pPr>
            <w:r w:rsidRPr="006C5E26">
              <w:rPr>
                <w:rFonts w:ascii="Times New Roman" w:hAnsi="Times New Roman" w:cs="Times New Roman"/>
                <w:sz w:val="20"/>
                <w:szCs w:val="20"/>
              </w:rPr>
              <w:t>РП «Современная школа»</w:t>
            </w:r>
          </w:p>
          <w:p w:rsidR="004128B9" w:rsidRPr="006C5E26" w:rsidRDefault="004128B9" w:rsidP="00127747">
            <w:pPr>
              <w:spacing w:after="0"/>
              <w:rPr>
                <w:rFonts w:ascii="Times New Roman" w:hAnsi="Times New Roman" w:cs="Times New Roman"/>
                <w:sz w:val="20"/>
                <w:szCs w:val="20"/>
              </w:rPr>
            </w:pPr>
            <w:r w:rsidRPr="006C5E26">
              <w:rPr>
                <w:rFonts w:ascii="Times New Roman" w:hAnsi="Times New Roman" w:cs="Times New Roman"/>
                <w:sz w:val="20"/>
                <w:szCs w:val="20"/>
              </w:rPr>
              <w:t>РП «Успех каждого ребенка»</w:t>
            </w:r>
          </w:p>
          <w:p w:rsidR="004128B9" w:rsidRPr="006C5E26" w:rsidRDefault="004128B9" w:rsidP="00127747">
            <w:pPr>
              <w:spacing w:after="0"/>
              <w:rPr>
                <w:rFonts w:ascii="Times New Roman" w:hAnsi="Times New Roman" w:cs="Times New Roman"/>
                <w:sz w:val="20"/>
                <w:szCs w:val="20"/>
              </w:rPr>
            </w:pPr>
            <w:r w:rsidRPr="006C5E26">
              <w:rPr>
                <w:rFonts w:ascii="Times New Roman" w:hAnsi="Times New Roman" w:cs="Times New Roman"/>
                <w:sz w:val="20"/>
                <w:szCs w:val="20"/>
              </w:rPr>
              <w:t>РП «Социальная активность»</w:t>
            </w:r>
          </w:p>
          <w:p w:rsidR="004128B9" w:rsidRPr="006C5E26" w:rsidRDefault="004128B9" w:rsidP="00127747">
            <w:pPr>
              <w:spacing w:after="0"/>
              <w:rPr>
                <w:rFonts w:ascii="Times New Roman" w:hAnsi="Times New Roman" w:cs="Times New Roman"/>
                <w:sz w:val="20"/>
                <w:szCs w:val="20"/>
              </w:rPr>
            </w:pPr>
            <w:r w:rsidRPr="006C5E26">
              <w:rPr>
                <w:rFonts w:ascii="Times New Roman" w:hAnsi="Times New Roman" w:cs="Times New Roman"/>
                <w:sz w:val="20"/>
                <w:szCs w:val="20"/>
              </w:rPr>
              <w:t>РП «Цифровая образовательная среда»</w:t>
            </w:r>
          </w:p>
          <w:p w:rsidR="004128B9" w:rsidRPr="00474686" w:rsidRDefault="004128B9" w:rsidP="00127747">
            <w:pPr>
              <w:spacing w:after="0"/>
              <w:rPr>
                <w:rFonts w:ascii="Times New Roman" w:hAnsi="Times New Roman" w:cs="Times New Roman"/>
                <w:sz w:val="24"/>
                <w:szCs w:val="24"/>
              </w:rPr>
            </w:pPr>
            <w:r w:rsidRPr="006C5E26">
              <w:rPr>
                <w:rFonts w:ascii="Times New Roman" w:hAnsi="Times New Roman" w:cs="Times New Roman"/>
                <w:sz w:val="20"/>
                <w:szCs w:val="20"/>
              </w:rPr>
              <w:t>Национальный проект  «Демография»</w:t>
            </w:r>
          </w:p>
        </w:tc>
      </w:tr>
      <w:tr w:rsidR="004128B9" w:rsidRPr="009C22E9" w:rsidTr="00127747">
        <w:tc>
          <w:tcPr>
            <w:tcW w:w="2802" w:type="dxa"/>
            <w:vMerge/>
            <w:tcBorders>
              <w:left w:val="single" w:sz="4" w:space="0" w:color="auto"/>
              <w:bottom w:val="single" w:sz="4" w:space="0" w:color="auto"/>
              <w:right w:val="single" w:sz="4" w:space="0" w:color="auto"/>
            </w:tcBorders>
          </w:tcPr>
          <w:p w:rsidR="004128B9" w:rsidRPr="009C22E9" w:rsidRDefault="004128B9" w:rsidP="00127747">
            <w:pPr>
              <w:rPr>
                <w:rFonts w:ascii="Times New Roman" w:hAnsi="Times New Roman" w:cs="Times New Roman"/>
                <w:sz w:val="24"/>
                <w:szCs w:val="24"/>
              </w:rPr>
            </w:pPr>
          </w:p>
        </w:tc>
        <w:tc>
          <w:tcPr>
            <w:tcW w:w="6945" w:type="dxa"/>
            <w:tcBorders>
              <w:top w:val="single" w:sz="4" w:space="0" w:color="auto"/>
              <w:left w:val="single" w:sz="4" w:space="0" w:color="auto"/>
              <w:bottom w:val="single" w:sz="4" w:space="0" w:color="auto"/>
              <w:right w:val="single" w:sz="4" w:space="0" w:color="auto"/>
            </w:tcBorders>
          </w:tcPr>
          <w:p w:rsidR="004128B9" w:rsidRPr="009C22E9" w:rsidRDefault="004128B9" w:rsidP="00127747">
            <w:pPr>
              <w:spacing w:after="0"/>
              <w:rPr>
                <w:rFonts w:ascii="Times New Roman" w:hAnsi="Times New Roman" w:cs="Times New Roman"/>
                <w:sz w:val="24"/>
                <w:szCs w:val="24"/>
              </w:rPr>
            </w:pPr>
          </w:p>
        </w:tc>
      </w:tr>
      <w:tr w:rsidR="004128B9" w:rsidRPr="003D7590" w:rsidTr="00127747">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pStyle w:val="a4"/>
              <w:tabs>
                <w:tab w:val="left" w:pos="708"/>
              </w:tabs>
              <w:suppressAutoHyphens w:val="0"/>
              <w:jc w:val="left"/>
              <w:rPr>
                <w:rFonts w:ascii="Times New Roman" w:hAnsi="Times New Roman" w:cs="Times New Roman"/>
                <w:sz w:val="22"/>
              </w:rPr>
            </w:pPr>
            <w:r w:rsidRPr="003D7590">
              <w:rPr>
                <w:rFonts w:ascii="Times New Roman" w:hAnsi="Times New Roman" w:cs="Times New Roman"/>
                <w:sz w:val="22"/>
              </w:rPr>
              <w:t>Заказчик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numPr>
                <w:ilvl w:val="0"/>
                <w:numId w:val="1"/>
              </w:numPr>
              <w:spacing w:after="0" w:line="240" w:lineRule="auto"/>
              <w:ind w:left="0"/>
              <w:jc w:val="both"/>
              <w:rPr>
                <w:rFonts w:ascii="Times New Roman" w:hAnsi="Times New Roman"/>
              </w:rPr>
            </w:pPr>
            <w:r w:rsidRPr="003D7590">
              <w:rPr>
                <w:rFonts w:ascii="Times New Roman" w:hAnsi="Times New Roman"/>
              </w:rPr>
              <w:t>Администрация муниципального района «Оленекский эвенкийский национальный район»</w:t>
            </w:r>
          </w:p>
        </w:tc>
      </w:tr>
      <w:tr w:rsidR="004128B9" w:rsidRPr="003D7590" w:rsidTr="00127747">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Разработчики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Муниципальное казенное учреждение «Оленекское районное управление образования»</w:t>
            </w:r>
          </w:p>
        </w:tc>
      </w:tr>
      <w:tr w:rsidR="004128B9" w:rsidRPr="003D7590" w:rsidTr="00127747">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Ответственный исполнитель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jc w:val="both"/>
              <w:rPr>
                <w:rFonts w:ascii="Times New Roman" w:hAnsi="Times New Roman"/>
              </w:rPr>
            </w:pPr>
            <w:r w:rsidRPr="003D7590">
              <w:rPr>
                <w:rFonts w:ascii="Times New Roman" w:hAnsi="Times New Roman"/>
              </w:rPr>
              <w:t>Муниципальное казенное учреждение «Оленекское районное управление образования»</w:t>
            </w:r>
            <w:r>
              <w:rPr>
                <w:rFonts w:ascii="Times New Roman" w:hAnsi="Times New Roman"/>
              </w:rPr>
              <w:t>.</w:t>
            </w:r>
          </w:p>
          <w:p w:rsidR="004128B9" w:rsidRPr="003D7590" w:rsidRDefault="004128B9" w:rsidP="00127747">
            <w:pPr>
              <w:spacing w:after="0" w:line="240" w:lineRule="auto"/>
              <w:jc w:val="both"/>
              <w:rPr>
                <w:rFonts w:ascii="Times New Roman" w:hAnsi="Times New Roman"/>
              </w:rPr>
            </w:pPr>
            <w:r>
              <w:rPr>
                <w:rFonts w:ascii="Times New Roman" w:hAnsi="Times New Roman"/>
              </w:rPr>
              <w:t>Организует реализацию программы, вноси</w:t>
            </w:r>
            <w:r w:rsidRPr="00664830">
              <w:rPr>
                <w:rFonts w:ascii="Times New Roman" w:hAnsi="Times New Roman"/>
              </w:rPr>
              <w:t>т изменения в соответствии с установленным Порядком и несут ответственность за достижение целевых индикаторов и показателей Программы,а также конечных результатов ее реализации</w:t>
            </w:r>
            <w:r>
              <w:rPr>
                <w:rFonts w:ascii="Times New Roman" w:hAnsi="Times New Roman"/>
              </w:rPr>
              <w:t>. Предоставляе</w:t>
            </w:r>
            <w:r w:rsidRPr="00664830">
              <w:rPr>
                <w:rFonts w:ascii="Times New Roman" w:hAnsi="Times New Roman"/>
              </w:rPr>
              <w:t>т в установ</w:t>
            </w:r>
            <w:r>
              <w:rPr>
                <w:rFonts w:ascii="Times New Roman" w:hAnsi="Times New Roman"/>
              </w:rPr>
              <w:t xml:space="preserve">ленные сроки </w:t>
            </w:r>
            <w:r>
              <w:rPr>
                <w:rFonts w:ascii="Times New Roman" w:hAnsi="Times New Roman"/>
              </w:rPr>
              <w:lastRenderedPageBreak/>
              <w:t>отчеты в отдел экономики</w:t>
            </w:r>
            <w:r w:rsidRPr="00664830">
              <w:rPr>
                <w:rFonts w:ascii="Times New Roman" w:hAnsi="Times New Roman"/>
              </w:rPr>
              <w:t xml:space="preserve"> адм</w:t>
            </w:r>
            <w:r>
              <w:rPr>
                <w:rFonts w:ascii="Times New Roman" w:hAnsi="Times New Roman"/>
              </w:rPr>
              <w:t>инистрации МР «Оленекский ЭНР</w:t>
            </w:r>
            <w:r w:rsidRPr="00664830">
              <w:rPr>
                <w:rFonts w:ascii="Times New Roman" w:hAnsi="Times New Roman"/>
              </w:rPr>
              <w:t>».</w:t>
            </w:r>
          </w:p>
        </w:tc>
      </w:tr>
      <w:tr w:rsidR="004128B9" w:rsidRPr="003D7590" w:rsidTr="00127747">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Pr>
                <w:rFonts w:ascii="Times New Roman" w:hAnsi="Times New Roman"/>
              </w:rPr>
              <w:lastRenderedPageBreak/>
              <w:t>Приоритеты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4D706D" w:rsidRDefault="004128B9" w:rsidP="00127747">
            <w:pPr>
              <w:spacing w:after="0" w:line="240" w:lineRule="auto"/>
              <w:jc w:val="both"/>
              <w:rPr>
                <w:rFonts w:ascii="Times New Roman" w:hAnsi="Times New Roman"/>
                <w:sz w:val="20"/>
                <w:szCs w:val="20"/>
              </w:rPr>
            </w:pPr>
            <w:r w:rsidRPr="00A56440">
              <w:rPr>
                <w:rFonts w:ascii="Times New Roman" w:hAnsi="Times New Roman"/>
              </w:rPr>
              <w:t>Программа направлена на реализацию общей политики развития образования в районе, которая была установлена  предыдущей МЦП Программой развития  образования на 2017-2019 годы, ориентирована на проблемные  зоны в развитии системы образования района, приоритеты</w:t>
            </w:r>
            <w:r>
              <w:rPr>
                <w:rFonts w:ascii="Times New Roman" w:hAnsi="Times New Roman"/>
                <w:sz w:val="20"/>
                <w:szCs w:val="20"/>
              </w:rPr>
              <w:t>Государственная программа Республики Саха (Якутия) «Развитие образования в Республике Саха (Якутия) на 2016-2022 годы и на плановый период до 2026 года» (Указ  Главы Республики Саха (Якутия) от 15.12.2017г. №2282)</w:t>
            </w:r>
          </w:p>
          <w:p w:rsidR="004128B9" w:rsidRPr="003D7590" w:rsidRDefault="004128B9" w:rsidP="00127747">
            <w:pPr>
              <w:spacing w:after="0" w:line="240" w:lineRule="auto"/>
              <w:jc w:val="both"/>
              <w:rPr>
                <w:rFonts w:ascii="Times New Roman" w:hAnsi="Times New Roman"/>
              </w:rPr>
            </w:pPr>
          </w:p>
        </w:tc>
      </w:tr>
      <w:tr w:rsidR="004128B9" w:rsidRPr="003D7590" w:rsidTr="00127747">
        <w:trPr>
          <w:trHeight w:val="522"/>
        </w:trPr>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pStyle w:val="a6"/>
              <w:tabs>
                <w:tab w:val="left" w:pos="708"/>
              </w:tabs>
              <w:suppressAutoHyphens w:val="0"/>
              <w:spacing w:before="0" w:line="240" w:lineRule="auto"/>
              <w:rPr>
                <w:rFonts w:ascii="Times New Roman" w:hAnsi="Times New Roman" w:cs="Times New Roman"/>
                <w:sz w:val="22"/>
              </w:rPr>
            </w:pPr>
            <w:r>
              <w:rPr>
                <w:rFonts w:ascii="Times New Roman" w:hAnsi="Times New Roman" w:cs="Times New Roman"/>
                <w:sz w:val="22"/>
              </w:rPr>
              <w:t>Основная цель</w:t>
            </w:r>
            <w:r w:rsidRPr="003D7590">
              <w:rPr>
                <w:rFonts w:ascii="Times New Roman" w:hAnsi="Times New Roman" w:cs="Times New Roman"/>
                <w:sz w:val="22"/>
              </w:rPr>
              <w:t xml:space="preserve">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910DEB">
              <w:rPr>
                <w:rFonts w:ascii="Times New Roman" w:hAnsi="Times New Roman"/>
              </w:rPr>
              <w:t>Формирование открытого образовательного пространства, обеспечивающего равные шансы на жизненный успех, конкурентоспособность человека в мировом пространстве</w:t>
            </w:r>
            <w:r>
              <w:rPr>
                <w:rFonts w:ascii="Times New Roman" w:hAnsi="Times New Roman"/>
              </w:rPr>
              <w:t xml:space="preserve"> и о</w:t>
            </w:r>
            <w:r w:rsidRPr="003D7590">
              <w:rPr>
                <w:rFonts w:ascii="Times New Roman" w:hAnsi="Times New Roman"/>
              </w:rPr>
              <w:t>беспечение доступности качественного образования с учетом потребностей общества, экономики и рынка труда.</w:t>
            </w:r>
          </w:p>
        </w:tc>
      </w:tr>
      <w:tr w:rsidR="004128B9" w:rsidRPr="003D7590" w:rsidTr="00127747">
        <w:trPr>
          <w:trHeight w:val="522"/>
        </w:trPr>
        <w:tc>
          <w:tcPr>
            <w:tcW w:w="2802" w:type="dxa"/>
            <w:tcBorders>
              <w:top w:val="single" w:sz="4" w:space="0" w:color="auto"/>
              <w:left w:val="single" w:sz="4" w:space="0" w:color="auto"/>
              <w:bottom w:val="single" w:sz="4" w:space="0" w:color="auto"/>
              <w:right w:val="single" w:sz="4" w:space="0" w:color="auto"/>
            </w:tcBorders>
          </w:tcPr>
          <w:p w:rsidR="004128B9" w:rsidRDefault="004128B9" w:rsidP="00127747">
            <w:pPr>
              <w:pStyle w:val="a6"/>
              <w:tabs>
                <w:tab w:val="left" w:pos="708"/>
              </w:tabs>
              <w:suppressAutoHyphens w:val="0"/>
              <w:spacing w:before="0" w:line="240" w:lineRule="auto"/>
              <w:rPr>
                <w:rFonts w:ascii="Times New Roman" w:hAnsi="Times New Roman" w:cs="Times New Roman"/>
                <w:sz w:val="22"/>
              </w:rPr>
            </w:pPr>
            <w:r>
              <w:rPr>
                <w:rFonts w:ascii="Times New Roman" w:hAnsi="Times New Roman" w:cs="Times New Roman"/>
                <w:sz w:val="22"/>
              </w:rPr>
              <w:t>Задачи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Совершенствование содержания образования, образовательных программ общего и дополнительного образования детей, направленных на достижение качества учебных результатов и результатов социализации, создание условий для всестороннего развития личности.</w:t>
            </w:r>
          </w:p>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Обеспечение качественного образования в соответствии с Федеральным государственным образовательным стандартом.</w:t>
            </w:r>
          </w:p>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Совершенствование и создание условий для выявления, поддержки и развития одаренных детей.</w:t>
            </w:r>
          </w:p>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Обеспечение доступности отдыха и оздоровления детей.</w:t>
            </w:r>
          </w:p>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Совершенствование системы работы с педагогическими кадрами для повышения качества образования.</w:t>
            </w:r>
          </w:p>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Формирование и поддержка у подрастающего поколения интереса и уважения к традициям, обычаям, языку и культуре своего и других народов, проживающих в Республике Саха (Якутия).</w:t>
            </w:r>
          </w:p>
          <w:p w:rsidR="004128B9" w:rsidRPr="00F519F3" w:rsidRDefault="004128B9" w:rsidP="00127747">
            <w:pPr>
              <w:numPr>
                <w:ilvl w:val="0"/>
                <w:numId w:val="2"/>
              </w:numPr>
              <w:spacing w:after="0" w:line="240" w:lineRule="auto"/>
              <w:jc w:val="both"/>
              <w:rPr>
                <w:rFonts w:ascii="Times New Roman" w:hAnsi="Times New Roman"/>
              </w:rPr>
            </w:pPr>
            <w:r w:rsidRPr="00F519F3">
              <w:rPr>
                <w:rFonts w:ascii="Times New Roman" w:hAnsi="Times New Roman"/>
              </w:rPr>
              <w:t>Создание безопасных условий для комфортной развивающей образовательной среды.</w:t>
            </w:r>
          </w:p>
          <w:p w:rsidR="004128B9" w:rsidRPr="00910DEB" w:rsidRDefault="004128B9" w:rsidP="00127747">
            <w:pPr>
              <w:spacing w:after="0" w:line="240" w:lineRule="auto"/>
              <w:jc w:val="both"/>
              <w:rPr>
                <w:rFonts w:ascii="Times New Roman" w:hAnsi="Times New Roman"/>
              </w:rPr>
            </w:pPr>
            <w:r w:rsidRPr="00F519F3">
              <w:rPr>
                <w:rFonts w:ascii="Times New Roman" w:hAnsi="Times New Roman"/>
              </w:rPr>
              <w:t>Создание условий для воспитания у учащихся информационной культуры, адекватной современному уровню развития информационных технологий.</w:t>
            </w:r>
          </w:p>
        </w:tc>
      </w:tr>
      <w:tr w:rsidR="004128B9" w:rsidRPr="003D7590" w:rsidTr="00127747">
        <w:trPr>
          <w:trHeight w:val="452"/>
        </w:trPr>
        <w:tc>
          <w:tcPr>
            <w:tcW w:w="2802" w:type="dxa"/>
            <w:tcBorders>
              <w:top w:val="single" w:sz="4" w:space="0" w:color="auto"/>
              <w:left w:val="single" w:sz="4" w:space="0" w:color="auto"/>
              <w:bottom w:val="single" w:sz="4" w:space="0" w:color="auto"/>
              <w:right w:val="single" w:sz="4" w:space="0" w:color="auto"/>
            </w:tcBorders>
          </w:tcPr>
          <w:p w:rsidR="004128B9" w:rsidRPr="0036083C" w:rsidRDefault="004128B9" w:rsidP="00127747">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Задачи, реализуемые через</w:t>
            </w:r>
          </w:p>
          <w:p w:rsidR="004128B9" w:rsidRPr="0036083C" w:rsidRDefault="004128B9" w:rsidP="00127747">
            <w:pPr>
              <w:autoSpaceDE w:val="0"/>
              <w:autoSpaceDN w:val="0"/>
              <w:adjustRightInd w:val="0"/>
              <w:spacing w:after="0" w:line="240" w:lineRule="auto"/>
              <w:ind w:left="426" w:hanging="426"/>
              <w:jc w:val="both"/>
              <w:rPr>
                <w:rFonts w:ascii="Times New Roman" w:hAnsi="Times New Roman"/>
                <w:sz w:val="20"/>
                <w:szCs w:val="20"/>
              </w:rPr>
            </w:pPr>
            <w:r>
              <w:rPr>
                <w:rFonts w:ascii="Times New Roman" w:hAnsi="Times New Roman"/>
                <w:sz w:val="20"/>
                <w:szCs w:val="20"/>
              </w:rPr>
              <w:t>стратегические направления</w:t>
            </w:r>
          </w:p>
          <w:p w:rsidR="004128B9" w:rsidRPr="0036083C" w:rsidRDefault="004128B9" w:rsidP="00127747">
            <w:pPr>
              <w:autoSpaceDE w:val="0"/>
              <w:autoSpaceDN w:val="0"/>
              <w:adjustRightInd w:val="0"/>
              <w:spacing w:after="0" w:line="240" w:lineRule="auto"/>
              <w:ind w:left="426" w:hanging="426"/>
              <w:jc w:val="both"/>
              <w:rPr>
                <w:rFonts w:ascii="Times New Roman" w:hAnsi="Times New Roman"/>
                <w:sz w:val="20"/>
                <w:szCs w:val="20"/>
              </w:rPr>
            </w:pPr>
            <w:r>
              <w:rPr>
                <w:rFonts w:ascii="Times New Roman" w:hAnsi="Times New Roman"/>
                <w:sz w:val="20"/>
                <w:szCs w:val="20"/>
              </w:rPr>
              <w:t>(подпрограммы)</w:t>
            </w:r>
          </w:p>
          <w:p w:rsidR="004128B9" w:rsidRPr="003D7590" w:rsidRDefault="004128B9" w:rsidP="00127747">
            <w:pPr>
              <w:spacing w:after="0" w:line="240" w:lineRule="auto"/>
              <w:rPr>
                <w:rFonts w:ascii="Times New Roman" w:hAnsi="Times New Roman"/>
              </w:rPr>
            </w:pP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pStyle w:val="aa"/>
              <w:spacing w:after="0" w:line="240" w:lineRule="auto"/>
              <w:jc w:val="both"/>
              <w:rPr>
                <w:rFonts w:ascii="Times New Roman" w:hAnsi="Times New Roman"/>
              </w:rPr>
            </w:pPr>
            <w:r w:rsidRPr="003E00D9">
              <w:rPr>
                <w:rFonts w:ascii="Times New Roman" w:hAnsi="Times New Roman"/>
                <w:b/>
              </w:rPr>
              <w:t>1.Подпрограмма</w:t>
            </w:r>
            <w:r w:rsidRPr="003D7590">
              <w:rPr>
                <w:rFonts w:ascii="Times New Roman" w:hAnsi="Times New Roman"/>
                <w:b/>
              </w:rPr>
              <w:t>«Общее образование»</w:t>
            </w:r>
            <w:r w:rsidRPr="003D7590">
              <w:rPr>
                <w:rFonts w:ascii="Times New Roman" w:hAnsi="Times New Roman"/>
              </w:rPr>
              <w:t xml:space="preserve">  (Приложение №1)</w:t>
            </w:r>
          </w:p>
          <w:p w:rsidR="004128B9" w:rsidRDefault="004128B9" w:rsidP="00127747">
            <w:pPr>
              <w:spacing w:after="0" w:line="240" w:lineRule="auto"/>
              <w:jc w:val="both"/>
              <w:rPr>
                <w:rFonts w:ascii="Times New Roman" w:hAnsi="Times New Roman"/>
                <w:b/>
                <w:i/>
              </w:rPr>
            </w:pPr>
            <w:r w:rsidRPr="003D7590">
              <w:rPr>
                <w:rFonts w:ascii="Times New Roman" w:hAnsi="Times New Roman"/>
                <w:b/>
                <w:i/>
              </w:rPr>
              <w:t>Основные мероприятия:</w:t>
            </w:r>
          </w:p>
          <w:p w:rsidR="004128B9" w:rsidRPr="004660A5" w:rsidRDefault="004128B9" w:rsidP="00127747">
            <w:pPr>
              <w:spacing w:after="0" w:line="240" w:lineRule="auto"/>
              <w:jc w:val="both"/>
              <w:rPr>
                <w:rFonts w:ascii="Times New Roman" w:hAnsi="Times New Roman"/>
              </w:rPr>
            </w:pPr>
            <w:r>
              <w:rPr>
                <w:rFonts w:ascii="Times New Roman" w:hAnsi="Times New Roman"/>
              </w:rPr>
              <w:t xml:space="preserve">1.Обеспечение деятельности (оказание мун.услуг по </w:t>
            </w:r>
            <w:r w:rsidRPr="004660A5">
              <w:rPr>
                <w:rFonts w:ascii="Times New Roman" w:hAnsi="Times New Roman"/>
              </w:rPr>
              <w:t>организации предоставления общего образова</w:t>
            </w:r>
            <w:r>
              <w:rPr>
                <w:rFonts w:ascii="Times New Roman" w:hAnsi="Times New Roman"/>
              </w:rPr>
              <w:t>ния) общеобразовательных учреждений</w:t>
            </w:r>
            <w:r w:rsidRPr="004660A5">
              <w:rPr>
                <w:rFonts w:ascii="Times New Roman" w:hAnsi="Times New Roman"/>
              </w:rPr>
              <w:t>, в том числе н</w:t>
            </w:r>
            <w:r>
              <w:rPr>
                <w:rFonts w:ascii="Times New Roman" w:hAnsi="Times New Roman"/>
              </w:rPr>
              <w:t>а предоставление</w:t>
            </w:r>
            <w:r w:rsidRPr="004660A5">
              <w:rPr>
                <w:rFonts w:ascii="Times New Roman" w:hAnsi="Times New Roman"/>
              </w:rPr>
              <w:t xml:space="preserve"> субсидий;</w:t>
            </w:r>
          </w:p>
          <w:p w:rsidR="004128B9" w:rsidRDefault="004128B9" w:rsidP="00127747">
            <w:pPr>
              <w:spacing w:after="0" w:line="240" w:lineRule="auto"/>
              <w:jc w:val="both"/>
              <w:rPr>
                <w:rFonts w:ascii="Times New Roman" w:hAnsi="Times New Roman"/>
              </w:rPr>
            </w:pPr>
            <w:r>
              <w:rPr>
                <w:rFonts w:ascii="Times New Roman" w:hAnsi="Times New Roman"/>
              </w:rPr>
              <w:t>2.Повышение качества образования.</w:t>
            </w:r>
          </w:p>
          <w:p w:rsidR="004128B9" w:rsidRPr="00716BB7" w:rsidRDefault="004128B9" w:rsidP="00127747">
            <w:pPr>
              <w:spacing w:after="0" w:line="240" w:lineRule="auto"/>
              <w:jc w:val="both"/>
              <w:rPr>
                <w:rFonts w:ascii="Times New Roman" w:hAnsi="Times New Roman"/>
                <w:color w:val="000000" w:themeColor="text1"/>
              </w:rPr>
            </w:pPr>
            <w:r w:rsidRPr="00716BB7">
              <w:rPr>
                <w:rFonts w:ascii="Times New Roman" w:hAnsi="Times New Roman"/>
                <w:color w:val="000000" w:themeColor="text1"/>
              </w:rPr>
              <w:t>-</w:t>
            </w:r>
            <w:r>
              <w:rPr>
                <w:rFonts w:ascii="Times New Roman" w:hAnsi="Times New Roman"/>
                <w:color w:val="000000" w:themeColor="text1"/>
              </w:rPr>
              <w:t>расширение профильного обучения и углубленного изучения</w:t>
            </w:r>
            <w:r w:rsidRPr="00716BB7">
              <w:rPr>
                <w:rFonts w:ascii="Times New Roman" w:hAnsi="Times New Roman"/>
                <w:color w:val="000000" w:themeColor="text1"/>
              </w:rPr>
              <w:t xml:space="preserve"> отдельных предметов</w:t>
            </w:r>
            <w:r>
              <w:rPr>
                <w:rFonts w:ascii="Times New Roman" w:hAnsi="Times New Roman"/>
                <w:color w:val="000000" w:themeColor="text1"/>
              </w:rPr>
              <w:t xml:space="preserve">; реализация ФГОС НОО и ООО; </w:t>
            </w:r>
          </w:p>
          <w:p w:rsidR="004128B9" w:rsidRPr="00716BB7" w:rsidRDefault="004128B9" w:rsidP="00127747">
            <w:pPr>
              <w:spacing w:after="0" w:line="240" w:lineRule="auto"/>
              <w:jc w:val="both"/>
              <w:rPr>
                <w:rFonts w:ascii="Times New Roman" w:hAnsi="Times New Roman"/>
                <w:color w:val="000000" w:themeColor="text1"/>
              </w:rPr>
            </w:pPr>
            <w:r>
              <w:rPr>
                <w:rFonts w:ascii="Times New Roman" w:hAnsi="Times New Roman"/>
                <w:color w:val="000000" w:themeColor="text1"/>
              </w:rPr>
              <w:t>-развитие инновационной и экспериментальной деятельности ОУ;</w:t>
            </w:r>
          </w:p>
          <w:p w:rsidR="004128B9" w:rsidRDefault="004128B9" w:rsidP="00127747">
            <w:pPr>
              <w:spacing w:after="0" w:line="240" w:lineRule="auto"/>
              <w:rPr>
                <w:rFonts w:ascii="Times New Roman" w:hAnsi="Times New Roman"/>
              </w:rPr>
            </w:pPr>
            <w:r>
              <w:rPr>
                <w:rFonts w:ascii="Times New Roman" w:hAnsi="Times New Roman"/>
              </w:rPr>
              <w:t>3. Совершенствование учебно-методического, организационного, правового, кадрового, материально-технического обеспечения.</w:t>
            </w:r>
          </w:p>
          <w:p w:rsidR="004128B9" w:rsidRDefault="004128B9" w:rsidP="00127747">
            <w:pPr>
              <w:spacing w:after="0" w:line="240" w:lineRule="auto"/>
              <w:jc w:val="both"/>
              <w:rPr>
                <w:rFonts w:ascii="Times New Roman" w:hAnsi="Times New Roman"/>
              </w:rPr>
            </w:pPr>
            <w:r>
              <w:rPr>
                <w:rFonts w:ascii="Times New Roman" w:hAnsi="Times New Roman"/>
              </w:rPr>
              <w:t>4.Совершенствование работы профориентационной работы в школах. Р</w:t>
            </w:r>
            <w:r w:rsidRPr="003D7590">
              <w:rPr>
                <w:rFonts w:ascii="Times New Roman" w:hAnsi="Times New Roman"/>
              </w:rPr>
              <w:t>абота штаба «Абитуриент».</w:t>
            </w:r>
          </w:p>
          <w:p w:rsidR="004128B9" w:rsidRPr="003D7590" w:rsidRDefault="004128B9" w:rsidP="00127747">
            <w:pPr>
              <w:spacing w:after="0" w:line="240" w:lineRule="auto"/>
              <w:jc w:val="both"/>
              <w:rPr>
                <w:rFonts w:ascii="Times New Roman" w:hAnsi="Times New Roman"/>
              </w:rPr>
            </w:pPr>
            <w:r>
              <w:rPr>
                <w:rFonts w:ascii="Times New Roman" w:hAnsi="Times New Roman"/>
              </w:rPr>
              <w:t>5.Р</w:t>
            </w:r>
            <w:r w:rsidRPr="003D7590">
              <w:rPr>
                <w:rFonts w:ascii="Times New Roman" w:hAnsi="Times New Roman"/>
              </w:rPr>
              <w:t>азвитие грантовой подд</w:t>
            </w:r>
            <w:r>
              <w:rPr>
                <w:rFonts w:ascii="Times New Roman" w:hAnsi="Times New Roman"/>
              </w:rPr>
              <w:t>ержки педагогических работников.</w:t>
            </w:r>
          </w:p>
          <w:p w:rsidR="004128B9" w:rsidRDefault="004128B9" w:rsidP="00127747">
            <w:pPr>
              <w:spacing w:after="0" w:line="240" w:lineRule="auto"/>
              <w:jc w:val="both"/>
              <w:rPr>
                <w:rFonts w:ascii="Times New Roman" w:hAnsi="Times New Roman"/>
              </w:rPr>
            </w:pPr>
            <w:r>
              <w:rPr>
                <w:rFonts w:ascii="Times New Roman" w:hAnsi="Times New Roman"/>
              </w:rPr>
              <w:t>6.Повышение уровня деятельности кочевого образования  «Куэнэлэкээн»</w:t>
            </w:r>
          </w:p>
          <w:p w:rsidR="004128B9" w:rsidRDefault="004128B9" w:rsidP="00127747">
            <w:pPr>
              <w:spacing w:after="0" w:line="240" w:lineRule="auto"/>
              <w:jc w:val="both"/>
              <w:rPr>
                <w:rFonts w:ascii="Times New Roman" w:hAnsi="Times New Roman"/>
              </w:rPr>
            </w:pPr>
            <w:r>
              <w:rPr>
                <w:rFonts w:ascii="Times New Roman" w:hAnsi="Times New Roman"/>
              </w:rPr>
              <w:t>7.Формирование образовательной среды</w:t>
            </w:r>
            <w:r w:rsidRPr="00977BE5">
              <w:rPr>
                <w:rFonts w:ascii="Times New Roman" w:hAnsi="Times New Roman"/>
              </w:rPr>
              <w:t xml:space="preserve"> обучающихся с особыми образовательными потребностями</w:t>
            </w:r>
            <w:r>
              <w:rPr>
                <w:rFonts w:ascii="Times New Roman" w:hAnsi="Times New Roman"/>
              </w:rPr>
              <w:t>: с ОВЗ, одаренных детей, инвалидов.</w:t>
            </w:r>
          </w:p>
          <w:p w:rsidR="004128B9" w:rsidRPr="00681059" w:rsidRDefault="004128B9" w:rsidP="00127747">
            <w:pPr>
              <w:spacing w:after="0" w:line="240" w:lineRule="auto"/>
              <w:jc w:val="both"/>
              <w:rPr>
                <w:rFonts w:ascii="Times New Roman" w:hAnsi="Times New Roman"/>
                <w:bCs/>
              </w:rPr>
            </w:pPr>
            <w:r>
              <w:rPr>
                <w:rFonts w:ascii="Times New Roman" w:hAnsi="Times New Roman"/>
                <w:bCs/>
              </w:rPr>
              <w:t xml:space="preserve">8. </w:t>
            </w:r>
            <w:r w:rsidRPr="00681059">
              <w:rPr>
                <w:rFonts w:ascii="Times New Roman" w:hAnsi="Times New Roman"/>
                <w:bCs/>
              </w:rPr>
              <w:t>Развитие системы оценки качества образования»:</w:t>
            </w:r>
          </w:p>
          <w:p w:rsidR="004128B9" w:rsidRDefault="004128B9" w:rsidP="00127747">
            <w:pPr>
              <w:spacing w:after="0" w:line="240" w:lineRule="auto"/>
              <w:jc w:val="both"/>
              <w:rPr>
                <w:rFonts w:ascii="Times New Roman" w:hAnsi="Times New Roman"/>
                <w:bCs/>
              </w:rPr>
            </w:pPr>
            <w:r>
              <w:rPr>
                <w:rFonts w:ascii="Times New Roman" w:hAnsi="Times New Roman"/>
                <w:bCs/>
              </w:rPr>
              <w:t>-</w:t>
            </w:r>
            <w:r w:rsidRPr="00681059">
              <w:rPr>
                <w:rFonts w:ascii="Times New Roman" w:hAnsi="Times New Roman"/>
                <w:bCs/>
              </w:rPr>
              <w:t xml:space="preserve">проведение государственной (итоговой) аттестации и иных форм </w:t>
            </w:r>
            <w:r w:rsidRPr="00681059">
              <w:rPr>
                <w:rFonts w:ascii="Times New Roman" w:hAnsi="Times New Roman"/>
                <w:bCs/>
              </w:rPr>
              <w:lastRenderedPageBreak/>
              <w:t>независимого контроля качества образования</w:t>
            </w:r>
            <w:r>
              <w:rPr>
                <w:rFonts w:ascii="Times New Roman" w:hAnsi="Times New Roman"/>
                <w:bCs/>
              </w:rPr>
              <w:t>.</w:t>
            </w:r>
          </w:p>
          <w:p w:rsidR="004128B9" w:rsidRPr="00337E57" w:rsidRDefault="004128B9" w:rsidP="001277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337E57">
              <w:rPr>
                <w:rFonts w:ascii="Times New Roman" w:hAnsi="Times New Roman" w:cs="Times New Roman"/>
                <w:sz w:val="24"/>
                <w:szCs w:val="24"/>
              </w:rPr>
              <w:t xml:space="preserve">создание  условий  дляизучения  родных  языков </w:t>
            </w:r>
            <w:r>
              <w:rPr>
                <w:rFonts w:ascii="Times New Roman" w:hAnsi="Times New Roman" w:cs="Times New Roman"/>
                <w:sz w:val="24"/>
                <w:szCs w:val="24"/>
              </w:rPr>
              <w:t>(эвенкийского языка) начиная с</w:t>
            </w:r>
            <w:r w:rsidRPr="00337E57">
              <w:rPr>
                <w:rFonts w:ascii="Times New Roman" w:hAnsi="Times New Roman" w:cs="Times New Roman"/>
                <w:sz w:val="24"/>
                <w:szCs w:val="24"/>
              </w:rPr>
              <w:t xml:space="preserve">  дошкольных</w:t>
            </w:r>
            <w:r>
              <w:rPr>
                <w:rFonts w:ascii="Times New Roman" w:hAnsi="Times New Roman" w:cs="Times New Roman"/>
                <w:sz w:val="24"/>
                <w:szCs w:val="24"/>
              </w:rPr>
              <w:t xml:space="preserve"> ОУ.</w:t>
            </w:r>
          </w:p>
          <w:p w:rsidR="004128B9" w:rsidRDefault="004128B9" w:rsidP="00127747">
            <w:pPr>
              <w:spacing w:after="0" w:line="240" w:lineRule="auto"/>
              <w:jc w:val="both"/>
              <w:rPr>
                <w:rFonts w:ascii="Times New Roman" w:hAnsi="Times New Roman"/>
                <w:bCs/>
              </w:rPr>
            </w:pPr>
            <w:r>
              <w:rPr>
                <w:rFonts w:ascii="Times New Roman" w:hAnsi="Times New Roman"/>
                <w:bCs/>
              </w:rPr>
              <w:t>10. Повышение престижа школ:</w:t>
            </w:r>
          </w:p>
          <w:p w:rsidR="004128B9" w:rsidRPr="003D7590" w:rsidRDefault="004128B9" w:rsidP="00127747">
            <w:pPr>
              <w:pStyle w:val="a9"/>
              <w:spacing w:after="0"/>
              <w:ind w:left="720"/>
              <w:jc w:val="both"/>
              <w:rPr>
                <w:rFonts w:ascii="Times New Roman" w:hAnsi="Times New Roman" w:cs="Times New Roman"/>
                <w:sz w:val="22"/>
              </w:rPr>
            </w:pPr>
            <w:r w:rsidRPr="003D7590">
              <w:rPr>
                <w:rFonts w:ascii="Times New Roman" w:hAnsi="Times New Roman" w:cs="Times New Roman"/>
                <w:b/>
                <w:sz w:val="22"/>
              </w:rPr>
              <w:t xml:space="preserve">«Дошкольное образование»  </w:t>
            </w:r>
            <w:r w:rsidRPr="003D7590">
              <w:rPr>
                <w:rFonts w:ascii="Times New Roman" w:hAnsi="Times New Roman" w:cs="Times New Roman"/>
                <w:sz w:val="22"/>
              </w:rPr>
              <w:t>(Приложение №2)</w:t>
            </w:r>
          </w:p>
          <w:p w:rsidR="004128B9" w:rsidRDefault="004128B9" w:rsidP="00127747">
            <w:pPr>
              <w:pStyle w:val="a9"/>
              <w:spacing w:after="0"/>
              <w:ind w:left="0"/>
              <w:jc w:val="both"/>
              <w:rPr>
                <w:rFonts w:ascii="Times New Roman" w:hAnsi="Times New Roman" w:cs="Times New Roman"/>
                <w:b/>
                <w:i/>
                <w:sz w:val="22"/>
              </w:rPr>
            </w:pPr>
            <w:r w:rsidRPr="003D7590">
              <w:rPr>
                <w:rFonts w:ascii="Times New Roman" w:hAnsi="Times New Roman" w:cs="Times New Roman"/>
                <w:b/>
                <w:i/>
                <w:sz w:val="22"/>
              </w:rPr>
              <w:t>Основные мероприятия:</w:t>
            </w:r>
          </w:p>
          <w:p w:rsidR="004128B9" w:rsidRPr="00DA7273"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 xml:space="preserve">1.Обеспечение деятельности </w:t>
            </w:r>
            <w:r w:rsidRPr="00DA7273">
              <w:rPr>
                <w:rFonts w:ascii="Times New Roman" w:hAnsi="Times New Roman" w:cs="Times New Roman"/>
                <w:sz w:val="22"/>
              </w:rPr>
              <w:t xml:space="preserve">(оказание </w:t>
            </w:r>
            <w:r>
              <w:rPr>
                <w:rFonts w:ascii="Times New Roman" w:hAnsi="Times New Roman" w:cs="Times New Roman"/>
                <w:sz w:val="22"/>
              </w:rPr>
              <w:t>мун.</w:t>
            </w:r>
            <w:r w:rsidRPr="00DA7273">
              <w:rPr>
                <w:rFonts w:ascii="Times New Roman" w:hAnsi="Times New Roman" w:cs="Times New Roman"/>
                <w:sz w:val="22"/>
              </w:rPr>
              <w:t>услуг по организации предоставления дошкольного образования) подведомственных учреждений, в</w:t>
            </w:r>
            <w:r>
              <w:rPr>
                <w:rFonts w:ascii="Times New Roman" w:hAnsi="Times New Roman" w:cs="Times New Roman"/>
                <w:sz w:val="22"/>
              </w:rPr>
              <w:t xml:space="preserve"> том числе на предоставление</w:t>
            </w:r>
            <w:r w:rsidRPr="00DA7273">
              <w:rPr>
                <w:rFonts w:ascii="Times New Roman" w:hAnsi="Times New Roman" w:cs="Times New Roman"/>
                <w:sz w:val="22"/>
              </w:rPr>
              <w:t xml:space="preserve"> субсидий;</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2.Сохранение и укрепление здоровья дошкольников.</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3.Обновление содержания и повышения качества дошкольного образования</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4.П</w:t>
            </w:r>
            <w:r w:rsidRPr="003D7590">
              <w:rPr>
                <w:rFonts w:ascii="Times New Roman" w:hAnsi="Times New Roman" w:cs="Times New Roman"/>
                <w:sz w:val="22"/>
              </w:rPr>
              <w:t>овышение эффективности управления качеством дошкольного образования.</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Повышение имиджа ДОУ (юбилейные мероприятия):</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Чипичакан – 2022</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Тугутчаан – 2022</w:t>
            </w:r>
          </w:p>
          <w:p w:rsidR="004128B9" w:rsidRDefault="004128B9" w:rsidP="00127747">
            <w:pPr>
              <w:pStyle w:val="a9"/>
              <w:spacing w:after="0"/>
              <w:ind w:left="0"/>
              <w:jc w:val="both"/>
              <w:rPr>
                <w:rFonts w:ascii="Times New Roman" w:hAnsi="Times New Roman" w:cs="Times New Roman"/>
                <w:b/>
                <w:i/>
                <w:sz w:val="22"/>
              </w:rPr>
            </w:pPr>
            <w:r w:rsidRPr="003E00D9">
              <w:rPr>
                <w:rFonts w:ascii="Times New Roman" w:hAnsi="Times New Roman" w:cs="Times New Roman"/>
                <w:b/>
                <w:sz w:val="22"/>
              </w:rPr>
              <w:t xml:space="preserve">        2.Подпрограмма</w:t>
            </w:r>
            <w:r>
              <w:rPr>
                <w:rFonts w:ascii="Times New Roman" w:hAnsi="Times New Roman" w:cs="Times New Roman"/>
                <w:b/>
                <w:sz w:val="22"/>
              </w:rPr>
              <w:t>« Воспитание и д</w:t>
            </w:r>
            <w:r w:rsidRPr="003D7590">
              <w:rPr>
                <w:rFonts w:ascii="Times New Roman" w:hAnsi="Times New Roman" w:cs="Times New Roman"/>
                <w:b/>
                <w:sz w:val="22"/>
              </w:rPr>
              <w:t>ополнительное образование»</w:t>
            </w:r>
            <w:r w:rsidRPr="003D7590">
              <w:rPr>
                <w:rFonts w:ascii="Times New Roman" w:hAnsi="Times New Roman" w:cs="Times New Roman"/>
                <w:sz w:val="22"/>
              </w:rPr>
              <w:t xml:space="preserve"> (Приложение №3).  </w:t>
            </w:r>
            <w:r w:rsidRPr="003D7590">
              <w:rPr>
                <w:rFonts w:ascii="Times New Roman" w:hAnsi="Times New Roman" w:cs="Times New Roman"/>
                <w:b/>
                <w:i/>
                <w:sz w:val="22"/>
              </w:rPr>
              <w:t>Основные мероприятия:</w:t>
            </w:r>
          </w:p>
          <w:p w:rsidR="004128B9" w:rsidRPr="00992E14"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1.О</w:t>
            </w:r>
            <w:r w:rsidRPr="00992E14">
              <w:rPr>
                <w:rFonts w:ascii="Times New Roman" w:hAnsi="Times New Roman" w:cs="Times New Roman"/>
                <w:sz w:val="22"/>
              </w:rPr>
              <w:t xml:space="preserve">беспечение деятельности(оказание </w:t>
            </w:r>
            <w:r>
              <w:rPr>
                <w:rFonts w:ascii="Times New Roman" w:hAnsi="Times New Roman" w:cs="Times New Roman"/>
                <w:sz w:val="22"/>
              </w:rPr>
              <w:t>мун.</w:t>
            </w:r>
            <w:r w:rsidRPr="00992E14">
              <w:rPr>
                <w:rFonts w:ascii="Times New Roman" w:hAnsi="Times New Roman" w:cs="Times New Roman"/>
                <w:sz w:val="22"/>
              </w:rPr>
              <w:t xml:space="preserve">услуг по организации предоставления дополнительного образования различной направленности) подведомственных учреждений, в </w:t>
            </w:r>
            <w:r>
              <w:rPr>
                <w:rFonts w:ascii="Times New Roman" w:hAnsi="Times New Roman" w:cs="Times New Roman"/>
                <w:sz w:val="22"/>
              </w:rPr>
              <w:t xml:space="preserve">том числе на предоставление </w:t>
            </w:r>
            <w:r w:rsidRPr="00992E14">
              <w:rPr>
                <w:rFonts w:ascii="Times New Roman" w:hAnsi="Times New Roman" w:cs="Times New Roman"/>
                <w:sz w:val="22"/>
              </w:rPr>
              <w:t>субсидий;</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2.П</w:t>
            </w:r>
            <w:r w:rsidRPr="003D7590">
              <w:rPr>
                <w:rFonts w:ascii="Times New Roman" w:hAnsi="Times New Roman" w:cs="Times New Roman"/>
                <w:sz w:val="22"/>
              </w:rPr>
              <w:t>овышение уровня эффективности и результативности деятельности системы дополнительного образования;</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3.С</w:t>
            </w:r>
            <w:r w:rsidRPr="003D7590">
              <w:rPr>
                <w:rFonts w:ascii="Times New Roman" w:hAnsi="Times New Roman" w:cs="Times New Roman"/>
                <w:sz w:val="22"/>
              </w:rPr>
              <w:t>оздание благоприятной среды для обеспечения реабилитации и успешной социализации детей и подростков, находящихся в ТЖС;</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4.П</w:t>
            </w:r>
            <w:r w:rsidRPr="003D7590">
              <w:rPr>
                <w:rFonts w:ascii="Times New Roman" w:hAnsi="Times New Roman" w:cs="Times New Roman"/>
                <w:sz w:val="22"/>
              </w:rPr>
              <w:t>риоритетное содействие деятельности детских общественных объединений в целях повышения эффективности их работы</w:t>
            </w:r>
            <w:r>
              <w:rPr>
                <w:rFonts w:ascii="Times New Roman" w:hAnsi="Times New Roman" w:cs="Times New Roman"/>
                <w:sz w:val="22"/>
              </w:rPr>
              <w:t>;</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5.Развитие инфраструктуры дополнительного образования.</w:t>
            </w:r>
          </w:p>
          <w:p w:rsidR="004128B9" w:rsidRPr="003D7590" w:rsidRDefault="004128B9" w:rsidP="00127747">
            <w:pPr>
              <w:pStyle w:val="a9"/>
              <w:spacing w:after="0"/>
              <w:ind w:left="0"/>
              <w:jc w:val="both"/>
              <w:rPr>
                <w:rFonts w:ascii="Times New Roman" w:hAnsi="Times New Roman" w:cs="Times New Roman"/>
                <w:b/>
                <w:i/>
                <w:sz w:val="22"/>
              </w:rPr>
            </w:pPr>
            <w:r w:rsidRPr="003E00D9">
              <w:rPr>
                <w:rFonts w:ascii="Times New Roman" w:hAnsi="Times New Roman" w:cs="Times New Roman"/>
                <w:b/>
                <w:sz w:val="22"/>
              </w:rPr>
              <w:t>3.Подпрограмма</w:t>
            </w:r>
            <w:r w:rsidRPr="003D7590">
              <w:rPr>
                <w:rFonts w:ascii="Times New Roman" w:hAnsi="Times New Roman" w:cs="Times New Roman"/>
                <w:b/>
                <w:sz w:val="22"/>
              </w:rPr>
              <w:t>«Организация летней занятости</w:t>
            </w:r>
            <w:r>
              <w:rPr>
                <w:rFonts w:ascii="Times New Roman" w:hAnsi="Times New Roman" w:cs="Times New Roman"/>
                <w:b/>
                <w:sz w:val="22"/>
              </w:rPr>
              <w:t xml:space="preserve">  и оздоровления</w:t>
            </w:r>
            <w:r w:rsidRPr="003D7590">
              <w:rPr>
                <w:rFonts w:ascii="Times New Roman" w:hAnsi="Times New Roman" w:cs="Times New Roman"/>
                <w:b/>
                <w:sz w:val="22"/>
              </w:rPr>
              <w:t xml:space="preserve"> детей»</w:t>
            </w:r>
            <w:r w:rsidRPr="003D7590">
              <w:rPr>
                <w:rFonts w:ascii="Times New Roman" w:hAnsi="Times New Roman" w:cs="Times New Roman"/>
                <w:sz w:val="22"/>
              </w:rPr>
              <w:t xml:space="preserve"> (Приложение №4). </w:t>
            </w:r>
            <w:r w:rsidRPr="003D7590">
              <w:rPr>
                <w:rFonts w:ascii="Times New Roman" w:hAnsi="Times New Roman" w:cs="Times New Roman"/>
                <w:b/>
                <w:i/>
                <w:sz w:val="22"/>
              </w:rPr>
              <w:t>Основные мероприятия:</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1.</w:t>
            </w:r>
            <w:r w:rsidRPr="003D7590">
              <w:rPr>
                <w:rFonts w:ascii="Times New Roman" w:hAnsi="Times New Roman" w:cs="Times New Roman"/>
                <w:sz w:val="22"/>
              </w:rPr>
              <w:t>Разработка комплекса мер по организации летнего отдыха, оздоровления и занятости детей, в том числе детей, находящихся в трудной жизненной ситуации;</w:t>
            </w:r>
          </w:p>
          <w:p w:rsidR="004128B9" w:rsidRPr="00761A46" w:rsidRDefault="004128B9" w:rsidP="00127747">
            <w:pPr>
              <w:pStyle w:val="ConsPlusCell"/>
              <w:rPr>
                <w:rFonts w:ascii="Courier New" w:hAnsi="Courier New" w:cs="Courier New"/>
                <w:sz w:val="22"/>
                <w:szCs w:val="22"/>
              </w:rPr>
            </w:pPr>
            <w:r>
              <w:rPr>
                <w:rFonts w:ascii="Times New Roman" w:hAnsi="Times New Roman" w:cs="Times New Roman"/>
                <w:sz w:val="22"/>
                <w:szCs w:val="22"/>
              </w:rPr>
              <w:t>2.</w:t>
            </w:r>
            <w:r w:rsidRPr="003D7590">
              <w:rPr>
                <w:rFonts w:ascii="Times New Roman" w:hAnsi="Times New Roman" w:cs="Times New Roman"/>
                <w:sz w:val="22"/>
                <w:szCs w:val="22"/>
              </w:rPr>
              <w:t xml:space="preserve"> Укрепление и развитие материально -технической базы объектов отдыха и оздоровления детей</w:t>
            </w:r>
            <w:r w:rsidRPr="003D7590">
              <w:rPr>
                <w:rFonts w:ascii="Courier New" w:hAnsi="Courier New" w:cs="Courier New"/>
                <w:sz w:val="22"/>
                <w:szCs w:val="22"/>
              </w:rPr>
              <w:t>;</w:t>
            </w:r>
          </w:p>
          <w:p w:rsidR="004128B9" w:rsidRPr="003D7590" w:rsidRDefault="004128B9" w:rsidP="00127747">
            <w:pPr>
              <w:pStyle w:val="ConsPlusCell"/>
              <w:rPr>
                <w:rFonts w:ascii="Times New Roman" w:hAnsi="Times New Roman" w:cs="Times New Roman"/>
                <w:sz w:val="22"/>
                <w:szCs w:val="22"/>
              </w:rPr>
            </w:pPr>
            <w:r>
              <w:rPr>
                <w:rFonts w:ascii="Times New Roman" w:hAnsi="Times New Roman" w:cs="Times New Roman"/>
                <w:sz w:val="22"/>
                <w:szCs w:val="22"/>
              </w:rPr>
              <w:t>3.</w:t>
            </w:r>
            <w:r w:rsidRPr="003D7590">
              <w:rPr>
                <w:rFonts w:ascii="Times New Roman" w:hAnsi="Times New Roman" w:cs="Times New Roman"/>
                <w:bCs/>
                <w:sz w:val="22"/>
                <w:szCs w:val="22"/>
              </w:rPr>
              <w:t>Организация перевозки детей к местам работы родителей, занятых в оленеводстве</w:t>
            </w:r>
            <w:r w:rsidRPr="003D7590">
              <w:rPr>
                <w:rFonts w:ascii="Times New Roman" w:hAnsi="Times New Roman" w:cs="Times New Roman"/>
                <w:sz w:val="22"/>
                <w:szCs w:val="22"/>
              </w:rPr>
              <w:t xml:space="preserve">.                                                               </w:t>
            </w:r>
          </w:p>
          <w:p w:rsidR="004128B9" w:rsidRPr="003D7590" w:rsidRDefault="004128B9" w:rsidP="00127747">
            <w:pPr>
              <w:pStyle w:val="a9"/>
              <w:spacing w:after="0"/>
              <w:ind w:left="0"/>
              <w:jc w:val="both"/>
              <w:rPr>
                <w:rFonts w:ascii="Times New Roman" w:hAnsi="Times New Roman" w:cs="Times New Roman"/>
                <w:sz w:val="22"/>
              </w:rPr>
            </w:pPr>
            <w:r w:rsidRPr="003E00D9">
              <w:rPr>
                <w:rFonts w:ascii="Times New Roman" w:hAnsi="Times New Roman" w:cs="Times New Roman"/>
                <w:b/>
                <w:sz w:val="22"/>
              </w:rPr>
              <w:t>4. Подпрограмма</w:t>
            </w:r>
            <w:r>
              <w:rPr>
                <w:rFonts w:ascii="Times New Roman" w:hAnsi="Times New Roman" w:cs="Times New Roman"/>
                <w:b/>
                <w:sz w:val="22"/>
              </w:rPr>
              <w:t>«Здоров</w:t>
            </w:r>
            <w:r w:rsidRPr="003D7590">
              <w:rPr>
                <w:rFonts w:ascii="Times New Roman" w:hAnsi="Times New Roman" w:cs="Times New Roman"/>
                <w:b/>
                <w:sz w:val="22"/>
              </w:rPr>
              <w:t>ое питание»</w:t>
            </w:r>
            <w:r w:rsidRPr="003D7590">
              <w:rPr>
                <w:rFonts w:ascii="Times New Roman" w:hAnsi="Times New Roman" w:cs="Times New Roman"/>
                <w:sz w:val="22"/>
              </w:rPr>
              <w:t xml:space="preserve"> (Приложение №5)</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1.О</w:t>
            </w:r>
            <w:r w:rsidRPr="003D7590">
              <w:rPr>
                <w:rFonts w:ascii="Times New Roman" w:hAnsi="Times New Roman" w:cs="Times New Roman"/>
                <w:sz w:val="22"/>
              </w:rPr>
              <w:t>рганизация качественного питания школьников</w:t>
            </w:r>
            <w:r>
              <w:rPr>
                <w:rFonts w:ascii="Times New Roman" w:hAnsi="Times New Roman" w:cs="Times New Roman"/>
                <w:sz w:val="22"/>
              </w:rPr>
              <w:t xml:space="preserve"> и дошкольников.</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2.Оснащение столовых современным оборудованием.</w:t>
            </w:r>
          </w:p>
          <w:p w:rsidR="004128B9" w:rsidRPr="003D7590" w:rsidRDefault="004128B9" w:rsidP="00127747">
            <w:pPr>
              <w:pStyle w:val="a9"/>
              <w:spacing w:after="0"/>
              <w:ind w:left="0"/>
              <w:jc w:val="both"/>
              <w:rPr>
                <w:rFonts w:ascii="Times New Roman" w:hAnsi="Times New Roman" w:cs="Times New Roman"/>
                <w:b/>
                <w:i/>
                <w:sz w:val="22"/>
              </w:rPr>
            </w:pPr>
            <w:r w:rsidRPr="003E00D9">
              <w:rPr>
                <w:rFonts w:ascii="Times New Roman" w:hAnsi="Times New Roman" w:cs="Times New Roman"/>
                <w:b/>
                <w:sz w:val="22"/>
              </w:rPr>
              <w:t>5.Подпрограмма</w:t>
            </w:r>
            <w:r>
              <w:rPr>
                <w:rFonts w:ascii="Times New Roman" w:hAnsi="Times New Roman" w:cs="Times New Roman"/>
                <w:b/>
                <w:sz w:val="22"/>
              </w:rPr>
              <w:t>«Безопасность и укрепление МТБ ОУ</w:t>
            </w:r>
            <w:r w:rsidRPr="003D7590">
              <w:rPr>
                <w:rFonts w:ascii="Times New Roman" w:hAnsi="Times New Roman" w:cs="Times New Roman"/>
                <w:b/>
                <w:sz w:val="22"/>
              </w:rPr>
              <w:t>»</w:t>
            </w:r>
            <w:r>
              <w:rPr>
                <w:rFonts w:ascii="Times New Roman" w:hAnsi="Times New Roman" w:cs="Times New Roman"/>
                <w:sz w:val="22"/>
              </w:rPr>
              <w:t xml:space="preserve"> (Приложение №6</w:t>
            </w:r>
            <w:r w:rsidRPr="003D7590">
              <w:rPr>
                <w:rFonts w:ascii="Times New Roman" w:hAnsi="Times New Roman" w:cs="Times New Roman"/>
                <w:sz w:val="22"/>
              </w:rPr>
              <w:t xml:space="preserve">). </w:t>
            </w:r>
            <w:r w:rsidRPr="003D7590">
              <w:rPr>
                <w:rFonts w:ascii="Times New Roman" w:hAnsi="Times New Roman" w:cs="Times New Roman"/>
                <w:b/>
                <w:i/>
                <w:sz w:val="22"/>
              </w:rPr>
              <w:t>Основные мероприятия:</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1.О</w:t>
            </w:r>
            <w:r w:rsidRPr="003D7590">
              <w:rPr>
                <w:rFonts w:ascii="Times New Roman" w:hAnsi="Times New Roman" w:cs="Times New Roman"/>
                <w:sz w:val="22"/>
              </w:rPr>
              <w:t>беспечение противопожарной и антитеррористической безопасности ОУ;</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2.Строительство,к</w:t>
            </w:r>
            <w:r w:rsidRPr="003D7590">
              <w:rPr>
                <w:rFonts w:ascii="Times New Roman" w:hAnsi="Times New Roman" w:cs="Times New Roman"/>
                <w:sz w:val="22"/>
              </w:rPr>
              <w:t>апита</w:t>
            </w:r>
            <w:r>
              <w:rPr>
                <w:rFonts w:ascii="Times New Roman" w:hAnsi="Times New Roman" w:cs="Times New Roman"/>
                <w:sz w:val="22"/>
              </w:rPr>
              <w:t>льный ремонт</w:t>
            </w:r>
            <w:r w:rsidRPr="003D7590">
              <w:rPr>
                <w:rFonts w:ascii="Times New Roman" w:hAnsi="Times New Roman" w:cs="Times New Roman"/>
                <w:sz w:val="22"/>
              </w:rPr>
              <w:t xml:space="preserve">, </w:t>
            </w:r>
            <w:r>
              <w:rPr>
                <w:rFonts w:ascii="Times New Roman" w:hAnsi="Times New Roman"/>
                <w:sz w:val="22"/>
              </w:rPr>
              <w:t>текущий ремонт.</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3.Р</w:t>
            </w:r>
            <w:r w:rsidRPr="003D7590">
              <w:rPr>
                <w:rFonts w:ascii="Times New Roman" w:hAnsi="Times New Roman" w:cs="Times New Roman"/>
                <w:sz w:val="22"/>
              </w:rPr>
              <w:t xml:space="preserve">азвитие инфраструктуры ОУ и укрепление материально-технической </w:t>
            </w:r>
            <w:r>
              <w:rPr>
                <w:rFonts w:ascii="Times New Roman" w:hAnsi="Times New Roman" w:cs="Times New Roman"/>
                <w:sz w:val="22"/>
              </w:rPr>
              <w:t>базы образовательных учреждений.</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4.Охрана труда и профилактика детского травматизма.</w:t>
            </w:r>
          </w:p>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5.Энергосбережение и повышение энергетической эффективности.</w:t>
            </w:r>
          </w:p>
          <w:p w:rsidR="004128B9" w:rsidRPr="003D7590" w:rsidRDefault="004128B9" w:rsidP="00127747">
            <w:pPr>
              <w:spacing w:after="0" w:line="240" w:lineRule="auto"/>
              <w:jc w:val="both"/>
              <w:rPr>
                <w:rFonts w:ascii="Times New Roman" w:hAnsi="Times New Roman"/>
              </w:rPr>
            </w:pPr>
            <w:r w:rsidRPr="003E00D9">
              <w:rPr>
                <w:rFonts w:ascii="Times New Roman" w:hAnsi="Times New Roman"/>
                <w:b/>
              </w:rPr>
              <w:t>6. Подпрограмма</w:t>
            </w:r>
            <w:r w:rsidRPr="003D7590">
              <w:rPr>
                <w:rFonts w:ascii="Times New Roman" w:hAnsi="Times New Roman"/>
                <w:b/>
              </w:rPr>
              <w:t xml:space="preserve">«Педагогические кадры» </w:t>
            </w:r>
            <w:r w:rsidRPr="003D7590">
              <w:rPr>
                <w:rFonts w:ascii="Times New Roman" w:hAnsi="Times New Roman"/>
              </w:rPr>
              <w:t>(Приложение №7)</w:t>
            </w:r>
          </w:p>
          <w:p w:rsidR="004128B9" w:rsidRPr="003D7590" w:rsidRDefault="004128B9" w:rsidP="00127747">
            <w:pPr>
              <w:spacing w:after="0" w:line="240" w:lineRule="auto"/>
              <w:jc w:val="both"/>
              <w:rPr>
                <w:rFonts w:ascii="Times New Roman" w:hAnsi="Times New Roman"/>
                <w:b/>
                <w:i/>
              </w:rPr>
            </w:pPr>
            <w:r w:rsidRPr="003D7590">
              <w:rPr>
                <w:rFonts w:ascii="Times New Roman" w:hAnsi="Times New Roman"/>
                <w:b/>
                <w:i/>
              </w:rPr>
              <w:t>основные мероприятия:</w:t>
            </w:r>
          </w:p>
          <w:p w:rsidR="004128B9" w:rsidRDefault="004128B9" w:rsidP="00127747">
            <w:pPr>
              <w:spacing w:after="0" w:line="240" w:lineRule="auto"/>
              <w:jc w:val="both"/>
              <w:rPr>
                <w:rFonts w:ascii="Times New Roman" w:hAnsi="Times New Roman"/>
              </w:rPr>
            </w:pPr>
            <w:r>
              <w:rPr>
                <w:rFonts w:ascii="Times New Roman" w:hAnsi="Times New Roman"/>
              </w:rPr>
              <w:t>1.Развитие современной системы непрерывного образования, подготовки и переподготовки кадров.</w:t>
            </w:r>
          </w:p>
          <w:p w:rsidR="004128B9" w:rsidRPr="003D7590" w:rsidRDefault="004128B9" w:rsidP="00127747">
            <w:pPr>
              <w:spacing w:after="0" w:line="240" w:lineRule="auto"/>
              <w:jc w:val="both"/>
              <w:rPr>
                <w:rFonts w:ascii="Times New Roman" w:hAnsi="Times New Roman"/>
              </w:rPr>
            </w:pPr>
            <w:r>
              <w:rPr>
                <w:rFonts w:ascii="Times New Roman" w:hAnsi="Times New Roman"/>
              </w:rPr>
              <w:t>2.Введение профстандарта.</w:t>
            </w:r>
          </w:p>
          <w:p w:rsidR="004128B9" w:rsidRPr="003D7590" w:rsidRDefault="004128B9" w:rsidP="00127747">
            <w:pPr>
              <w:spacing w:after="0" w:line="240" w:lineRule="auto"/>
              <w:jc w:val="both"/>
              <w:rPr>
                <w:rFonts w:ascii="Times New Roman" w:hAnsi="Times New Roman"/>
              </w:rPr>
            </w:pPr>
            <w:r>
              <w:rPr>
                <w:rFonts w:ascii="Times New Roman" w:hAnsi="Times New Roman"/>
              </w:rPr>
              <w:t xml:space="preserve">3.Закрепление педкадров : социальная поддержка педкадров (найм, </w:t>
            </w:r>
            <w:r>
              <w:rPr>
                <w:rFonts w:ascii="Times New Roman" w:hAnsi="Times New Roman"/>
              </w:rPr>
              <w:lastRenderedPageBreak/>
              <w:t>поднайм жилья)</w:t>
            </w:r>
          </w:p>
          <w:p w:rsidR="004128B9" w:rsidRPr="003D7590" w:rsidRDefault="004128B9" w:rsidP="00127747">
            <w:pPr>
              <w:spacing w:after="0" w:line="240" w:lineRule="auto"/>
              <w:jc w:val="both"/>
              <w:rPr>
                <w:rFonts w:ascii="Times New Roman" w:hAnsi="Times New Roman"/>
              </w:rPr>
            </w:pPr>
            <w:r w:rsidRPr="003E00D9">
              <w:rPr>
                <w:rFonts w:ascii="Times New Roman" w:hAnsi="Times New Roman"/>
                <w:b/>
              </w:rPr>
              <w:t>7.Подпрограмма</w:t>
            </w:r>
            <w:r w:rsidRPr="003D7590">
              <w:rPr>
                <w:rFonts w:ascii="Times New Roman" w:hAnsi="Times New Roman"/>
                <w:b/>
              </w:rPr>
              <w:t>«Одаренные дети»</w:t>
            </w:r>
            <w:r w:rsidRPr="003D7590">
              <w:rPr>
                <w:rFonts w:ascii="Times New Roman" w:hAnsi="Times New Roman"/>
              </w:rPr>
              <w:t xml:space="preserve"> (приложение №8)</w:t>
            </w:r>
          </w:p>
          <w:p w:rsidR="004128B9" w:rsidRPr="003D7590" w:rsidRDefault="004128B9" w:rsidP="00127747">
            <w:pPr>
              <w:spacing w:after="0" w:line="240" w:lineRule="auto"/>
              <w:jc w:val="both"/>
              <w:rPr>
                <w:rFonts w:ascii="Times New Roman" w:hAnsi="Times New Roman"/>
                <w:b/>
                <w:i/>
              </w:rPr>
            </w:pPr>
            <w:r w:rsidRPr="003D7590">
              <w:rPr>
                <w:rFonts w:ascii="Times New Roman" w:hAnsi="Times New Roman"/>
                <w:b/>
                <w:i/>
              </w:rPr>
              <w:t>Основные мероприятия:</w:t>
            </w:r>
          </w:p>
          <w:p w:rsidR="004128B9" w:rsidRPr="003D7590" w:rsidRDefault="004128B9" w:rsidP="00127747">
            <w:pPr>
              <w:spacing w:after="0" w:line="240" w:lineRule="auto"/>
              <w:jc w:val="both"/>
              <w:rPr>
                <w:rFonts w:ascii="Times New Roman" w:hAnsi="Times New Roman"/>
              </w:rPr>
            </w:pPr>
            <w:r>
              <w:rPr>
                <w:rFonts w:ascii="Times New Roman" w:hAnsi="Times New Roman"/>
              </w:rPr>
              <w:t>1.</w:t>
            </w:r>
            <w:r w:rsidRPr="003D7590">
              <w:rPr>
                <w:rFonts w:ascii="Times New Roman" w:hAnsi="Times New Roman"/>
              </w:rPr>
              <w:t>Развитие системы поддержки талантливых детей;</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2</w:t>
            </w:r>
            <w:r>
              <w:rPr>
                <w:rFonts w:ascii="Times New Roman" w:hAnsi="Times New Roman"/>
              </w:rPr>
              <w:t>.</w:t>
            </w:r>
            <w:r w:rsidRPr="003D7590">
              <w:rPr>
                <w:rFonts w:ascii="Times New Roman" w:hAnsi="Times New Roman"/>
              </w:rPr>
              <w:t xml:space="preserve">Создание организационно-педагогических условий для творческой самореализации талантливых детей.                             </w:t>
            </w:r>
          </w:p>
          <w:p w:rsidR="004128B9" w:rsidRPr="0075236D" w:rsidRDefault="004128B9" w:rsidP="00127747">
            <w:pPr>
              <w:overflowPunct w:val="0"/>
              <w:spacing w:after="0" w:line="240" w:lineRule="auto"/>
              <w:jc w:val="both"/>
              <w:rPr>
                <w:rFonts w:ascii="Times New Roman" w:hAnsi="Times New Roman"/>
              </w:rPr>
            </w:pPr>
          </w:p>
        </w:tc>
      </w:tr>
      <w:tr w:rsidR="004128B9" w:rsidRPr="0014066E" w:rsidTr="00127747">
        <w:tc>
          <w:tcPr>
            <w:tcW w:w="2802"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rPr>
                <w:rFonts w:ascii="Times New Roman" w:hAnsi="Times New Roman"/>
              </w:rPr>
            </w:pPr>
            <w:r w:rsidRPr="00FE0AB2">
              <w:rPr>
                <w:rFonts w:ascii="Times New Roman" w:eastAsia="Times New Roman" w:hAnsi="Times New Roman" w:cs="Times New Roman"/>
                <w:sz w:val="24"/>
                <w:szCs w:val="24"/>
              </w:rPr>
              <w:lastRenderedPageBreak/>
              <w:t>Перечень индикаторов эффективности мероприятий Программы</w:t>
            </w:r>
            <w:r>
              <w:rPr>
                <w:rFonts w:ascii="Times New Roman" w:hAnsi="Times New Roman"/>
              </w:rPr>
              <w:t>-</w:t>
            </w:r>
          </w:p>
          <w:p w:rsidR="004128B9" w:rsidRPr="003D7590" w:rsidRDefault="004128B9" w:rsidP="00127747">
            <w:pPr>
              <w:spacing w:after="0" w:line="240" w:lineRule="auto"/>
              <w:rPr>
                <w:rFonts w:ascii="Times New Roman" w:hAnsi="Times New Roman"/>
              </w:rPr>
            </w:pPr>
            <w:r w:rsidRPr="003D7590">
              <w:rPr>
                <w:rFonts w:ascii="Times New Roman" w:hAnsi="Times New Roman"/>
              </w:rPr>
              <w:t>Целевые индикаторы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8464EB" w:rsidRDefault="004128B9" w:rsidP="00127747">
            <w:pPr>
              <w:numPr>
                <w:ilvl w:val="0"/>
                <w:numId w:val="28"/>
              </w:numPr>
              <w:spacing w:after="0"/>
              <w:jc w:val="both"/>
              <w:rPr>
                <w:rFonts w:ascii="Times New Roman" w:eastAsia="Times New Roman" w:hAnsi="Times New Roman" w:cs="Times New Roman"/>
              </w:rPr>
            </w:pPr>
            <w:r>
              <w:rPr>
                <w:rFonts w:ascii="Times New Roman" w:eastAsia="Times New Roman" w:hAnsi="Times New Roman" w:cs="Times New Roman"/>
              </w:rPr>
              <w:t>доля образовательных учреждений</w:t>
            </w:r>
            <w:r w:rsidRPr="008464EB">
              <w:rPr>
                <w:rFonts w:ascii="Times New Roman" w:eastAsia="Times New Roman" w:hAnsi="Times New Roman" w:cs="Times New Roman"/>
              </w:rPr>
              <w:t>, имеющих статус опорных, республиканских и муниципальных инновационных площадок</w:t>
            </w:r>
            <w:r>
              <w:rPr>
                <w:rFonts w:ascii="Times New Roman" w:eastAsia="Times New Roman" w:hAnsi="Times New Roman" w:cs="Times New Roman"/>
              </w:rPr>
              <w:t>, статус Центров по реализации национальных проектов  50%</w:t>
            </w:r>
            <w:r w:rsidRPr="008464EB">
              <w:rPr>
                <w:rFonts w:ascii="Times New Roman" w:eastAsia="Times New Roman" w:hAnsi="Times New Roman" w:cs="Times New Roman"/>
              </w:rPr>
              <w:t>;</w:t>
            </w:r>
          </w:p>
          <w:p w:rsidR="004128B9" w:rsidRPr="00386087" w:rsidRDefault="004128B9" w:rsidP="00127747">
            <w:pPr>
              <w:numPr>
                <w:ilvl w:val="0"/>
                <w:numId w:val="28"/>
              </w:numPr>
              <w:spacing w:after="0"/>
              <w:jc w:val="both"/>
              <w:rPr>
                <w:rFonts w:ascii="Times New Roman" w:eastAsia="Times New Roman" w:hAnsi="Times New Roman" w:cs="Times New Roman"/>
              </w:rPr>
            </w:pPr>
            <w:r w:rsidRPr="00386087">
              <w:rPr>
                <w:rFonts w:ascii="Times New Roman" w:eastAsia="Times New Roman" w:hAnsi="Times New Roman" w:cs="Times New Roman"/>
              </w:rPr>
              <w:t>доля детей в возрасте от 1,5 до 3 лет, получающих дошкольную образовательную услугу в муниципальных образовательных организациях в общей численности детей в возрасте 1,5 до 3 лет 95%;</w:t>
            </w:r>
          </w:p>
          <w:p w:rsidR="004128B9" w:rsidRPr="008464EB" w:rsidRDefault="004128B9" w:rsidP="00127747">
            <w:pPr>
              <w:numPr>
                <w:ilvl w:val="0"/>
                <w:numId w:val="28"/>
              </w:numPr>
              <w:spacing w:after="0"/>
              <w:jc w:val="both"/>
              <w:rPr>
                <w:rFonts w:ascii="Times New Roman" w:eastAsia="Times New Roman" w:hAnsi="Times New Roman" w:cs="Times New Roman"/>
              </w:rPr>
            </w:pPr>
            <w:r>
              <w:rPr>
                <w:rFonts w:ascii="Times New Roman" w:eastAsia="Times New Roman" w:hAnsi="Times New Roman" w:cs="Times New Roman"/>
              </w:rPr>
              <w:t>доля обучающихся</w:t>
            </w:r>
            <w:r w:rsidRPr="008464EB">
              <w:rPr>
                <w:rFonts w:ascii="Times New Roman" w:eastAsia="Times New Roman" w:hAnsi="Times New Roman" w:cs="Times New Roman"/>
              </w:rPr>
              <w:t xml:space="preserve"> начального общего образования, выполнивших выше порога всероссийскую проверочную работу</w:t>
            </w:r>
            <w:r>
              <w:rPr>
                <w:rFonts w:ascii="Times New Roman" w:eastAsia="Times New Roman" w:hAnsi="Times New Roman" w:cs="Times New Roman"/>
              </w:rPr>
              <w:t xml:space="preserve"> 60%</w:t>
            </w:r>
            <w:r w:rsidRPr="008464EB">
              <w:rPr>
                <w:rFonts w:ascii="Times New Roman" w:eastAsia="Times New Roman" w:hAnsi="Times New Roman" w:cs="Times New Roman"/>
              </w:rPr>
              <w:t>;</w:t>
            </w:r>
          </w:p>
          <w:p w:rsidR="004128B9" w:rsidRPr="008464EB" w:rsidRDefault="004128B9" w:rsidP="00127747">
            <w:pPr>
              <w:numPr>
                <w:ilvl w:val="0"/>
                <w:numId w:val="28"/>
              </w:numPr>
              <w:spacing w:after="0"/>
              <w:jc w:val="both"/>
              <w:rPr>
                <w:rFonts w:ascii="Times New Roman" w:eastAsia="Times New Roman" w:hAnsi="Times New Roman" w:cs="Times New Roman"/>
              </w:rPr>
            </w:pPr>
            <w:r>
              <w:rPr>
                <w:rFonts w:ascii="Times New Roman" w:eastAsia="Times New Roman" w:hAnsi="Times New Roman" w:cs="Times New Roman"/>
              </w:rPr>
              <w:t xml:space="preserve">доля выпускников, </w:t>
            </w:r>
            <w:r w:rsidRPr="008464EB">
              <w:rPr>
                <w:rFonts w:ascii="Times New Roman" w:eastAsia="Times New Roman" w:hAnsi="Times New Roman" w:cs="Times New Roman"/>
              </w:rPr>
              <w:t>получивших аттестат об основном общем образовании</w:t>
            </w:r>
            <w:r>
              <w:rPr>
                <w:rFonts w:ascii="Times New Roman" w:eastAsia="Times New Roman" w:hAnsi="Times New Roman" w:cs="Times New Roman"/>
              </w:rPr>
              <w:t xml:space="preserve">  100%</w:t>
            </w:r>
            <w:r w:rsidRPr="008464EB">
              <w:rPr>
                <w:rFonts w:ascii="Times New Roman" w:eastAsia="Times New Roman" w:hAnsi="Times New Roman" w:cs="Times New Roman"/>
              </w:rPr>
              <w:t>;</w:t>
            </w:r>
          </w:p>
          <w:p w:rsidR="004128B9" w:rsidRPr="008464EB" w:rsidRDefault="004128B9" w:rsidP="00127747">
            <w:pPr>
              <w:numPr>
                <w:ilvl w:val="0"/>
                <w:numId w:val="28"/>
              </w:numPr>
              <w:spacing w:after="0"/>
              <w:jc w:val="both"/>
              <w:rPr>
                <w:rFonts w:ascii="Times New Roman" w:eastAsia="Times New Roman" w:hAnsi="Times New Roman" w:cs="Times New Roman"/>
              </w:rPr>
            </w:pPr>
            <w:r>
              <w:rPr>
                <w:rFonts w:ascii="Times New Roman" w:eastAsia="Times New Roman" w:hAnsi="Times New Roman" w:cs="Times New Roman"/>
              </w:rPr>
              <w:t xml:space="preserve">число выпускников, </w:t>
            </w:r>
            <w:r w:rsidRPr="008464EB">
              <w:rPr>
                <w:rFonts w:ascii="Times New Roman" w:eastAsia="Times New Roman" w:hAnsi="Times New Roman" w:cs="Times New Roman"/>
              </w:rPr>
              <w:t>получивших аттестат о среднем общем образовании</w:t>
            </w:r>
            <w:r>
              <w:rPr>
                <w:rFonts w:ascii="Times New Roman" w:eastAsia="Times New Roman" w:hAnsi="Times New Roman" w:cs="Times New Roman"/>
              </w:rPr>
              <w:t xml:space="preserve"> 100%</w:t>
            </w:r>
            <w:r w:rsidRPr="008464EB">
              <w:rPr>
                <w:rFonts w:ascii="Times New Roman" w:eastAsia="Times New Roman" w:hAnsi="Times New Roman" w:cs="Times New Roman"/>
              </w:rPr>
              <w:t>;</w:t>
            </w:r>
          </w:p>
          <w:p w:rsidR="004128B9" w:rsidRPr="008464EB" w:rsidRDefault="004128B9" w:rsidP="00127747">
            <w:pPr>
              <w:numPr>
                <w:ilvl w:val="0"/>
                <w:numId w:val="28"/>
              </w:numPr>
              <w:spacing w:after="0"/>
              <w:jc w:val="both"/>
              <w:rPr>
                <w:rFonts w:ascii="Times New Roman" w:eastAsia="Times New Roman" w:hAnsi="Times New Roman" w:cs="Times New Roman"/>
              </w:rPr>
            </w:pPr>
            <w:r w:rsidRPr="008464EB">
              <w:rPr>
                <w:rFonts w:ascii="Times New Roman" w:eastAsia="Times New Roman" w:hAnsi="Times New Roman" w:cs="Times New Roman"/>
              </w:rPr>
              <w:t>доля выпускников, продолживших обучение в учреждениях СПО, ВПО</w:t>
            </w:r>
            <w:r>
              <w:rPr>
                <w:rFonts w:ascii="Times New Roman" w:eastAsia="Times New Roman" w:hAnsi="Times New Roman" w:cs="Times New Roman"/>
              </w:rPr>
              <w:t xml:space="preserve"> 96%</w:t>
            </w:r>
            <w:r w:rsidRPr="008464EB">
              <w:rPr>
                <w:rFonts w:ascii="Times New Roman" w:eastAsia="Times New Roman" w:hAnsi="Times New Roman" w:cs="Times New Roman"/>
              </w:rPr>
              <w:t>;</w:t>
            </w:r>
          </w:p>
          <w:p w:rsidR="004128B9" w:rsidRPr="008464EB" w:rsidRDefault="004128B9" w:rsidP="00127747">
            <w:pPr>
              <w:numPr>
                <w:ilvl w:val="0"/>
                <w:numId w:val="28"/>
              </w:numPr>
              <w:spacing w:after="0"/>
              <w:jc w:val="both"/>
              <w:rPr>
                <w:rFonts w:ascii="Times New Roman" w:eastAsia="Times New Roman" w:hAnsi="Times New Roman" w:cs="Times New Roman"/>
              </w:rPr>
            </w:pPr>
            <w:r w:rsidRPr="008464EB">
              <w:rPr>
                <w:rFonts w:ascii="Times New Roman" w:eastAsia="Times New Roman" w:hAnsi="Times New Roman" w:cs="Times New Roman"/>
              </w:rPr>
              <w:t>доля призеров международных, всероссийских, республиканских олимпиад, НПК, конкурсов</w:t>
            </w:r>
            <w:r>
              <w:rPr>
                <w:rFonts w:ascii="Times New Roman" w:eastAsia="Times New Roman" w:hAnsi="Times New Roman" w:cs="Times New Roman"/>
              </w:rPr>
              <w:t xml:space="preserve"> 0.4%</w:t>
            </w:r>
            <w:r w:rsidRPr="008464EB">
              <w:rPr>
                <w:rFonts w:ascii="Times New Roman" w:eastAsia="Times New Roman" w:hAnsi="Times New Roman" w:cs="Times New Roman"/>
              </w:rPr>
              <w:t>;</w:t>
            </w:r>
          </w:p>
          <w:p w:rsidR="004128B9" w:rsidRPr="008464EB" w:rsidRDefault="004128B9" w:rsidP="00127747">
            <w:pPr>
              <w:numPr>
                <w:ilvl w:val="0"/>
                <w:numId w:val="28"/>
              </w:numPr>
              <w:spacing w:after="0"/>
              <w:jc w:val="both"/>
              <w:rPr>
                <w:rFonts w:ascii="Times New Roman" w:eastAsia="Times New Roman" w:hAnsi="Times New Roman" w:cs="Times New Roman"/>
                <w:b/>
                <w:bCs/>
              </w:rPr>
            </w:pPr>
            <w:r w:rsidRPr="008464EB">
              <w:rPr>
                <w:rFonts w:ascii="Times New Roman" w:eastAsia="Times New Roman" w:hAnsi="Times New Roman" w:cs="Times New Roman"/>
              </w:rPr>
              <w:t>доля обучающихся, охваченных системой дополнительного образования</w:t>
            </w:r>
            <w:r>
              <w:rPr>
                <w:rFonts w:ascii="Times New Roman" w:eastAsia="Times New Roman" w:hAnsi="Times New Roman" w:cs="Times New Roman"/>
              </w:rPr>
              <w:t xml:space="preserve">  до 75%</w:t>
            </w:r>
            <w:r w:rsidRPr="008464EB">
              <w:rPr>
                <w:rFonts w:ascii="Times New Roman" w:eastAsia="Times New Roman" w:hAnsi="Times New Roman" w:cs="Times New Roman"/>
              </w:rPr>
              <w:t>;</w:t>
            </w:r>
          </w:p>
          <w:p w:rsidR="004128B9" w:rsidRPr="008464EB" w:rsidRDefault="004128B9" w:rsidP="00127747">
            <w:pPr>
              <w:numPr>
                <w:ilvl w:val="0"/>
                <w:numId w:val="28"/>
              </w:numPr>
              <w:spacing w:after="0"/>
              <w:jc w:val="both"/>
              <w:rPr>
                <w:rFonts w:ascii="Times New Roman" w:eastAsia="Times New Roman" w:hAnsi="Times New Roman" w:cs="Times New Roman"/>
                <w:b/>
                <w:bCs/>
              </w:rPr>
            </w:pPr>
            <w:r w:rsidRPr="008464EB">
              <w:rPr>
                <w:rFonts w:ascii="Times New Roman" w:eastAsia="Times New Roman" w:hAnsi="Times New Roman" w:cs="Times New Roman"/>
              </w:rPr>
              <w:t>доля обучающихся, охваченных летним отдыхом и оздоровлением</w:t>
            </w:r>
            <w:r>
              <w:rPr>
                <w:rFonts w:ascii="Times New Roman" w:eastAsia="Times New Roman" w:hAnsi="Times New Roman" w:cs="Times New Roman"/>
              </w:rPr>
              <w:t xml:space="preserve"> до 73%</w:t>
            </w:r>
            <w:r w:rsidRPr="008464EB">
              <w:rPr>
                <w:rFonts w:ascii="Times New Roman" w:eastAsia="Times New Roman" w:hAnsi="Times New Roman" w:cs="Times New Roman"/>
              </w:rPr>
              <w:t>;</w:t>
            </w:r>
          </w:p>
          <w:p w:rsidR="004128B9" w:rsidRDefault="004128B9" w:rsidP="00127747">
            <w:pPr>
              <w:spacing w:after="0"/>
              <w:jc w:val="both"/>
              <w:rPr>
                <w:rFonts w:ascii="Times New Roman" w:eastAsia="Times New Roman" w:hAnsi="Times New Roman" w:cs="Times New Roman"/>
                <w:bCs/>
              </w:rPr>
            </w:pPr>
            <w:r>
              <w:rPr>
                <w:rFonts w:ascii="Times New Roman" w:hAnsi="Times New Roman"/>
                <w:bCs/>
              </w:rPr>
              <w:t xml:space="preserve">- </w:t>
            </w:r>
            <w:r w:rsidRPr="008464EB">
              <w:rPr>
                <w:rFonts w:ascii="Times New Roman" w:eastAsia="Times New Roman" w:hAnsi="Times New Roman" w:cs="Times New Roman"/>
                <w:bCs/>
              </w:rPr>
              <w:t>удовлетворенность родителей и детей качеством предоставляемых образовательных услуг</w:t>
            </w:r>
            <w:r>
              <w:rPr>
                <w:rFonts w:ascii="Times New Roman" w:eastAsia="Times New Roman" w:hAnsi="Times New Roman" w:cs="Times New Roman"/>
                <w:bCs/>
              </w:rPr>
              <w:t xml:space="preserve"> 96%</w:t>
            </w:r>
            <w:r w:rsidRPr="008464EB">
              <w:rPr>
                <w:rFonts w:ascii="Times New Roman" w:eastAsia="Times New Roman" w:hAnsi="Times New Roman" w:cs="Times New Roman"/>
                <w:bCs/>
              </w:rPr>
              <w:t>.</w:t>
            </w:r>
          </w:p>
          <w:p w:rsidR="004128B9" w:rsidRDefault="004128B9" w:rsidP="00127747">
            <w:pPr>
              <w:spacing w:after="0"/>
              <w:jc w:val="both"/>
              <w:rPr>
                <w:rFonts w:ascii="Times New Roman" w:hAnsi="Times New Roman" w:cs="Times New Roman"/>
              </w:rPr>
            </w:pPr>
            <w:r w:rsidRPr="0088514D">
              <w:rPr>
                <w:rFonts w:ascii="Times New Roman" w:eastAsia="Times New Roman" w:hAnsi="Times New Roman" w:cs="Times New Roman"/>
                <w:bCs/>
              </w:rPr>
              <w:t>-</w:t>
            </w:r>
            <w:r w:rsidRPr="0088514D">
              <w:rPr>
                <w:rFonts w:ascii="Times New Roman" w:hAnsi="Times New Roman" w:cs="Times New Roman"/>
              </w:rPr>
              <w:t xml:space="preserve"> увеличение доли детей с ограниченными возможностями здоровья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в общей численности детей с ограниченными возможностями здоровья и детей-инвалидов школьного возраста до </w:t>
            </w:r>
            <w:r w:rsidRPr="00445B23">
              <w:rPr>
                <w:rFonts w:ascii="Times New Roman" w:hAnsi="Times New Roman" w:cs="Times New Roman"/>
              </w:rPr>
              <w:t>100</w:t>
            </w:r>
            <w:r w:rsidRPr="0088514D">
              <w:rPr>
                <w:rFonts w:ascii="Times New Roman" w:hAnsi="Times New Roman" w:cs="Times New Roman"/>
              </w:rPr>
              <w:t>процентов;</w:t>
            </w:r>
          </w:p>
          <w:p w:rsidR="004128B9" w:rsidRPr="0088514D" w:rsidRDefault="004128B9" w:rsidP="00127747">
            <w:pPr>
              <w:spacing w:after="0"/>
              <w:jc w:val="both"/>
              <w:rPr>
                <w:rFonts w:ascii="Times New Roman" w:eastAsia="Times New Roman" w:hAnsi="Times New Roman" w:cs="Times New Roman"/>
              </w:rPr>
            </w:pPr>
            <w:r>
              <w:rPr>
                <w:rFonts w:ascii="Times New Roman" w:hAnsi="Times New Roman" w:cs="Times New Roman"/>
              </w:rPr>
              <w:t>- доля образовательных учреждений эффективно работающих по энергосбережению – 100%</w:t>
            </w:r>
          </w:p>
          <w:p w:rsidR="004128B9" w:rsidRDefault="004128B9" w:rsidP="00127747">
            <w:pPr>
              <w:spacing w:after="0"/>
              <w:jc w:val="both"/>
              <w:rPr>
                <w:rFonts w:ascii="Times New Roman" w:eastAsia="Times New Roman" w:hAnsi="Times New Roman" w:cs="Times New Roman"/>
                <w:bCs/>
              </w:rPr>
            </w:pPr>
          </w:p>
          <w:p w:rsidR="004128B9" w:rsidRDefault="004128B9" w:rsidP="00127747">
            <w:pPr>
              <w:spacing w:after="0"/>
              <w:jc w:val="both"/>
              <w:rPr>
                <w:rFonts w:ascii="Times New Roman" w:hAnsi="Times New Roman"/>
              </w:rPr>
            </w:pPr>
          </w:p>
          <w:p w:rsidR="004128B9" w:rsidRDefault="004128B9" w:rsidP="00127747">
            <w:pPr>
              <w:spacing w:after="0"/>
              <w:jc w:val="both"/>
              <w:rPr>
                <w:rFonts w:ascii="Times New Roman" w:hAnsi="Times New Roman"/>
              </w:rPr>
            </w:pPr>
          </w:p>
          <w:p w:rsidR="004128B9" w:rsidRPr="008464EB" w:rsidRDefault="004128B9" w:rsidP="00127747">
            <w:pPr>
              <w:spacing w:after="0"/>
              <w:jc w:val="both"/>
              <w:rPr>
                <w:rFonts w:ascii="Times New Roman" w:hAnsi="Times New Roman"/>
              </w:rPr>
            </w:pPr>
          </w:p>
        </w:tc>
      </w:tr>
      <w:tr w:rsidR="004128B9" w:rsidRPr="003D7590" w:rsidTr="00127747">
        <w:trPr>
          <w:trHeight w:val="623"/>
        </w:trPr>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Сроки и этапы реализации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Pr>
                <w:rFonts w:ascii="Times New Roman" w:hAnsi="Times New Roman"/>
              </w:rPr>
              <w:t>2020-2022</w:t>
            </w:r>
            <w:r w:rsidRPr="003D7590">
              <w:rPr>
                <w:rFonts w:ascii="Times New Roman" w:hAnsi="Times New Roman"/>
              </w:rPr>
              <w:t xml:space="preserve"> годы. </w:t>
            </w:r>
          </w:p>
        </w:tc>
      </w:tr>
      <w:tr w:rsidR="004128B9" w:rsidRPr="003D7590" w:rsidTr="00127747">
        <w:trPr>
          <w:trHeight w:val="623"/>
        </w:trPr>
        <w:tc>
          <w:tcPr>
            <w:tcW w:w="2802" w:type="dxa"/>
            <w:tcBorders>
              <w:top w:val="single" w:sz="4" w:space="0" w:color="auto"/>
              <w:left w:val="single" w:sz="4" w:space="0" w:color="auto"/>
              <w:bottom w:val="single" w:sz="4" w:space="0" w:color="auto"/>
              <w:right w:val="single" w:sz="4" w:space="0" w:color="auto"/>
            </w:tcBorders>
          </w:tcPr>
          <w:p w:rsidR="004128B9" w:rsidRPr="00D7727A" w:rsidRDefault="004128B9" w:rsidP="00127747">
            <w:pPr>
              <w:pStyle w:val="formattext"/>
              <w:spacing w:before="0" w:beforeAutospacing="0" w:after="0" w:afterAutospacing="0" w:line="276" w:lineRule="auto"/>
              <w:jc w:val="both"/>
              <w:textAlignment w:val="baseline"/>
            </w:pPr>
            <w:r w:rsidRPr="00D7727A">
              <w:t>Объем финансового обеспечения подпрограммы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jc w:val="both"/>
              <w:rPr>
                <w:rFonts w:ascii="Times New Roman" w:hAnsi="Times New Roman"/>
              </w:rPr>
            </w:pPr>
            <w:r w:rsidRPr="00004C60">
              <w:rPr>
                <w:rFonts w:ascii="Times New Roman" w:hAnsi="Times New Roman"/>
              </w:rPr>
              <w:t>Для реализации Программы предусматривается привлечение финансовых средств</w:t>
            </w:r>
            <w:r>
              <w:rPr>
                <w:rFonts w:ascii="Times New Roman" w:hAnsi="Times New Roman"/>
              </w:rPr>
              <w:t xml:space="preserve"> бюджета муниципального района. </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xml:space="preserve">Общий объем финансирования </w:t>
            </w:r>
            <w:r>
              <w:rPr>
                <w:rFonts w:ascii="Times New Roman" w:hAnsi="Times New Roman"/>
              </w:rPr>
              <w:t>составляет  530524,55тыс.руб.</w:t>
            </w:r>
          </w:p>
          <w:p w:rsidR="004128B9" w:rsidRDefault="004128B9" w:rsidP="00127747">
            <w:pPr>
              <w:spacing w:after="0"/>
              <w:jc w:val="both"/>
              <w:rPr>
                <w:rFonts w:ascii="Times New Roman" w:hAnsi="Times New Roman" w:cs="Times New Roman"/>
              </w:rPr>
            </w:pPr>
            <w:r w:rsidRPr="003D7590">
              <w:rPr>
                <w:rFonts w:ascii="Times New Roman" w:hAnsi="Times New Roman"/>
              </w:rPr>
              <w:t xml:space="preserve">тыс. руб., в том числе </w:t>
            </w:r>
            <w:r w:rsidRPr="003D7590">
              <w:rPr>
                <w:rFonts w:ascii="Times New Roman" w:hAnsi="Times New Roman"/>
                <w:b/>
              </w:rPr>
              <w:t>по годам в тыс. руб.:</w:t>
            </w:r>
          </w:p>
          <w:p w:rsidR="004128B9" w:rsidRDefault="004128B9" w:rsidP="00127747">
            <w:pPr>
              <w:spacing w:after="0"/>
              <w:jc w:val="both"/>
              <w:rPr>
                <w:rFonts w:ascii="Times New Roman" w:eastAsia="Times New Roman" w:hAnsi="Times New Roman"/>
                <w:sz w:val="24"/>
                <w:szCs w:val="24"/>
              </w:rPr>
            </w:pPr>
            <w:r>
              <w:rPr>
                <w:rFonts w:ascii="Times New Roman" w:hAnsi="Times New Roman" w:cs="Times New Roman"/>
              </w:rPr>
              <w:t xml:space="preserve">2020 </w:t>
            </w:r>
            <w:r w:rsidRPr="0009563E">
              <w:rPr>
                <w:rFonts w:ascii="Times New Roman" w:hAnsi="Times New Roman" w:cs="Times New Roman"/>
                <w:sz w:val="24"/>
                <w:szCs w:val="24"/>
              </w:rPr>
              <w:t>год</w:t>
            </w:r>
            <w:r>
              <w:rPr>
                <w:rFonts w:ascii="Times New Roman" w:hAnsi="Times New Roman" w:cs="Times New Roman"/>
              </w:rPr>
              <w:t xml:space="preserve">  -   </w:t>
            </w:r>
            <w:r>
              <w:rPr>
                <w:rFonts w:ascii="Times New Roman" w:eastAsia="Times New Roman" w:hAnsi="Times New Roman"/>
                <w:sz w:val="24"/>
                <w:szCs w:val="24"/>
              </w:rPr>
              <w:t>58706,85,0</w:t>
            </w:r>
          </w:p>
          <w:p w:rsidR="004128B9" w:rsidRDefault="004128B9" w:rsidP="00127747">
            <w:pPr>
              <w:spacing w:after="0"/>
              <w:jc w:val="both"/>
              <w:rPr>
                <w:rFonts w:ascii="Times New Roman" w:eastAsia="Times New Roman" w:hAnsi="Times New Roman"/>
                <w:sz w:val="24"/>
                <w:szCs w:val="24"/>
              </w:rPr>
            </w:pPr>
            <w:r>
              <w:rPr>
                <w:rFonts w:ascii="Times New Roman" w:eastAsia="Times New Roman" w:hAnsi="Times New Roman"/>
                <w:sz w:val="24"/>
                <w:szCs w:val="24"/>
              </w:rPr>
              <w:t>2021 год  - 353940,85,0</w:t>
            </w:r>
          </w:p>
          <w:p w:rsidR="004128B9" w:rsidRPr="007271DA" w:rsidRDefault="004128B9" w:rsidP="00127747">
            <w:pPr>
              <w:spacing w:after="0"/>
              <w:jc w:val="both"/>
              <w:rPr>
                <w:rFonts w:ascii="Times New Roman" w:hAnsi="Times New Roman" w:cs="Times New Roman"/>
              </w:rPr>
            </w:pPr>
            <w:r>
              <w:rPr>
                <w:rFonts w:ascii="Times New Roman" w:eastAsia="Times New Roman" w:hAnsi="Times New Roman"/>
                <w:sz w:val="24"/>
                <w:szCs w:val="24"/>
              </w:rPr>
              <w:lastRenderedPageBreak/>
              <w:t>2022 год  - 117876,85</w:t>
            </w:r>
          </w:p>
          <w:p w:rsidR="004128B9" w:rsidRPr="007271DA" w:rsidRDefault="004128B9" w:rsidP="00127747">
            <w:pPr>
              <w:spacing w:after="0"/>
              <w:jc w:val="both"/>
              <w:rPr>
                <w:rFonts w:ascii="Times New Roman" w:hAnsi="Times New Roman" w:cs="Times New Roman"/>
              </w:rPr>
            </w:pPr>
          </w:p>
        </w:tc>
      </w:tr>
      <w:tr w:rsidR="004128B9" w:rsidRPr="003D7590" w:rsidTr="00127747">
        <w:trPr>
          <w:trHeight w:val="623"/>
        </w:trPr>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004C60">
              <w:rPr>
                <w:rFonts w:ascii="Times New Roman" w:hAnsi="Times New Roman"/>
              </w:rPr>
              <w:lastRenderedPageBreak/>
              <w:t>Наименование стратегических направлений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Совершенствование содержания и технологий дошкольного образования;</w:t>
            </w:r>
          </w:p>
          <w:p w:rsidR="004128B9" w:rsidRDefault="004128B9" w:rsidP="001277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 Совершенствование содержания и механизмов общего образования;</w:t>
            </w:r>
          </w:p>
          <w:p w:rsidR="004128B9" w:rsidRDefault="004128B9" w:rsidP="001277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Развитие системы воспитания и дополнительного образования;</w:t>
            </w:r>
          </w:p>
          <w:p w:rsidR="004128B9" w:rsidRDefault="004128B9" w:rsidP="0012774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Pr="00FE0AB2">
              <w:rPr>
                <w:rFonts w:ascii="Times New Roman" w:hAnsi="Times New Roman" w:cs="Times New Roman"/>
                <w:bCs/>
                <w:sz w:val="24"/>
                <w:szCs w:val="24"/>
              </w:rPr>
              <w:t xml:space="preserve">. </w:t>
            </w:r>
            <w:r>
              <w:rPr>
                <w:rFonts w:ascii="Times New Roman" w:hAnsi="Times New Roman" w:cs="Times New Roman"/>
                <w:bCs/>
                <w:sz w:val="24"/>
                <w:szCs w:val="24"/>
              </w:rPr>
              <w:t>Обеспечение оптимальных условий для летнего отдыха и оздоровления детей;</w:t>
            </w:r>
          </w:p>
          <w:p w:rsidR="004128B9" w:rsidRDefault="004128B9" w:rsidP="00127747">
            <w:pPr>
              <w:spacing w:after="0" w:line="240" w:lineRule="auto"/>
              <w:jc w:val="both"/>
              <w:rPr>
                <w:rFonts w:ascii="Times New Roman" w:hAnsi="Times New Roman"/>
              </w:rPr>
            </w:pPr>
            <w:r>
              <w:rPr>
                <w:rFonts w:ascii="Times New Roman" w:hAnsi="Times New Roman" w:cs="Times New Roman"/>
                <w:bCs/>
                <w:sz w:val="24"/>
                <w:szCs w:val="24"/>
              </w:rPr>
              <w:t>5. Создание инфраструктуры, обеспечивающей условия для обучения и воспитания, сохранения и укрепления здоровья</w:t>
            </w:r>
          </w:p>
        </w:tc>
      </w:tr>
      <w:tr w:rsidR="004128B9" w:rsidRPr="003D7590" w:rsidTr="00127747">
        <w:trPr>
          <w:trHeight w:val="358"/>
        </w:trPr>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rPr>
                <w:rFonts w:ascii="Times New Roman" w:hAnsi="Times New Roman"/>
              </w:rPr>
            </w:pPr>
            <w:r w:rsidRPr="003D7590">
              <w:rPr>
                <w:rFonts w:ascii="Times New Roman" w:hAnsi="Times New Roman"/>
              </w:rPr>
              <w:t>Ожидаемые конечные результаты реализации Программы</w:t>
            </w:r>
            <w:r>
              <w:rPr>
                <w:rFonts w:ascii="Times New Roman" w:hAnsi="Times New Roman"/>
              </w:rPr>
              <w:t xml:space="preserve"> по направлениям (подпрограмм)</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b/>
              </w:rPr>
            </w:pPr>
            <w:r>
              <w:rPr>
                <w:rFonts w:ascii="Times New Roman" w:hAnsi="Times New Roman"/>
                <w:b/>
              </w:rPr>
              <w:t>Р</w:t>
            </w:r>
            <w:r w:rsidRPr="003D7590">
              <w:rPr>
                <w:rFonts w:ascii="Times New Roman" w:hAnsi="Times New Roman"/>
                <w:b/>
              </w:rPr>
              <w:t>еализация подпрограммы «Общее образование» обеспечит:</w:t>
            </w:r>
          </w:p>
          <w:p w:rsidR="004128B9" w:rsidRPr="003D7590" w:rsidRDefault="004128B9" w:rsidP="00127747">
            <w:pPr>
              <w:spacing w:after="0" w:line="240" w:lineRule="auto"/>
              <w:rPr>
                <w:rFonts w:ascii="Times New Roman" w:hAnsi="Times New Roman"/>
              </w:rPr>
            </w:pPr>
            <w:r>
              <w:rPr>
                <w:rFonts w:ascii="Times New Roman" w:hAnsi="Times New Roman"/>
              </w:rPr>
              <w:t>-</w:t>
            </w:r>
            <w:r w:rsidRPr="003D7590">
              <w:rPr>
                <w:rFonts w:ascii="Times New Roman" w:hAnsi="Times New Roman"/>
              </w:rPr>
              <w:t>повышение эффектив</w:t>
            </w:r>
            <w:r>
              <w:rPr>
                <w:rFonts w:ascii="Times New Roman" w:hAnsi="Times New Roman"/>
              </w:rPr>
              <w:t xml:space="preserve">ности управления и контроля за </w:t>
            </w:r>
            <w:r w:rsidRPr="003D7590">
              <w:rPr>
                <w:rFonts w:ascii="Times New Roman" w:hAnsi="Times New Roman"/>
              </w:rPr>
              <w:t>качеством образования;</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xml:space="preserve"> -создание информационно-образовательной среды образовательных организаций;</w:t>
            </w:r>
          </w:p>
          <w:p w:rsidR="004128B9" w:rsidRDefault="004128B9" w:rsidP="00127747">
            <w:pPr>
              <w:spacing w:after="0" w:line="240" w:lineRule="auto"/>
              <w:jc w:val="both"/>
              <w:rPr>
                <w:rFonts w:ascii="Times New Roman" w:hAnsi="Times New Roman"/>
                <w:b/>
              </w:rPr>
            </w:pPr>
            <w:r w:rsidRPr="003D7590">
              <w:rPr>
                <w:rFonts w:ascii="Times New Roman" w:hAnsi="Times New Roman"/>
              </w:rPr>
              <w:t xml:space="preserve"> -создание единой системы управленческого пространства</w:t>
            </w:r>
            <w:r w:rsidRPr="003D7590">
              <w:rPr>
                <w:rFonts w:ascii="Times New Roman" w:hAnsi="Times New Roman"/>
                <w:b/>
              </w:rPr>
              <w:t>.</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b/>
              </w:rPr>
              <w:t>-</w:t>
            </w:r>
            <w:r w:rsidRPr="003D7590">
              <w:rPr>
                <w:rFonts w:ascii="Times New Roman" w:hAnsi="Times New Roman"/>
              </w:rPr>
              <w:t>обеспечение 100% охвата дошкольным образованием детей 1,5 -7 лет;</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-создание современных моделей и их обеспечение (открытие консультативных пунктов для детей и родителей);</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-сохранение и развитие системы подготовки квалифицированных педагогических кадров;</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-развитие материально-технической базы.</w:t>
            </w:r>
          </w:p>
          <w:p w:rsidR="004128B9" w:rsidRPr="003D7590" w:rsidRDefault="004128B9" w:rsidP="00127747">
            <w:pPr>
              <w:spacing w:after="0" w:line="240" w:lineRule="auto"/>
              <w:jc w:val="both"/>
              <w:rPr>
                <w:rFonts w:ascii="Times New Roman" w:hAnsi="Times New Roman"/>
                <w:b/>
              </w:rPr>
            </w:pPr>
            <w:r w:rsidRPr="003D7590">
              <w:rPr>
                <w:rFonts w:ascii="Times New Roman" w:hAnsi="Times New Roman"/>
                <w:b/>
              </w:rPr>
              <w:t>Реализация Подпрограммы «</w:t>
            </w:r>
            <w:r>
              <w:rPr>
                <w:rFonts w:ascii="Times New Roman" w:hAnsi="Times New Roman"/>
                <w:b/>
              </w:rPr>
              <w:t xml:space="preserve"> Воспитание и д</w:t>
            </w:r>
            <w:r w:rsidRPr="003D7590">
              <w:rPr>
                <w:rFonts w:ascii="Times New Roman" w:hAnsi="Times New Roman"/>
                <w:b/>
              </w:rPr>
              <w:t>ополнительно</w:t>
            </w:r>
            <w:r>
              <w:rPr>
                <w:rFonts w:ascii="Times New Roman" w:hAnsi="Times New Roman"/>
                <w:b/>
              </w:rPr>
              <w:t>е образование»</w:t>
            </w:r>
            <w:r w:rsidRPr="003D7590">
              <w:rPr>
                <w:rFonts w:ascii="Times New Roman" w:hAnsi="Times New Roman"/>
                <w:b/>
              </w:rPr>
              <w:t xml:space="preserve"> обеспечит:</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повышение уровня оснащеннос</w:t>
            </w:r>
            <w:r>
              <w:rPr>
                <w:rFonts w:ascii="Times New Roman" w:hAnsi="Times New Roman"/>
              </w:rPr>
              <w:t>ти учреждений компьютерной техникой</w:t>
            </w:r>
            <w:r w:rsidRPr="003D7590">
              <w:rPr>
                <w:rFonts w:ascii="Times New Roman" w:hAnsi="Times New Roman"/>
              </w:rPr>
              <w:t>;</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увеличение роста количества детей и молодежи в возрасте от 5 до 18 лет, обучающихся по программам дополнительного образования</w:t>
            </w:r>
            <w:r>
              <w:rPr>
                <w:rFonts w:ascii="Times New Roman" w:hAnsi="Times New Roman"/>
              </w:rPr>
              <w:t>;</w:t>
            </w:r>
          </w:p>
          <w:p w:rsidR="004128B9" w:rsidRPr="003D7590" w:rsidRDefault="004128B9" w:rsidP="00127747">
            <w:pPr>
              <w:tabs>
                <w:tab w:val="left" w:pos="720"/>
              </w:tabs>
              <w:suppressAutoHyphens/>
              <w:spacing w:after="0" w:line="240" w:lineRule="auto"/>
              <w:ind w:left="43"/>
              <w:jc w:val="both"/>
              <w:rPr>
                <w:rFonts w:ascii="Times New Roman" w:hAnsi="Times New Roman"/>
                <w:b/>
              </w:rPr>
            </w:pPr>
            <w:r>
              <w:rPr>
                <w:rFonts w:ascii="Times New Roman" w:hAnsi="Times New Roman"/>
                <w:b/>
              </w:rPr>
              <w:t>Реализация Подпрограммы «Отдых и оздоровление детей</w:t>
            </w:r>
            <w:r w:rsidRPr="003D7590">
              <w:rPr>
                <w:rFonts w:ascii="Times New Roman" w:hAnsi="Times New Roman"/>
                <w:b/>
              </w:rPr>
              <w:t>» обеспечит:</w:t>
            </w:r>
          </w:p>
          <w:p w:rsidR="004128B9" w:rsidRPr="003D7590" w:rsidRDefault="004128B9" w:rsidP="00127747">
            <w:pPr>
              <w:pStyle w:val="14"/>
              <w:ind w:left="43"/>
              <w:jc w:val="both"/>
              <w:rPr>
                <w:rFonts w:ascii="Times New Roman" w:hAnsi="Times New Roman" w:cs="Times New Roman"/>
              </w:rPr>
            </w:pPr>
            <w:r>
              <w:rPr>
                <w:rFonts w:ascii="Times New Roman" w:hAnsi="Times New Roman" w:cs="Times New Roman"/>
              </w:rPr>
              <w:t>- улучшение материально-технической базы</w:t>
            </w:r>
            <w:r w:rsidRPr="003D7590">
              <w:rPr>
                <w:rFonts w:ascii="Times New Roman" w:hAnsi="Times New Roman" w:cs="Times New Roman"/>
              </w:rPr>
              <w:t xml:space="preserve"> летних образовательных учреждений;</w:t>
            </w:r>
          </w:p>
          <w:p w:rsidR="004128B9" w:rsidRDefault="004128B9" w:rsidP="00127747">
            <w:pPr>
              <w:tabs>
                <w:tab w:val="left" w:pos="368"/>
              </w:tabs>
              <w:suppressAutoHyphens/>
              <w:autoSpaceDE w:val="0"/>
              <w:snapToGrid w:val="0"/>
              <w:spacing w:after="0" w:line="240" w:lineRule="auto"/>
              <w:ind w:left="43"/>
              <w:jc w:val="both"/>
              <w:rPr>
                <w:rFonts w:ascii="Times New Roman" w:hAnsi="Times New Roman"/>
              </w:rPr>
            </w:pPr>
            <w:r>
              <w:rPr>
                <w:rFonts w:ascii="Times New Roman" w:hAnsi="Times New Roman"/>
              </w:rPr>
              <w:t>-увеличение числа</w:t>
            </w:r>
            <w:r w:rsidRPr="003D7590">
              <w:rPr>
                <w:rFonts w:ascii="Times New Roman" w:hAnsi="Times New Roman"/>
              </w:rPr>
              <w:t xml:space="preserve"> детей и подростков, охваченных организованным отдыхом и трудом, в том числе детей находящихся в трудной жизненной ситуации.</w:t>
            </w:r>
          </w:p>
          <w:p w:rsidR="004128B9" w:rsidRPr="00AF387C" w:rsidRDefault="004128B9" w:rsidP="00127747">
            <w:pPr>
              <w:tabs>
                <w:tab w:val="left" w:pos="368"/>
              </w:tabs>
              <w:suppressAutoHyphens/>
              <w:autoSpaceDE w:val="0"/>
              <w:snapToGrid w:val="0"/>
              <w:spacing w:after="0" w:line="240" w:lineRule="auto"/>
              <w:ind w:left="43"/>
              <w:jc w:val="both"/>
              <w:rPr>
                <w:rFonts w:ascii="Times New Roman" w:hAnsi="Times New Roman"/>
                <w:b/>
              </w:rPr>
            </w:pPr>
            <w:r w:rsidRPr="00AF387C">
              <w:rPr>
                <w:rFonts w:ascii="Times New Roman" w:hAnsi="Times New Roman"/>
                <w:b/>
              </w:rPr>
              <w:t>Реа</w:t>
            </w:r>
            <w:r>
              <w:rPr>
                <w:rFonts w:ascii="Times New Roman" w:hAnsi="Times New Roman"/>
                <w:b/>
              </w:rPr>
              <w:t>лизация подпрограммы «Здоровое питание» обеспечит:</w:t>
            </w:r>
          </w:p>
          <w:p w:rsidR="004128B9" w:rsidRPr="003D7590" w:rsidRDefault="004128B9" w:rsidP="00127747">
            <w:pPr>
              <w:tabs>
                <w:tab w:val="left" w:pos="368"/>
              </w:tabs>
              <w:suppressAutoHyphens/>
              <w:autoSpaceDE w:val="0"/>
              <w:snapToGrid w:val="0"/>
              <w:spacing w:after="0" w:line="240" w:lineRule="auto"/>
              <w:ind w:left="43"/>
              <w:jc w:val="both"/>
              <w:rPr>
                <w:rFonts w:ascii="Times New Roman" w:hAnsi="Times New Roman"/>
                <w:bCs/>
              </w:rPr>
            </w:pPr>
            <w:r>
              <w:rPr>
                <w:rFonts w:ascii="Times New Roman" w:hAnsi="Times New Roman"/>
                <w:bCs/>
              </w:rPr>
              <w:t>- оснащение</w:t>
            </w:r>
            <w:r w:rsidRPr="00AF387C">
              <w:rPr>
                <w:rFonts w:ascii="Times New Roman" w:hAnsi="Times New Roman"/>
                <w:bCs/>
              </w:rPr>
              <w:t xml:space="preserve">   пищеблоков технологическим оборудованием, </w:t>
            </w:r>
            <w:r>
              <w:rPr>
                <w:rFonts w:ascii="Times New Roman" w:hAnsi="Times New Roman"/>
                <w:bCs/>
              </w:rPr>
              <w:t>совершенствование и повышение</w:t>
            </w:r>
            <w:r w:rsidRPr="00AF387C">
              <w:rPr>
                <w:rFonts w:ascii="Times New Roman" w:hAnsi="Times New Roman"/>
                <w:bCs/>
              </w:rPr>
              <w:t xml:space="preserve"> эффективности системы ор</w:t>
            </w:r>
            <w:r>
              <w:rPr>
                <w:rFonts w:ascii="Times New Roman" w:hAnsi="Times New Roman"/>
                <w:bCs/>
              </w:rPr>
              <w:t>ганизации   питания, обеспечение</w:t>
            </w:r>
            <w:r w:rsidRPr="00AF387C">
              <w:rPr>
                <w:rFonts w:ascii="Times New Roman" w:hAnsi="Times New Roman"/>
                <w:bCs/>
              </w:rPr>
              <w:t xml:space="preserve"> высокого качества и безопасности питания детей, </w:t>
            </w:r>
            <w:r>
              <w:rPr>
                <w:rFonts w:ascii="Times New Roman" w:hAnsi="Times New Roman"/>
                <w:bCs/>
              </w:rPr>
              <w:t>в том числе улучшение рациона питания.</w:t>
            </w:r>
          </w:p>
          <w:p w:rsidR="004128B9" w:rsidRDefault="004128B9" w:rsidP="00127747">
            <w:pPr>
              <w:spacing w:after="0" w:line="240" w:lineRule="auto"/>
              <w:jc w:val="both"/>
              <w:rPr>
                <w:rFonts w:ascii="Times New Roman" w:hAnsi="Times New Roman"/>
                <w:b/>
              </w:rPr>
            </w:pPr>
            <w:r w:rsidRPr="003D7590">
              <w:rPr>
                <w:rFonts w:ascii="Times New Roman" w:hAnsi="Times New Roman"/>
                <w:b/>
              </w:rPr>
              <w:t>Реализ</w:t>
            </w:r>
            <w:r>
              <w:rPr>
                <w:rFonts w:ascii="Times New Roman" w:hAnsi="Times New Roman"/>
                <w:b/>
              </w:rPr>
              <w:t>ация Подпрограммы «Безопасность и укрепление МТБ ОУ</w:t>
            </w:r>
            <w:r w:rsidRPr="003D7590">
              <w:rPr>
                <w:rFonts w:ascii="Times New Roman" w:hAnsi="Times New Roman"/>
                <w:b/>
              </w:rPr>
              <w:t>» обеспечит:</w:t>
            </w:r>
          </w:p>
          <w:p w:rsidR="004128B9" w:rsidRPr="00AF387C" w:rsidRDefault="004128B9" w:rsidP="00127747">
            <w:pPr>
              <w:spacing w:after="0" w:line="240" w:lineRule="auto"/>
              <w:jc w:val="both"/>
              <w:rPr>
                <w:rFonts w:ascii="Times New Roman" w:hAnsi="Times New Roman"/>
              </w:rPr>
            </w:pPr>
            <w:r w:rsidRPr="00AF387C">
              <w:rPr>
                <w:rFonts w:ascii="Times New Roman" w:hAnsi="Times New Roman"/>
              </w:rPr>
              <w:t>-снижение детского травматизма, улучшение условий труда;</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-обеспечение безопасности образовательных учреждений, снижение рисков возникновения пожаров, аварийных ситуаций, травматизма, террора  и гибели людей.</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w:t>
            </w:r>
            <w:r w:rsidRPr="003D7590">
              <w:t>о</w:t>
            </w:r>
            <w:r w:rsidRPr="003D7590">
              <w:rPr>
                <w:rFonts w:ascii="Times New Roman" w:hAnsi="Times New Roman"/>
              </w:rPr>
              <w:t>беспечение современных требований к условиям организации образовательного процесса в общеобразовательных учреждениях через строительство, капитальный и текущий ремонт.</w:t>
            </w:r>
          </w:p>
          <w:p w:rsidR="004128B9" w:rsidRPr="003D7590" w:rsidRDefault="004128B9" w:rsidP="00127747">
            <w:pPr>
              <w:spacing w:after="0" w:line="240" w:lineRule="auto"/>
              <w:jc w:val="both"/>
              <w:rPr>
                <w:rFonts w:ascii="Times New Roman" w:hAnsi="Times New Roman"/>
                <w:b/>
              </w:rPr>
            </w:pPr>
            <w:r w:rsidRPr="003D7590">
              <w:rPr>
                <w:rFonts w:ascii="Times New Roman" w:hAnsi="Times New Roman"/>
                <w:b/>
              </w:rPr>
              <w:t>Реализация Подпрограммы «Педагогические кадры» обеспечит:</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активность педагогов в реализации инновационных проектов;</w:t>
            </w:r>
          </w:p>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 xml:space="preserve">-положительная динамика количества участников и повышение результативности участия педагогов в профессиональных конкурсах </w:t>
            </w:r>
            <w:r w:rsidRPr="003D7590">
              <w:rPr>
                <w:rFonts w:ascii="Times New Roman" w:hAnsi="Times New Roman"/>
              </w:rPr>
              <w:lastRenderedPageBreak/>
              <w:t>районного, республиканского, всероссийского и международного уровней;</w:t>
            </w:r>
          </w:p>
          <w:p w:rsidR="004128B9" w:rsidRPr="003D7590" w:rsidRDefault="004128B9" w:rsidP="00127747">
            <w:pPr>
              <w:pStyle w:val="ab"/>
              <w:ind w:left="43"/>
              <w:contextualSpacing/>
              <w:jc w:val="both"/>
              <w:rPr>
                <w:rFonts w:ascii="Times New Roman" w:hAnsi="Times New Roman"/>
              </w:rPr>
            </w:pPr>
            <w:r w:rsidRPr="003D7590">
              <w:rPr>
                <w:rFonts w:ascii="Times New Roman" w:hAnsi="Times New Roman"/>
              </w:rPr>
              <w:t>-наличие системы непрерывного образования и повышения квалификации, позволяющей обеспечить полный охват педагогов;</w:t>
            </w:r>
          </w:p>
          <w:p w:rsidR="004128B9" w:rsidRPr="003D7590" w:rsidRDefault="004128B9" w:rsidP="00127747">
            <w:pPr>
              <w:pStyle w:val="ab"/>
              <w:ind w:left="43"/>
              <w:contextualSpacing/>
              <w:jc w:val="both"/>
              <w:rPr>
                <w:rFonts w:ascii="Times New Roman" w:hAnsi="Times New Roman"/>
              </w:rPr>
            </w:pPr>
            <w:r w:rsidRPr="003D7590">
              <w:rPr>
                <w:rFonts w:ascii="Times New Roman" w:hAnsi="Times New Roman"/>
              </w:rPr>
              <w:t>-</w:t>
            </w:r>
            <w:r w:rsidRPr="003D7590">
              <w:rPr>
                <w:rFonts w:ascii="Times New Roman" w:hAnsi="Times New Roman" w:cs="Times New Roman"/>
              </w:rPr>
              <w:t>стопроцентное обеспечение образовательных учреждений района квалифицированными педагогическими и управленческими работниками.</w:t>
            </w:r>
          </w:p>
          <w:p w:rsidR="004128B9" w:rsidRPr="003D7590" w:rsidRDefault="004128B9" w:rsidP="00127747">
            <w:pPr>
              <w:spacing w:after="0" w:line="240" w:lineRule="auto"/>
              <w:jc w:val="both"/>
              <w:rPr>
                <w:rFonts w:ascii="Times New Roman" w:hAnsi="Times New Roman"/>
                <w:b/>
              </w:rPr>
            </w:pPr>
            <w:r w:rsidRPr="003D7590">
              <w:rPr>
                <w:rFonts w:ascii="Times New Roman" w:hAnsi="Times New Roman"/>
                <w:b/>
              </w:rPr>
              <w:t>Реализация Подпрограммы «Одаренные дети» обеспечит:</w:t>
            </w:r>
          </w:p>
          <w:p w:rsidR="004128B9" w:rsidRPr="00A57516" w:rsidRDefault="004128B9" w:rsidP="00127747">
            <w:pPr>
              <w:spacing w:after="0" w:line="240" w:lineRule="auto"/>
              <w:jc w:val="both"/>
              <w:rPr>
                <w:rFonts w:ascii="Times New Roman" w:hAnsi="Times New Roman"/>
              </w:rPr>
            </w:pPr>
            <w:r>
              <w:rPr>
                <w:rFonts w:ascii="Times New Roman" w:hAnsi="Times New Roman"/>
              </w:rPr>
              <w:t>-положительную динамику</w:t>
            </w:r>
            <w:r w:rsidRPr="003D7590">
              <w:rPr>
                <w:rFonts w:ascii="Times New Roman" w:hAnsi="Times New Roman"/>
              </w:rPr>
              <w:t xml:space="preserve"> участия школьников в олимпиадах, конкурсах, конференциях районного, республиканского, российского и международного уровней, наличие победителей и призеров на всех уровнях.</w:t>
            </w:r>
          </w:p>
        </w:tc>
      </w:tr>
      <w:tr w:rsidR="004128B9" w:rsidRPr="003D7590" w:rsidTr="00127747">
        <w:trPr>
          <w:trHeight w:val="684"/>
        </w:trPr>
        <w:tc>
          <w:tcPr>
            <w:tcW w:w="2802"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rPr>
                <w:rFonts w:ascii="Times New Roman" w:hAnsi="Times New Roman"/>
              </w:rPr>
            </w:pPr>
            <w:r w:rsidRPr="003D7590">
              <w:rPr>
                <w:rFonts w:ascii="Times New Roman" w:hAnsi="Times New Roman"/>
              </w:rPr>
              <w:lastRenderedPageBreak/>
              <w:t>Контроль за выполнением муниципальной программы</w:t>
            </w:r>
          </w:p>
        </w:tc>
        <w:tc>
          <w:tcPr>
            <w:tcW w:w="6945" w:type="dxa"/>
            <w:tcBorders>
              <w:top w:val="single" w:sz="4" w:space="0" w:color="auto"/>
              <w:left w:val="single" w:sz="4" w:space="0" w:color="auto"/>
              <w:bottom w:val="single" w:sz="4" w:space="0" w:color="auto"/>
              <w:right w:val="single" w:sz="4" w:space="0" w:color="auto"/>
            </w:tcBorders>
          </w:tcPr>
          <w:p w:rsidR="004128B9" w:rsidRPr="003D7590" w:rsidRDefault="004128B9" w:rsidP="00127747">
            <w:pPr>
              <w:spacing w:after="0" w:line="240" w:lineRule="auto"/>
              <w:jc w:val="both"/>
              <w:rPr>
                <w:rFonts w:ascii="Times New Roman" w:hAnsi="Times New Roman"/>
              </w:rPr>
            </w:pPr>
            <w:r w:rsidRPr="003D7590">
              <w:rPr>
                <w:rFonts w:ascii="Times New Roman" w:hAnsi="Times New Roman"/>
              </w:rPr>
              <w:t>Контроль за ходом реализации мероприятий Программы осуществляет заместитель главы муниципального района по социальным вопросам</w:t>
            </w:r>
          </w:p>
        </w:tc>
      </w:tr>
    </w:tbl>
    <w:p w:rsidR="004128B9" w:rsidRDefault="004128B9" w:rsidP="004128B9">
      <w:pPr>
        <w:pStyle w:val="31"/>
        <w:spacing w:after="0" w:line="240" w:lineRule="auto"/>
        <w:ind w:firstLine="360"/>
        <w:jc w:val="center"/>
        <w:rPr>
          <w:rFonts w:ascii="Times New Roman" w:hAnsi="Times New Roman" w:cs="Times New Roman"/>
          <w:b/>
          <w:sz w:val="24"/>
          <w:szCs w:val="24"/>
        </w:rPr>
      </w:pPr>
    </w:p>
    <w:p w:rsidR="004128B9" w:rsidRDefault="004128B9" w:rsidP="004128B9">
      <w:pPr>
        <w:pStyle w:val="31"/>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lang w:val="en-US"/>
        </w:rPr>
        <w:t>I</w:t>
      </w:r>
      <w:r w:rsidRPr="00076C6D">
        <w:rPr>
          <w:rFonts w:ascii="Times New Roman" w:hAnsi="Times New Roman" w:cs="Times New Roman"/>
          <w:b/>
          <w:sz w:val="24"/>
          <w:szCs w:val="24"/>
        </w:rPr>
        <w:t xml:space="preserve">. Характеристика проблемы, </w:t>
      </w:r>
    </w:p>
    <w:p w:rsidR="004128B9" w:rsidRDefault="004128B9" w:rsidP="004128B9">
      <w:pPr>
        <w:pStyle w:val="31"/>
        <w:spacing w:after="0" w:line="240" w:lineRule="auto"/>
        <w:ind w:firstLine="360"/>
        <w:jc w:val="center"/>
        <w:rPr>
          <w:rFonts w:ascii="Times New Roman" w:hAnsi="Times New Roman" w:cs="Times New Roman"/>
          <w:b/>
          <w:sz w:val="24"/>
          <w:szCs w:val="24"/>
        </w:rPr>
      </w:pPr>
      <w:r w:rsidRPr="00076C6D">
        <w:rPr>
          <w:rFonts w:ascii="Times New Roman" w:hAnsi="Times New Roman" w:cs="Times New Roman"/>
          <w:b/>
          <w:sz w:val="24"/>
          <w:szCs w:val="24"/>
        </w:rPr>
        <w:t>на решение которой направлена целевая программа</w:t>
      </w:r>
    </w:p>
    <w:p w:rsidR="004128B9" w:rsidRDefault="004128B9" w:rsidP="004128B9">
      <w:pPr>
        <w:pStyle w:val="31"/>
        <w:spacing w:after="0" w:line="240" w:lineRule="auto"/>
        <w:ind w:firstLine="360"/>
        <w:jc w:val="center"/>
        <w:rPr>
          <w:rFonts w:ascii="Times New Roman" w:hAnsi="Times New Roman" w:cs="Times New Roman"/>
          <w:b/>
          <w:sz w:val="24"/>
          <w:szCs w:val="24"/>
        </w:rPr>
      </w:pPr>
    </w:p>
    <w:p w:rsidR="004128B9" w:rsidRPr="00BF1E42" w:rsidRDefault="004128B9" w:rsidP="004128B9">
      <w:pPr>
        <w:pStyle w:val="ConsPlusNormal"/>
        <w:ind w:firstLine="426"/>
        <w:jc w:val="both"/>
        <w:rPr>
          <w:rFonts w:ascii="Times New Roman" w:hAnsi="Times New Roman" w:cs="Times New Roman"/>
          <w:sz w:val="24"/>
          <w:szCs w:val="24"/>
        </w:rPr>
      </w:pPr>
      <w:r w:rsidRPr="00BF1E42">
        <w:rPr>
          <w:rFonts w:ascii="Times New Roman" w:hAnsi="Times New Roman" w:cs="Times New Roman"/>
          <w:sz w:val="24"/>
          <w:szCs w:val="24"/>
        </w:rPr>
        <w:t>В настоящее время в районе сформирована сеть образовательных учреждений, позволяющая удовлетворить запросы населения</w:t>
      </w:r>
      <w:r>
        <w:rPr>
          <w:rFonts w:ascii="Times New Roman" w:hAnsi="Times New Roman" w:cs="Times New Roman"/>
          <w:sz w:val="24"/>
          <w:szCs w:val="24"/>
        </w:rPr>
        <w:t>.</w:t>
      </w:r>
    </w:p>
    <w:p w:rsidR="004128B9" w:rsidRPr="009D7202" w:rsidRDefault="004128B9" w:rsidP="004128B9">
      <w:pPr>
        <w:pStyle w:val="ConsPlusNormal"/>
        <w:ind w:firstLine="426"/>
        <w:jc w:val="both"/>
        <w:rPr>
          <w:rFonts w:ascii="Times New Roman" w:hAnsi="Times New Roman"/>
        </w:rPr>
      </w:pPr>
      <w:r>
        <w:rPr>
          <w:rFonts w:ascii="Times New Roman" w:hAnsi="Times New Roman" w:cs="Times New Roman"/>
          <w:sz w:val="24"/>
          <w:szCs w:val="24"/>
        </w:rPr>
        <w:t>По состоянию на 1 октября 2019</w:t>
      </w:r>
      <w:r w:rsidRPr="00BF1E42">
        <w:rPr>
          <w:rFonts w:ascii="Times New Roman" w:hAnsi="Times New Roman" w:cs="Times New Roman"/>
          <w:sz w:val="24"/>
          <w:szCs w:val="24"/>
        </w:rPr>
        <w:t xml:space="preserve"> го</w:t>
      </w:r>
      <w:r>
        <w:rPr>
          <w:rFonts w:ascii="Times New Roman" w:hAnsi="Times New Roman" w:cs="Times New Roman"/>
          <w:sz w:val="24"/>
          <w:szCs w:val="24"/>
        </w:rPr>
        <w:t xml:space="preserve">да в систему образования Оленекского района  входит 12 учреждений, в том числе 4 школы с численностью 723 </w:t>
      </w:r>
      <w:r w:rsidRPr="00BF1E42">
        <w:rPr>
          <w:rFonts w:ascii="Times New Roman" w:hAnsi="Times New Roman" w:cs="Times New Roman"/>
          <w:sz w:val="24"/>
          <w:szCs w:val="24"/>
        </w:rPr>
        <w:t>обучающи</w:t>
      </w:r>
      <w:r>
        <w:rPr>
          <w:rFonts w:ascii="Times New Roman" w:hAnsi="Times New Roman" w:cs="Times New Roman"/>
          <w:sz w:val="24"/>
          <w:szCs w:val="24"/>
        </w:rPr>
        <w:t xml:space="preserve">хся, 6 </w:t>
      </w:r>
      <w:r w:rsidRPr="00BF1E42">
        <w:rPr>
          <w:rFonts w:ascii="Times New Roman" w:hAnsi="Times New Roman" w:cs="Times New Roman"/>
          <w:sz w:val="24"/>
          <w:szCs w:val="24"/>
        </w:rPr>
        <w:t xml:space="preserve">детских садов с </w:t>
      </w:r>
      <w:r>
        <w:rPr>
          <w:rFonts w:ascii="Times New Roman" w:hAnsi="Times New Roman" w:cs="Times New Roman"/>
          <w:sz w:val="24"/>
          <w:szCs w:val="24"/>
        </w:rPr>
        <w:t>502 воспитанниками, 2</w:t>
      </w:r>
      <w:r w:rsidRPr="00BF1E42">
        <w:rPr>
          <w:rFonts w:ascii="Times New Roman" w:hAnsi="Times New Roman" w:cs="Times New Roman"/>
          <w:sz w:val="24"/>
          <w:szCs w:val="24"/>
        </w:rPr>
        <w:t xml:space="preserve"> учреждения дополнительного образования </w:t>
      </w:r>
      <w:r>
        <w:rPr>
          <w:rFonts w:ascii="Times New Roman" w:hAnsi="Times New Roman" w:cs="Times New Roman"/>
          <w:sz w:val="24"/>
          <w:szCs w:val="24"/>
        </w:rPr>
        <w:t>детей, в которых занимаются 399 школьников (55,5</w:t>
      </w:r>
      <w:r w:rsidRPr="00BF1E42">
        <w:rPr>
          <w:rFonts w:ascii="Times New Roman" w:hAnsi="Times New Roman" w:cs="Times New Roman"/>
          <w:sz w:val="24"/>
          <w:szCs w:val="24"/>
        </w:rPr>
        <w:t>%).</w:t>
      </w:r>
    </w:p>
    <w:p w:rsidR="004128B9" w:rsidRDefault="004128B9" w:rsidP="004128B9">
      <w:pPr>
        <w:spacing w:after="0" w:line="240" w:lineRule="auto"/>
        <w:ind w:firstLine="426"/>
        <w:jc w:val="both"/>
        <w:rPr>
          <w:rFonts w:ascii="Times New Roman" w:hAnsi="Times New Roman"/>
          <w:sz w:val="24"/>
          <w:szCs w:val="24"/>
        </w:rPr>
      </w:pPr>
      <w:r w:rsidRPr="00BF1E42">
        <w:rPr>
          <w:rFonts w:ascii="Times New Roman" w:hAnsi="Times New Roman"/>
          <w:sz w:val="24"/>
          <w:szCs w:val="24"/>
        </w:rPr>
        <w:t>Динамика сети об</w:t>
      </w:r>
      <w:r>
        <w:rPr>
          <w:rFonts w:ascii="Times New Roman" w:hAnsi="Times New Roman"/>
          <w:sz w:val="24"/>
          <w:szCs w:val="24"/>
        </w:rPr>
        <w:t>разовательных учреждений Оленек</w:t>
      </w:r>
      <w:r w:rsidRPr="00BF1E42">
        <w:rPr>
          <w:rFonts w:ascii="Times New Roman" w:hAnsi="Times New Roman"/>
          <w:sz w:val="24"/>
          <w:szCs w:val="24"/>
        </w:rPr>
        <w:t>ск</w:t>
      </w:r>
      <w:r>
        <w:rPr>
          <w:rFonts w:ascii="Times New Roman" w:hAnsi="Times New Roman"/>
          <w:sz w:val="24"/>
          <w:szCs w:val="24"/>
        </w:rPr>
        <w:t>ого района за 3 года</w:t>
      </w:r>
      <w:r w:rsidRPr="00BF1E42">
        <w:rPr>
          <w:rFonts w:ascii="Times New Roman" w:hAnsi="Times New Roman"/>
          <w:sz w:val="24"/>
          <w:szCs w:val="24"/>
        </w:rPr>
        <w:t xml:space="preserve"> была обусловлена следующими изменениями, продиктованными общественными запросами, интересами социальн</w:t>
      </w:r>
      <w:r>
        <w:rPr>
          <w:rFonts w:ascii="Times New Roman" w:hAnsi="Times New Roman"/>
          <w:sz w:val="24"/>
          <w:szCs w:val="24"/>
        </w:rPr>
        <w:t xml:space="preserve">о-экономического развития </w:t>
      </w:r>
      <w:r w:rsidRPr="00BF1E42">
        <w:rPr>
          <w:rFonts w:ascii="Times New Roman" w:hAnsi="Times New Roman"/>
          <w:sz w:val="24"/>
          <w:szCs w:val="24"/>
        </w:rPr>
        <w:t xml:space="preserve"> района:</w:t>
      </w:r>
    </w:p>
    <w:p w:rsidR="004128B9" w:rsidRDefault="004128B9" w:rsidP="004128B9">
      <w:pPr>
        <w:spacing w:after="0" w:line="240" w:lineRule="auto"/>
        <w:ind w:firstLine="426"/>
        <w:jc w:val="both"/>
        <w:rPr>
          <w:rFonts w:ascii="Times New Roman" w:hAnsi="Times New Roman"/>
          <w:sz w:val="24"/>
          <w:szCs w:val="24"/>
        </w:rPr>
      </w:pPr>
      <w:r>
        <w:rPr>
          <w:rFonts w:ascii="Times New Roman" w:hAnsi="Times New Roman"/>
          <w:sz w:val="24"/>
          <w:szCs w:val="24"/>
        </w:rPr>
        <w:t>-В целях ликвидации очередности от 3 до 7 лет в августе 2018 года введено в эксплуатацию новое здание детского  МБДОУ «Кэнчээри» на 98 мест;</w:t>
      </w:r>
    </w:p>
    <w:p w:rsidR="004128B9" w:rsidRDefault="004128B9" w:rsidP="004128B9">
      <w:pPr>
        <w:spacing w:after="0" w:line="240" w:lineRule="auto"/>
        <w:ind w:firstLine="426"/>
        <w:jc w:val="both"/>
        <w:rPr>
          <w:rFonts w:ascii="Times New Roman" w:hAnsi="Times New Roman"/>
          <w:sz w:val="24"/>
          <w:szCs w:val="24"/>
        </w:rPr>
      </w:pPr>
      <w:r>
        <w:rPr>
          <w:rFonts w:ascii="Times New Roman" w:hAnsi="Times New Roman"/>
          <w:sz w:val="24"/>
          <w:szCs w:val="24"/>
        </w:rPr>
        <w:t>-в поддержку кочевого образования в феврале 2019 года открыта семейная дошкольная группа в МБДОУ»Кэрэчээнэ».</w:t>
      </w:r>
    </w:p>
    <w:p w:rsidR="004128B9" w:rsidRDefault="004128B9" w:rsidP="004128B9">
      <w:pPr>
        <w:spacing w:after="0" w:line="240" w:lineRule="auto"/>
        <w:ind w:firstLine="426"/>
        <w:jc w:val="both"/>
        <w:rPr>
          <w:rFonts w:ascii="Times New Roman" w:hAnsi="Times New Roman"/>
          <w:sz w:val="24"/>
          <w:szCs w:val="24"/>
        </w:rPr>
      </w:pPr>
      <w:r>
        <w:rPr>
          <w:rFonts w:ascii="Times New Roman" w:hAnsi="Times New Roman"/>
          <w:sz w:val="24"/>
          <w:szCs w:val="24"/>
        </w:rPr>
        <w:t>Проблемы:</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 здание МБОУ «Харыялахская СОШ» признана аварийным, поэтому школа вынуждена реализовать образовательную деятельность в 3-х зданиях. С 2018 года из местного бюджета выделено финансирование для строительства школы- сада и начато строительство объекта.  Ввод здания планируется в 2021 году.</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 здание детского сада с.Жилинда не отвечает требованиям роспотребнадзора, в 2020 году планируется  строительство детского сада на 50 мест в с.Жилинда из средств федерального бюджета.</w:t>
      </w:r>
    </w:p>
    <w:p w:rsidR="004128B9" w:rsidRDefault="004128B9" w:rsidP="004128B9">
      <w:pPr>
        <w:pStyle w:val="14"/>
        <w:jc w:val="both"/>
        <w:rPr>
          <w:rFonts w:ascii="Times New Roman" w:hAnsi="Times New Roman" w:cs="Times New Roman"/>
          <w:sz w:val="24"/>
          <w:szCs w:val="24"/>
        </w:rPr>
      </w:pPr>
      <w:r w:rsidRPr="009544FE">
        <w:rPr>
          <w:rFonts w:ascii="Times New Roman" w:hAnsi="Times New Roman" w:cs="Times New Roman"/>
          <w:sz w:val="24"/>
          <w:szCs w:val="24"/>
        </w:rPr>
        <w:t xml:space="preserve">      Предпринятые в рамках национального проекта «Образование» меры по обновлению учебно-материальной базы и оснащению образовательных учреждений современным учебным и технологическим оборудованием в значительной степени способствовали развитию образовательных технологий и формированию современного облик</w:t>
      </w:r>
      <w:r>
        <w:rPr>
          <w:rFonts w:ascii="Times New Roman" w:hAnsi="Times New Roman" w:cs="Times New Roman"/>
          <w:sz w:val="24"/>
          <w:szCs w:val="24"/>
        </w:rPr>
        <w:t xml:space="preserve">а системы образования  Оленекского </w:t>
      </w:r>
      <w:r w:rsidRPr="009544FE">
        <w:rPr>
          <w:rFonts w:ascii="Times New Roman" w:hAnsi="Times New Roman" w:cs="Times New Roman"/>
          <w:sz w:val="24"/>
          <w:szCs w:val="24"/>
        </w:rPr>
        <w:t xml:space="preserve"> района.</w:t>
      </w:r>
    </w:p>
    <w:p w:rsidR="004128B9" w:rsidRPr="009544FE" w:rsidRDefault="004128B9" w:rsidP="004128B9">
      <w:pPr>
        <w:pStyle w:val="14"/>
        <w:jc w:val="both"/>
        <w:rPr>
          <w:rFonts w:ascii="Times New Roman" w:hAnsi="Times New Roman" w:cs="Times New Roman"/>
          <w:sz w:val="24"/>
          <w:szCs w:val="24"/>
        </w:rPr>
      </w:pPr>
      <w:r>
        <w:rPr>
          <w:rFonts w:ascii="Times New Roman" w:hAnsi="Times New Roman" w:cs="Times New Roman"/>
          <w:sz w:val="24"/>
          <w:szCs w:val="24"/>
        </w:rPr>
        <w:t xml:space="preserve">   В сентябре  2019 года на базе МБОУ «Оленекская СОШ имени Х.М.Николаева»  открыт  Центр цифрового и гуманитарного профилей, из средств федерального бюджета для развития  области «Технология»  и  технического направления выделены оборудования отвечающие новым требованиям. </w:t>
      </w:r>
    </w:p>
    <w:p w:rsidR="004128B9" w:rsidRDefault="004128B9" w:rsidP="004128B9">
      <w:pPr>
        <w:pStyle w:val="14"/>
        <w:jc w:val="both"/>
        <w:rPr>
          <w:rFonts w:ascii="Times New Roman" w:hAnsi="Times New Roman" w:cs="Times New Roman"/>
          <w:sz w:val="24"/>
          <w:szCs w:val="24"/>
        </w:rPr>
      </w:pPr>
      <w:r w:rsidRPr="009544FE">
        <w:rPr>
          <w:rFonts w:ascii="Times New Roman" w:hAnsi="Times New Roman" w:cs="Times New Roman"/>
          <w:sz w:val="24"/>
          <w:szCs w:val="24"/>
        </w:rPr>
        <w:t xml:space="preserve">Реализация Программы национального проекта </w:t>
      </w:r>
      <w:r>
        <w:rPr>
          <w:rFonts w:ascii="Times New Roman" w:hAnsi="Times New Roman" w:cs="Times New Roman"/>
          <w:sz w:val="24"/>
          <w:szCs w:val="24"/>
        </w:rPr>
        <w:t>«Образование» в 2019 г</w:t>
      </w:r>
      <w:r w:rsidRPr="009544FE">
        <w:rPr>
          <w:rFonts w:ascii="Times New Roman" w:hAnsi="Times New Roman" w:cs="Times New Roman"/>
          <w:sz w:val="24"/>
          <w:szCs w:val="24"/>
        </w:rPr>
        <w:t xml:space="preserve"> позволила не только привлечь дополнительные средства в систему образования, но и направить их на реализацию приоритетных направлений развития.</w:t>
      </w:r>
    </w:p>
    <w:p w:rsidR="004128B9" w:rsidRPr="00E9296F" w:rsidRDefault="004128B9" w:rsidP="004128B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муниципальной</w:t>
      </w:r>
      <w:r w:rsidRPr="00E9296F">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 xml:space="preserve">ы за 2017-2019годы </w:t>
      </w:r>
      <w:r w:rsidRPr="00E9296F">
        <w:rPr>
          <w:rFonts w:ascii="Times New Roman" w:eastAsia="Times New Roman" w:hAnsi="Times New Roman" w:cs="Times New Roman"/>
          <w:sz w:val="24"/>
          <w:szCs w:val="24"/>
        </w:rPr>
        <w:t>прово</w:t>
      </w:r>
      <w:r>
        <w:rPr>
          <w:rFonts w:ascii="Times New Roman" w:eastAsia="Times New Roman" w:hAnsi="Times New Roman" w:cs="Times New Roman"/>
          <w:sz w:val="24"/>
          <w:szCs w:val="24"/>
        </w:rPr>
        <w:t>дилась средствами местного бюджета</w:t>
      </w:r>
    </w:p>
    <w:p w:rsidR="004128B9" w:rsidRPr="00374C91" w:rsidRDefault="004128B9" w:rsidP="004128B9">
      <w:pPr>
        <w:spacing w:after="0"/>
        <w:jc w:val="both"/>
        <w:rPr>
          <w:rFonts w:ascii="Times New Roman" w:hAnsi="Times New Roman" w:cs="Times New Roman"/>
          <w:i/>
          <w:sz w:val="24"/>
          <w:szCs w:val="24"/>
        </w:rPr>
      </w:pPr>
      <w:r w:rsidRPr="00374C91">
        <w:rPr>
          <w:rFonts w:ascii="Times New Roman" w:hAnsi="Times New Roman" w:cs="Times New Roman"/>
          <w:sz w:val="24"/>
          <w:szCs w:val="24"/>
        </w:rPr>
        <w:lastRenderedPageBreak/>
        <w:t xml:space="preserve">           Основной </w:t>
      </w:r>
      <w:r w:rsidRPr="00374C91">
        <w:rPr>
          <w:rFonts w:ascii="Times New Roman" w:hAnsi="Times New Roman" w:cs="Times New Roman"/>
          <w:b/>
          <w:i/>
          <w:sz w:val="24"/>
          <w:szCs w:val="24"/>
        </w:rPr>
        <w:t xml:space="preserve">целью является </w:t>
      </w:r>
      <w:r w:rsidRPr="00374C91">
        <w:rPr>
          <w:rFonts w:ascii="Times New Roman" w:hAnsi="Times New Roman" w:cs="Times New Roman"/>
          <w:i/>
          <w:sz w:val="24"/>
          <w:szCs w:val="24"/>
        </w:rPr>
        <w:t>обеспечение доступности качественного образования с учетом потребностей общества, экономики и рынка труда</w:t>
      </w:r>
      <w:r>
        <w:rPr>
          <w:rFonts w:ascii="Times New Roman" w:hAnsi="Times New Roman" w:cs="Times New Roman"/>
          <w:i/>
          <w:sz w:val="24"/>
          <w:szCs w:val="24"/>
        </w:rPr>
        <w:t xml:space="preserve"> МР ОЭНР</w:t>
      </w:r>
      <w:r w:rsidRPr="00374C91">
        <w:rPr>
          <w:rFonts w:ascii="Times New Roman" w:hAnsi="Times New Roman" w:cs="Times New Roman"/>
          <w:i/>
          <w:sz w:val="24"/>
          <w:szCs w:val="24"/>
        </w:rPr>
        <w:t>.</w:t>
      </w:r>
    </w:p>
    <w:p w:rsidR="004128B9" w:rsidRPr="00374C91" w:rsidRDefault="004128B9" w:rsidP="004128B9">
      <w:pPr>
        <w:spacing w:after="0"/>
        <w:jc w:val="both"/>
        <w:rPr>
          <w:rFonts w:ascii="Times New Roman" w:hAnsi="Times New Roman" w:cs="Times New Roman"/>
          <w:sz w:val="24"/>
          <w:szCs w:val="24"/>
        </w:rPr>
      </w:pPr>
      <w:r>
        <w:rPr>
          <w:rFonts w:ascii="Times New Roman" w:hAnsi="Times New Roman" w:cs="Times New Roman"/>
          <w:sz w:val="24"/>
          <w:szCs w:val="24"/>
        </w:rPr>
        <w:t xml:space="preserve">    Задачи  реализованы по 10  стратегическим направлениям.</w:t>
      </w:r>
    </w:p>
    <w:p w:rsidR="004128B9" w:rsidRPr="00374C91" w:rsidRDefault="004128B9" w:rsidP="004128B9">
      <w:pPr>
        <w:tabs>
          <w:tab w:val="left" w:pos="5400"/>
        </w:tabs>
        <w:spacing w:after="0" w:line="240" w:lineRule="auto"/>
        <w:ind w:firstLine="720"/>
        <w:jc w:val="center"/>
        <w:rPr>
          <w:rFonts w:ascii="Times New Roman" w:hAnsi="Times New Roman"/>
          <w:sz w:val="24"/>
          <w:szCs w:val="24"/>
        </w:rPr>
      </w:pPr>
      <w:r w:rsidRPr="00374C91">
        <w:rPr>
          <w:rFonts w:ascii="Times New Roman" w:eastAsia="Times New Roman" w:hAnsi="Times New Roman" w:cs="Times New Roman"/>
          <w:b/>
          <w:sz w:val="24"/>
          <w:szCs w:val="24"/>
        </w:rPr>
        <w:t>Количество выполненных (и превышающих) индикативных показателей</w:t>
      </w:r>
    </w:p>
    <w:p w:rsidR="004128B9" w:rsidRDefault="004128B9" w:rsidP="004128B9">
      <w:pPr>
        <w:tabs>
          <w:tab w:val="left" w:pos="5400"/>
        </w:tabs>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      Всего 18</w:t>
      </w:r>
      <w:r w:rsidRPr="00374C91">
        <w:rPr>
          <w:rFonts w:ascii="Times New Roman" w:hAnsi="Times New Roman"/>
          <w:sz w:val="24"/>
          <w:szCs w:val="24"/>
        </w:rPr>
        <w:t xml:space="preserve"> индикат</w:t>
      </w:r>
      <w:r>
        <w:rPr>
          <w:rFonts w:ascii="Times New Roman" w:hAnsi="Times New Roman"/>
          <w:sz w:val="24"/>
          <w:szCs w:val="24"/>
        </w:rPr>
        <w:t>ивных показателя, не выполнены 3 показателей, что составляет 83</w:t>
      </w:r>
      <w:r w:rsidRPr="00374C91">
        <w:rPr>
          <w:rFonts w:ascii="Times New Roman" w:hAnsi="Times New Roman"/>
          <w:sz w:val="24"/>
          <w:szCs w:val="24"/>
        </w:rPr>
        <w:t>% выполнения</w:t>
      </w:r>
      <w:r>
        <w:rPr>
          <w:rFonts w:ascii="Times New Roman" w:eastAsia="Times New Roman" w:hAnsi="Times New Roman" w:cs="Times New Roman"/>
          <w:sz w:val="24"/>
          <w:szCs w:val="24"/>
        </w:rPr>
        <w:t>:</w:t>
      </w:r>
    </w:p>
    <w:p w:rsidR="004128B9" w:rsidRDefault="004128B9" w:rsidP="004128B9">
      <w:pPr>
        <w:tabs>
          <w:tab w:val="left" w:pos="5400"/>
        </w:tabs>
        <w:spacing w:after="0" w:line="240" w:lineRule="auto"/>
        <w:jc w:val="both"/>
        <w:rPr>
          <w:rFonts w:ascii="Times New Roman" w:eastAsia="Times New Roman" w:hAnsi="Times New Roman"/>
        </w:rPr>
      </w:pPr>
      <w:r w:rsidRPr="00952D4F">
        <w:rPr>
          <w:rFonts w:ascii="Times New Roman" w:eastAsia="Times New Roman" w:hAnsi="Times New Roman"/>
        </w:rPr>
        <w:t xml:space="preserve">- Количество выпускников общеобразовательных учреждений, </w:t>
      </w:r>
      <w:r>
        <w:rPr>
          <w:rFonts w:ascii="Times New Roman" w:eastAsia="Times New Roman" w:hAnsi="Times New Roman"/>
        </w:rPr>
        <w:t xml:space="preserve">не </w:t>
      </w:r>
      <w:r w:rsidRPr="00952D4F">
        <w:rPr>
          <w:rFonts w:ascii="Times New Roman" w:eastAsia="Times New Roman" w:hAnsi="Times New Roman"/>
        </w:rPr>
        <w:t>получивших аттестат о среднем общем образовании</w:t>
      </w:r>
      <w:r>
        <w:rPr>
          <w:rFonts w:ascii="Times New Roman" w:eastAsia="Times New Roman" w:hAnsi="Times New Roman"/>
        </w:rPr>
        <w:t xml:space="preserve"> в 2019 году составляет 82,05% ;</w:t>
      </w:r>
    </w:p>
    <w:p w:rsidR="004128B9" w:rsidRDefault="004128B9" w:rsidP="004128B9">
      <w:pPr>
        <w:tabs>
          <w:tab w:val="left" w:pos="5400"/>
        </w:tabs>
        <w:spacing w:after="0" w:line="360" w:lineRule="auto"/>
        <w:jc w:val="both"/>
        <w:rPr>
          <w:rFonts w:ascii="Times New Roman" w:hAnsi="Times New Roman"/>
        </w:rPr>
      </w:pPr>
      <w:r>
        <w:rPr>
          <w:rFonts w:ascii="Times New Roman" w:eastAsia="Times New Roman" w:hAnsi="Times New Roman"/>
        </w:rPr>
        <w:t xml:space="preserve">- </w:t>
      </w:r>
      <w:r w:rsidRPr="00952D4F">
        <w:rPr>
          <w:rFonts w:ascii="Times New Roman" w:hAnsi="Times New Roman"/>
        </w:rPr>
        <w:t>Охват детей школьного возраста дополнительным образованием</w:t>
      </w:r>
      <w:r>
        <w:rPr>
          <w:rFonts w:ascii="Times New Roman" w:hAnsi="Times New Roman"/>
        </w:rPr>
        <w:t xml:space="preserve"> по прежнему остается на низком уровне. План 75%, факт в 2019 г. Составил  63% </w:t>
      </w:r>
    </w:p>
    <w:p w:rsidR="004128B9" w:rsidRDefault="004128B9" w:rsidP="004128B9">
      <w:pPr>
        <w:tabs>
          <w:tab w:val="left" w:pos="5400"/>
        </w:tabs>
        <w:spacing w:after="0" w:line="360" w:lineRule="auto"/>
        <w:jc w:val="both"/>
        <w:rPr>
          <w:rFonts w:ascii="Times New Roman" w:hAnsi="Times New Roman"/>
        </w:rPr>
      </w:pPr>
      <w:r>
        <w:rPr>
          <w:rFonts w:ascii="Times New Roman" w:hAnsi="Times New Roman"/>
        </w:rPr>
        <w:t>- количество построенных новых зданий план в 2019 году – одно здание, по факту 0%;</w:t>
      </w:r>
    </w:p>
    <w:p w:rsidR="004128B9" w:rsidRDefault="004128B9" w:rsidP="004128B9">
      <w:pPr>
        <w:tabs>
          <w:tab w:val="left" w:pos="5400"/>
        </w:tabs>
        <w:spacing w:after="0" w:line="360" w:lineRule="auto"/>
        <w:jc w:val="both"/>
        <w:rPr>
          <w:rFonts w:ascii="Times New Roman" w:hAnsi="Times New Roman"/>
        </w:rPr>
      </w:pPr>
      <w:r>
        <w:rPr>
          <w:rFonts w:ascii="Times New Roman" w:hAnsi="Times New Roman"/>
        </w:rPr>
        <w:t xml:space="preserve">- </w:t>
      </w:r>
      <w:r w:rsidRPr="00952D4F">
        <w:rPr>
          <w:rFonts w:ascii="Times New Roman" w:eastAsia="Times New Roman" w:hAnsi="Times New Roman"/>
        </w:rPr>
        <w:t>Охват детей организованным  отдыхом, оздоровлением и занятостью в летнее время в %</w:t>
      </w:r>
      <w:r>
        <w:rPr>
          <w:rFonts w:ascii="Times New Roman" w:eastAsia="Times New Roman" w:hAnsi="Times New Roman"/>
        </w:rPr>
        <w:t xml:space="preserve"> план – 85%, в 2019 году факт 70%.</w:t>
      </w:r>
    </w:p>
    <w:p w:rsidR="004128B9" w:rsidRPr="00374C91" w:rsidRDefault="004128B9" w:rsidP="004128B9">
      <w:pPr>
        <w:spacing w:after="0"/>
        <w:jc w:val="both"/>
        <w:rPr>
          <w:rFonts w:ascii="Times New Roman" w:hAnsi="Times New Roman" w:cs="Times New Roman"/>
          <w:b/>
          <w:i/>
          <w:sz w:val="24"/>
          <w:szCs w:val="24"/>
        </w:rPr>
      </w:pPr>
      <w:r w:rsidRPr="00374C91">
        <w:rPr>
          <w:rFonts w:ascii="Times New Roman" w:hAnsi="Times New Roman" w:cs="Times New Roman"/>
          <w:b/>
          <w:i/>
          <w:sz w:val="24"/>
          <w:szCs w:val="24"/>
        </w:rPr>
        <w:t>Превышающие индикативные показатели:</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-Удельный вес численности педагогических и управленческих кадров общеобразовательных учреждений, прошедших повышение квалификации от общей численности педагогических работников (с учетом ФГОС) в среднем план 40%/факт 73%;</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-Удельный вес числа детей инвалидов, охваченных организованными формами обучения</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100% охват;</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-Среднемесячная номинальная начисленная заработная плата работников муниципальных общеобразовательных учреждений наблюдается во всех ОУ;</w:t>
      </w:r>
    </w:p>
    <w:p w:rsidR="004128B9"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-Удельный вес детей, охваченных дошкольным образованием к общей численности детей в возрасте от 2 до 7 лет;</w:t>
      </w:r>
    </w:p>
    <w:p w:rsidR="004128B9" w:rsidRPr="00374C91" w:rsidRDefault="004128B9" w:rsidP="004128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52D4F">
        <w:rPr>
          <w:rFonts w:ascii="Times New Roman" w:hAnsi="Times New Roman"/>
        </w:rPr>
        <w:t>Доля детей, находящихся в трудной жизненной ситуации, охваченных бесплатным дополнительным образованием</w:t>
      </w:r>
    </w:p>
    <w:p w:rsidR="004128B9" w:rsidRPr="00374C91" w:rsidRDefault="004128B9" w:rsidP="004128B9">
      <w:pPr>
        <w:spacing w:after="0"/>
        <w:jc w:val="both"/>
        <w:rPr>
          <w:rFonts w:ascii="Calibri" w:eastAsia="Times New Roman" w:hAnsi="Calibri" w:cs="Times New Roman"/>
          <w:color w:val="000000"/>
          <w:sz w:val="24"/>
          <w:szCs w:val="24"/>
        </w:rPr>
      </w:pPr>
      <w:r w:rsidRPr="00374C91">
        <w:rPr>
          <w:rFonts w:ascii="Times New Roman" w:hAnsi="Times New Roman" w:cs="Times New Roman"/>
          <w:sz w:val="24"/>
          <w:szCs w:val="24"/>
        </w:rPr>
        <w:t>-</w:t>
      </w:r>
      <w:r w:rsidRPr="00374C91">
        <w:rPr>
          <w:rFonts w:ascii="Times New Roman" w:eastAsia="Times New Roman" w:hAnsi="Times New Roman" w:cs="Times New Roman"/>
          <w:color w:val="000000"/>
          <w:sz w:val="24"/>
          <w:szCs w:val="24"/>
        </w:rPr>
        <w:t>Ликвидация очередности для детей в возрасте с 3 до 7 лет.</w:t>
      </w:r>
    </w:p>
    <w:p w:rsidR="004128B9" w:rsidRPr="00374C91" w:rsidRDefault="004128B9" w:rsidP="004128B9">
      <w:pPr>
        <w:spacing w:after="0"/>
        <w:jc w:val="center"/>
        <w:rPr>
          <w:rFonts w:ascii="Times New Roman" w:hAnsi="Times New Roman" w:cs="Times New Roman"/>
          <w:b/>
          <w:sz w:val="24"/>
          <w:szCs w:val="24"/>
        </w:rPr>
      </w:pPr>
      <w:r w:rsidRPr="00374C91">
        <w:rPr>
          <w:rFonts w:ascii="Times New Roman" w:hAnsi="Times New Roman" w:cs="Times New Roman"/>
          <w:b/>
          <w:sz w:val="24"/>
          <w:szCs w:val="24"/>
        </w:rPr>
        <w:t>Заключение</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xml:space="preserve">         В целом реализация муниципальной целевой программы «Раз</w:t>
      </w:r>
      <w:r>
        <w:rPr>
          <w:rFonts w:ascii="Times New Roman" w:hAnsi="Times New Roman" w:cs="Times New Roman"/>
          <w:sz w:val="24"/>
          <w:szCs w:val="24"/>
        </w:rPr>
        <w:t xml:space="preserve">витие системы образования в 2017-2019 </w:t>
      </w:r>
      <w:r w:rsidRPr="00374C91">
        <w:rPr>
          <w:rFonts w:ascii="Times New Roman" w:hAnsi="Times New Roman" w:cs="Times New Roman"/>
          <w:sz w:val="24"/>
          <w:szCs w:val="24"/>
        </w:rPr>
        <w:t>гг.» обеспечила изменение количественных и качественных характеристик отрасли. Эффективность расходования бюджетных средств дает основание говорить о результативности реализации  программы.</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xml:space="preserve">        Как невыполнение плановых значений показателей, так и их превышение в ряде случаев является следствием несовершенства методического инструментария, необходимость совершенствования которого должна обеспечиваться на всех этапах реализации программы. В связи с этим можно сформулировать следующие основные предложения об изменении форм и методов управления реализацией программы.</w:t>
      </w:r>
    </w:p>
    <w:p w:rsidR="004128B9" w:rsidRPr="00374C91" w:rsidRDefault="004128B9" w:rsidP="004128B9">
      <w:pPr>
        <w:pStyle w:val="aa"/>
        <w:numPr>
          <w:ilvl w:val="0"/>
          <w:numId w:val="22"/>
        </w:numPr>
        <w:spacing w:after="0"/>
        <w:jc w:val="both"/>
        <w:rPr>
          <w:rFonts w:ascii="Times New Roman" w:hAnsi="Times New Roman"/>
          <w:sz w:val="24"/>
          <w:szCs w:val="24"/>
        </w:rPr>
      </w:pPr>
      <w:r w:rsidRPr="00374C91">
        <w:rPr>
          <w:rFonts w:ascii="Times New Roman" w:hAnsi="Times New Roman"/>
          <w:sz w:val="24"/>
          <w:szCs w:val="24"/>
        </w:rPr>
        <w:t>Продолжить работу по повышению качества программы, в части уточнения и сбалансированности системы ее показателей (индикаторов).</w:t>
      </w:r>
    </w:p>
    <w:p w:rsidR="004128B9" w:rsidRPr="00374C91" w:rsidRDefault="004128B9" w:rsidP="004128B9">
      <w:pPr>
        <w:pStyle w:val="aa"/>
        <w:numPr>
          <w:ilvl w:val="0"/>
          <w:numId w:val="22"/>
        </w:numPr>
        <w:spacing w:after="0"/>
        <w:jc w:val="both"/>
        <w:rPr>
          <w:rFonts w:ascii="Times New Roman" w:hAnsi="Times New Roman"/>
          <w:sz w:val="24"/>
          <w:szCs w:val="24"/>
        </w:rPr>
      </w:pPr>
      <w:r w:rsidRPr="00374C91">
        <w:rPr>
          <w:rFonts w:ascii="Times New Roman" w:hAnsi="Times New Roman"/>
          <w:sz w:val="24"/>
          <w:szCs w:val="24"/>
        </w:rPr>
        <w:t>В целях компенсации влияния негативных факторов, связанных с бюджетным дефицитом, диспропорции в финансово-экономических возможностях и повышением стоимости услуг, при подготовке новой р</w:t>
      </w:r>
      <w:r>
        <w:rPr>
          <w:rFonts w:ascii="Times New Roman" w:hAnsi="Times New Roman"/>
          <w:sz w:val="24"/>
          <w:szCs w:val="24"/>
        </w:rPr>
        <w:t>едакции программы МР на 2020-2022</w:t>
      </w:r>
      <w:r w:rsidRPr="00374C91">
        <w:rPr>
          <w:rFonts w:ascii="Times New Roman" w:hAnsi="Times New Roman"/>
          <w:sz w:val="24"/>
          <w:szCs w:val="24"/>
        </w:rPr>
        <w:t>гг. предусмотреть увеличение бюджетных ассигнований в МЦП «Развитие образования в МР «Оленекский ЭНР»»:</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Перед системой образования стоят задачи, призванные закрепить и продолжить достигнутые позитивные изменения:</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обеспечение доступности дошкольного образования в условиях демографического роста;</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lastRenderedPageBreak/>
        <w:t>- новые требования к менеджменту в сфере образования, обусловленные новыми подходами к развитию системы образования, финансово-экономической самостоятельностью образовательных организаций;</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развитие государственно-общественного управления в системе образования;</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-пересмотр некоторых подпрограмм на качественно новый подход;</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новые подходы к социализации и процессу формирования идентичности подрастающего поколения в свете перспективы развития Республики;</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внедрение новых программпрофессиональной ориентации обучающихся;</w:t>
      </w:r>
    </w:p>
    <w:p w:rsidR="004128B9" w:rsidRPr="00374C91"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-новые подходы к реализации услуг дополнительного образования как деятельности, направленной на развитие ребенка. Консолидированный учет детей, занимающихся по программам дополнительного образования и видовое разнообразие программ.</w:t>
      </w:r>
    </w:p>
    <w:p w:rsidR="004128B9" w:rsidRDefault="004128B9" w:rsidP="004128B9">
      <w:pPr>
        <w:spacing w:after="0"/>
        <w:jc w:val="both"/>
        <w:rPr>
          <w:rFonts w:ascii="Times New Roman" w:hAnsi="Times New Roman" w:cs="Times New Roman"/>
          <w:sz w:val="24"/>
          <w:szCs w:val="24"/>
        </w:rPr>
      </w:pPr>
      <w:r w:rsidRPr="00374C91">
        <w:rPr>
          <w:rFonts w:ascii="Times New Roman" w:hAnsi="Times New Roman" w:cs="Times New Roman"/>
          <w:sz w:val="24"/>
          <w:szCs w:val="24"/>
        </w:rPr>
        <w:t xml:space="preserve">          Осуществление данных планов позволит реализовать новые эффективные подходы к достижению цели новой Программы – создание условий для формирования личной образовательной и социальной успешности каждого обучающегося.</w:t>
      </w:r>
    </w:p>
    <w:p w:rsidR="004128B9" w:rsidRPr="00AF63A4" w:rsidRDefault="004128B9" w:rsidP="004128B9">
      <w:pPr>
        <w:pStyle w:val="14"/>
        <w:jc w:val="center"/>
        <w:rPr>
          <w:rFonts w:ascii="Times New Roman" w:hAnsi="Times New Roman" w:cs="Times New Roman"/>
          <w:b/>
          <w:sz w:val="24"/>
          <w:szCs w:val="24"/>
        </w:rPr>
      </w:pPr>
      <w:r>
        <w:rPr>
          <w:rFonts w:ascii="Times New Roman" w:hAnsi="Times New Roman" w:cs="Times New Roman"/>
          <w:b/>
          <w:sz w:val="24"/>
          <w:szCs w:val="24"/>
          <w:lang w:val="en-US"/>
        </w:rPr>
        <w:t>II</w:t>
      </w:r>
      <w:r w:rsidRPr="00264684">
        <w:rPr>
          <w:rFonts w:ascii="Times New Roman" w:hAnsi="Times New Roman" w:cs="Times New Roman"/>
          <w:b/>
          <w:sz w:val="24"/>
          <w:szCs w:val="24"/>
        </w:rPr>
        <w:t xml:space="preserve">. </w:t>
      </w:r>
      <w:r w:rsidRPr="00AF63A4">
        <w:rPr>
          <w:rFonts w:ascii="Times New Roman" w:hAnsi="Times New Roman" w:cs="Times New Roman"/>
          <w:b/>
          <w:sz w:val="24"/>
          <w:szCs w:val="24"/>
        </w:rPr>
        <w:t>SWOT-анализ текущего состояния</w:t>
      </w:r>
    </w:p>
    <w:p w:rsidR="004128B9" w:rsidRPr="00AF63A4" w:rsidRDefault="004128B9" w:rsidP="004128B9">
      <w:pPr>
        <w:pStyle w:val="14"/>
        <w:jc w:val="center"/>
        <w:rPr>
          <w:rFonts w:ascii="Times New Roman" w:hAnsi="Times New Roman" w:cs="Times New Roman"/>
          <w:b/>
          <w:sz w:val="24"/>
          <w:szCs w:val="24"/>
        </w:rPr>
      </w:pPr>
      <w:r>
        <w:rPr>
          <w:rFonts w:ascii="Times New Roman" w:hAnsi="Times New Roman" w:cs="Times New Roman"/>
          <w:b/>
          <w:sz w:val="24"/>
          <w:szCs w:val="24"/>
        </w:rPr>
        <w:t>в сфере образования Оленек</w:t>
      </w:r>
      <w:r w:rsidRPr="00AF63A4">
        <w:rPr>
          <w:rFonts w:ascii="Times New Roman" w:hAnsi="Times New Roman" w:cs="Times New Roman"/>
          <w:b/>
          <w:sz w:val="24"/>
          <w:szCs w:val="24"/>
        </w:rPr>
        <w:t>ского района</w:t>
      </w:r>
    </w:p>
    <w:p w:rsidR="004128B9" w:rsidRDefault="004128B9" w:rsidP="004128B9">
      <w:pPr>
        <w:pStyle w:val="a7"/>
        <w:widowControl w:val="0"/>
        <w:tabs>
          <w:tab w:val="left" w:pos="993"/>
        </w:tabs>
        <w:spacing w:after="0" w:line="240" w:lineRule="auto"/>
        <w:jc w:val="both"/>
        <w:rPr>
          <w:rFonts w:ascii="Times New Roman" w:hAnsi="Times New Roman"/>
          <w:sz w:val="24"/>
          <w:szCs w:val="24"/>
        </w:rPr>
      </w:pPr>
      <w:r w:rsidRPr="00AF63A4">
        <w:rPr>
          <w:rFonts w:ascii="Times New Roman" w:hAnsi="Times New Roman"/>
          <w:sz w:val="24"/>
          <w:szCs w:val="24"/>
        </w:rPr>
        <w:t>Для выявления потенциала развития муниципальной системы образования</w:t>
      </w:r>
      <w:r>
        <w:rPr>
          <w:rFonts w:ascii="Times New Roman" w:hAnsi="Times New Roman"/>
          <w:sz w:val="24"/>
          <w:szCs w:val="24"/>
        </w:rPr>
        <w:t xml:space="preserve"> Оленек</w:t>
      </w:r>
      <w:r w:rsidRPr="00AF63A4">
        <w:rPr>
          <w:rFonts w:ascii="Times New Roman" w:hAnsi="Times New Roman"/>
          <w:sz w:val="24"/>
          <w:szCs w:val="24"/>
        </w:rPr>
        <w:t>ского района был проведен SWOT-анализ, который позволил выявить ее сильные и слабые стороны, перспективные возможности и риски ее развития.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5"/>
      </w:tblGrid>
      <w:tr w:rsidR="004128B9" w:rsidRPr="004750CD" w:rsidTr="00127747">
        <w:trPr>
          <w:trHeight w:val="611"/>
        </w:trPr>
        <w:tc>
          <w:tcPr>
            <w:tcW w:w="4785" w:type="dxa"/>
            <w:tcBorders>
              <w:top w:val="single" w:sz="4" w:space="0" w:color="000000"/>
              <w:left w:val="single" w:sz="4" w:space="0" w:color="000000"/>
              <w:bottom w:val="single" w:sz="4" w:space="0" w:color="000000"/>
              <w:right w:val="single" w:sz="4" w:space="0" w:color="000000"/>
            </w:tcBorders>
            <w:vAlign w:val="center"/>
          </w:tcPr>
          <w:p w:rsidR="004128B9" w:rsidRPr="004750CD" w:rsidRDefault="004128B9" w:rsidP="00127747">
            <w:pPr>
              <w:widowControl w:val="0"/>
              <w:tabs>
                <w:tab w:val="left" w:pos="993"/>
              </w:tabs>
              <w:spacing w:after="0"/>
              <w:jc w:val="both"/>
              <w:rPr>
                <w:rFonts w:ascii="Times New Roman" w:hAnsi="Times New Roman"/>
                <w:b/>
              </w:rPr>
            </w:pPr>
            <w:r w:rsidRPr="004750CD">
              <w:rPr>
                <w:rFonts w:ascii="Times New Roman" w:hAnsi="Times New Roman"/>
                <w:b/>
              </w:rPr>
              <w:t>Сильные стороны</w:t>
            </w:r>
          </w:p>
        </w:tc>
        <w:tc>
          <w:tcPr>
            <w:tcW w:w="4785" w:type="dxa"/>
            <w:tcBorders>
              <w:top w:val="single" w:sz="4" w:space="0" w:color="000000"/>
              <w:left w:val="single" w:sz="4" w:space="0" w:color="000000"/>
              <w:bottom w:val="single" w:sz="4" w:space="0" w:color="000000"/>
              <w:right w:val="single" w:sz="4" w:space="0" w:color="000000"/>
            </w:tcBorders>
            <w:vAlign w:val="center"/>
          </w:tcPr>
          <w:p w:rsidR="004128B9" w:rsidRPr="004750CD" w:rsidRDefault="004128B9" w:rsidP="00127747">
            <w:pPr>
              <w:widowControl w:val="0"/>
              <w:tabs>
                <w:tab w:val="left" w:pos="993"/>
              </w:tabs>
              <w:spacing w:after="0"/>
              <w:jc w:val="both"/>
              <w:rPr>
                <w:rFonts w:ascii="Times New Roman" w:hAnsi="Times New Roman"/>
                <w:b/>
                <w:sz w:val="24"/>
                <w:szCs w:val="24"/>
              </w:rPr>
            </w:pPr>
          </w:p>
          <w:p w:rsidR="004128B9" w:rsidRPr="004750CD" w:rsidRDefault="004128B9" w:rsidP="00127747">
            <w:pPr>
              <w:widowControl w:val="0"/>
              <w:tabs>
                <w:tab w:val="left" w:pos="993"/>
              </w:tabs>
              <w:spacing w:after="0"/>
              <w:jc w:val="both"/>
              <w:rPr>
                <w:rFonts w:ascii="Times New Roman" w:hAnsi="Times New Roman"/>
                <w:b/>
              </w:rPr>
            </w:pPr>
            <w:r w:rsidRPr="004750CD">
              <w:rPr>
                <w:rFonts w:ascii="Times New Roman" w:hAnsi="Times New Roman"/>
                <w:b/>
              </w:rPr>
              <w:t>Слабые стороны</w:t>
            </w:r>
          </w:p>
        </w:tc>
      </w:tr>
      <w:tr w:rsidR="004128B9" w:rsidRPr="004750CD" w:rsidTr="00127747">
        <w:trPr>
          <w:trHeight w:val="930"/>
        </w:trPr>
        <w:tc>
          <w:tcPr>
            <w:tcW w:w="4785" w:type="dxa"/>
            <w:tcBorders>
              <w:top w:val="single" w:sz="4" w:space="0" w:color="000000"/>
              <w:left w:val="single" w:sz="4" w:space="0" w:color="000000"/>
              <w:bottom w:val="single" w:sz="4" w:space="0" w:color="000000"/>
              <w:right w:val="single" w:sz="4" w:space="0" w:color="000000"/>
            </w:tcBorders>
            <w:hideMark/>
          </w:tcPr>
          <w:p w:rsidR="004128B9" w:rsidRDefault="004128B9" w:rsidP="00127747">
            <w:pPr>
              <w:widowControl w:val="0"/>
              <w:tabs>
                <w:tab w:val="left" w:pos="993"/>
              </w:tabs>
              <w:spacing w:after="0"/>
              <w:jc w:val="both"/>
              <w:rPr>
                <w:rFonts w:ascii="Times New Roman" w:hAnsi="Times New Roman"/>
              </w:rPr>
            </w:pPr>
            <w:r w:rsidRPr="004750CD">
              <w:rPr>
                <w:rFonts w:ascii="Times New Roman" w:hAnsi="Times New Roman"/>
              </w:rPr>
              <w:t>Введение дополнительной группы в д/с «Кэнчээри»;</w:t>
            </w:r>
          </w:p>
          <w:p w:rsidR="004128B9" w:rsidRPr="004750CD" w:rsidRDefault="004128B9" w:rsidP="00127747">
            <w:pPr>
              <w:widowControl w:val="0"/>
              <w:tabs>
                <w:tab w:val="left" w:pos="993"/>
              </w:tabs>
              <w:spacing w:after="0"/>
              <w:jc w:val="both"/>
              <w:rPr>
                <w:rFonts w:ascii="Times New Roman" w:hAnsi="Times New Roman"/>
              </w:rPr>
            </w:pP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Pr>
                <w:rFonts w:ascii="Times New Roman" w:hAnsi="Times New Roman"/>
              </w:rPr>
              <w:t>Превышение</w:t>
            </w:r>
            <w:r w:rsidRPr="004750CD">
              <w:rPr>
                <w:rFonts w:ascii="Times New Roman" w:hAnsi="Times New Roman"/>
              </w:rPr>
              <w:t xml:space="preserve"> наполняемости групп; перегруженность детских садов;</w:t>
            </w:r>
          </w:p>
          <w:p w:rsidR="004128B9" w:rsidRPr="004750CD" w:rsidRDefault="004128B9" w:rsidP="00127747">
            <w:pPr>
              <w:widowControl w:val="0"/>
              <w:tabs>
                <w:tab w:val="left" w:pos="993"/>
              </w:tabs>
              <w:spacing w:after="0"/>
              <w:jc w:val="both"/>
              <w:rPr>
                <w:rFonts w:ascii="Times New Roman" w:hAnsi="Times New Roman"/>
                <w:b/>
              </w:rPr>
            </w:pPr>
          </w:p>
        </w:tc>
      </w:tr>
      <w:tr w:rsidR="004128B9" w:rsidRPr="004750CD" w:rsidTr="00127747">
        <w:trPr>
          <w:trHeight w:val="1192"/>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Разработан план («дорожная карта») по ликвидации очередности в дошкольные образовательные учреждения детей в возрасте от 0 до 7 лет;</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-неполное оснащение учебно-методическим комплектом  по ФГОС ДО; несоответствие предметно-развивающей среды</w:t>
            </w:r>
          </w:p>
        </w:tc>
      </w:tr>
      <w:tr w:rsidR="004128B9" w:rsidRPr="004750CD" w:rsidTr="00127747">
        <w:trPr>
          <w:trHeight w:val="1192"/>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 xml:space="preserve">Введение и реализация механизмов нормативно-подушевого финансирования с учетом социально-экономических условий. </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Наличие системы поддержки сельских образовательных учреждений</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 xml:space="preserve">Низкий уровень обеспечения квалифицированными специалистами  образовательных учреждений, расположенных в отдаленных и труднодоступных местностях </w:t>
            </w:r>
          </w:p>
          <w:p w:rsidR="004128B9" w:rsidRDefault="004128B9" w:rsidP="00127747">
            <w:pPr>
              <w:widowControl w:val="0"/>
              <w:tabs>
                <w:tab w:val="left" w:pos="993"/>
              </w:tabs>
              <w:spacing w:after="0"/>
              <w:jc w:val="both"/>
              <w:rPr>
                <w:rFonts w:ascii="Times New Roman" w:hAnsi="Times New Roman"/>
              </w:rPr>
            </w:pPr>
            <w:r w:rsidRPr="004750CD">
              <w:rPr>
                <w:rFonts w:ascii="Times New Roman" w:hAnsi="Times New Roman"/>
              </w:rPr>
              <w:t>Высокая доля неэффективных расходов, связанная с низкой наполняемостью классов</w:t>
            </w:r>
            <w:r>
              <w:rPr>
                <w:rFonts w:ascii="Times New Roman" w:hAnsi="Times New Roman"/>
              </w:rPr>
              <w:t>.</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Увеличение доли педагогов предпенсионного и пенсионного возраста в сочетании с незначительным притоком молодых специалистов.</w:t>
            </w:r>
          </w:p>
        </w:tc>
      </w:tr>
      <w:tr w:rsidR="004128B9" w:rsidRPr="004750CD" w:rsidTr="00127747">
        <w:trPr>
          <w:trHeight w:val="1192"/>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Обновление правовой и нормативной базы системы образования с учетом социально-экономических условий;</w:t>
            </w:r>
          </w:p>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Сохранение малокомплектной школы ЭСОШ</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Недостаточно развиты сетевые и  дистанционные формы образования, относительно низкая скорость работы интернета, высокая стоимость интернет трафика для образовательных учреждений</w:t>
            </w:r>
          </w:p>
        </w:tc>
      </w:tr>
      <w:tr w:rsidR="004128B9" w:rsidRPr="004750CD" w:rsidTr="00127747">
        <w:trPr>
          <w:trHeight w:val="1036"/>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bCs/>
              </w:rPr>
            </w:pPr>
            <w:r w:rsidRPr="004750CD">
              <w:rPr>
                <w:rFonts w:ascii="Times New Roman" w:hAnsi="Times New Roman"/>
                <w:bCs/>
              </w:rPr>
              <w:t>Использование учителями в работе современных образовательных технологий.</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Результаты ЕГЭ выпускников по ряду предметов,  ниже средних республиканских показателей, динамика по годам нестабильна</w:t>
            </w:r>
          </w:p>
        </w:tc>
      </w:tr>
      <w:tr w:rsidR="004128B9" w:rsidRPr="004750CD" w:rsidTr="00127747">
        <w:trPr>
          <w:trHeight w:val="699"/>
        </w:trPr>
        <w:tc>
          <w:tcPr>
            <w:tcW w:w="4785" w:type="dxa"/>
            <w:tcBorders>
              <w:top w:val="single" w:sz="4" w:space="0" w:color="000000"/>
              <w:left w:val="single" w:sz="4" w:space="0" w:color="000000"/>
              <w:bottom w:val="single" w:sz="4" w:space="0" w:color="000000"/>
              <w:right w:val="single" w:sz="4" w:space="0" w:color="000000"/>
            </w:tcBorders>
          </w:tcPr>
          <w:p w:rsidR="004128B9" w:rsidRPr="004750CD" w:rsidRDefault="004128B9" w:rsidP="00127747">
            <w:pPr>
              <w:autoSpaceDE w:val="0"/>
              <w:autoSpaceDN w:val="0"/>
              <w:adjustRightInd w:val="0"/>
              <w:spacing w:after="0" w:line="240" w:lineRule="auto"/>
              <w:jc w:val="both"/>
              <w:rPr>
                <w:rFonts w:ascii="Times New Roman" w:eastAsia="Times New Roman" w:hAnsi="Times New Roman"/>
              </w:rPr>
            </w:pPr>
            <w:r w:rsidRPr="004750CD">
              <w:rPr>
                <w:rFonts w:ascii="Times New Roman" w:eastAsia="Times New Roman" w:hAnsi="Times New Roman"/>
              </w:rPr>
              <w:lastRenderedPageBreak/>
              <w:t>Наличие профильного обучения, введение элективного курса «Автодело»</w:t>
            </w:r>
          </w:p>
          <w:p w:rsidR="004128B9" w:rsidRPr="004750CD" w:rsidRDefault="004128B9" w:rsidP="00127747">
            <w:pPr>
              <w:widowControl w:val="0"/>
              <w:tabs>
                <w:tab w:val="left" w:pos="993"/>
              </w:tabs>
              <w:spacing w:after="0"/>
              <w:jc w:val="both"/>
              <w:rPr>
                <w:rFonts w:ascii="Times New Roman" w:hAnsi="Times New Roman"/>
              </w:rPr>
            </w:pP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eastAsia="Times New Roman" w:hAnsi="Times New Roman"/>
              </w:rPr>
            </w:pPr>
            <w:r w:rsidRPr="004750CD">
              <w:rPr>
                <w:rFonts w:ascii="Times New Roman" w:eastAsia="Times New Roman" w:hAnsi="Times New Roman"/>
              </w:rPr>
              <w:t>Недостаточное соответствие содержания образования и технологий обучения общественным запросам, требованиям работодателей и потребностям устойчивого социально-экономического развития региона.</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Нет программ дуального образования, углубленного изучения отдельных программ.</w:t>
            </w:r>
          </w:p>
        </w:tc>
      </w:tr>
      <w:tr w:rsidR="004128B9" w:rsidRPr="004750CD" w:rsidTr="00127747">
        <w:trPr>
          <w:trHeight w:val="1036"/>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bCs/>
              </w:rPr>
              <w:t xml:space="preserve">Проводится системная  работа по информатизации образовательной среды, расширению компьютерного парка, разработки системы мер по оснащению и паспортизации кабинетов информатики согласно СанПиН, осуществляется  методическое сопровождение  сайтов ОУ.     </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Отставание темпов обновления материально-технической базы, инфраструктуры от требований модернизации образования;</w:t>
            </w:r>
          </w:p>
        </w:tc>
      </w:tr>
      <w:tr w:rsidR="004128B9" w:rsidRPr="004750CD" w:rsidTr="00127747">
        <w:trPr>
          <w:trHeight w:val="1036"/>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Учреждения дополнительного</w:t>
            </w:r>
            <w:r>
              <w:rPr>
                <w:rFonts w:ascii="Times New Roman" w:hAnsi="Times New Roman"/>
              </w:rPr>
              <w:t xml:space="preserve"> образования охватывают более 70</w:t>
            </w:r>
            <w:r w:rsidRPr="004750CD">
              <w:rPr>
                <w:rFonts w:ascii="Times New Roman" w:hAnsi="Times New Roman"/>
              </w:rPr>
              <w:t>% от общего количества обучающихся от 5 до 18 лет.</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Низкий уровень обеспеченности квалифицированными специалистами УДОД; слабо осуществляется работа по научно-исследовательской деятельности и технической направленности.</w:t>
            </w:r>
          </w:p>
        </w:tc>
      </w:tr>
      <w:tr w:rsidR="004128B9" w:rsidRPr="004750CD" w:rsidTr="00127747">
        <w:trPr>
          <w:trHeight w:val="1210"/>
        </w:trPr>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autoSpaceDE w:val="0"/>
              <w:autoSpaceDN w:val="0"/>
              <w:adjustRightInd w:val="0"/>
              <w:spacing w:after="0" w:line="240" w:lineRule="auto"/>
              <w:jc w:val="both"/>
              <w:rPr>
                <w:rFonts w:ascii="Times New Roman" w:eastAsia="Times New Roman" w:hAnsi="Times New Roman"/>
                <w:color w:val="000000"/>
              </w:rPr>
            </w:pPr>
            <w:r w:rsidRPr="004750CD">
              <w:rPr>
                <w:rFonts w:ascii="Times New Roman" w:eastAsia="Times New Roman" w:hAnsi="Times New Roman"/>
                <w:color w:val="000000"/>
              </w:rPr>
              <w:t xml:space="preserve">Внедрение независимой оценки качества образования, институтов государственно-общественного управления, новых экономических механизмов </w:t>
            </w:r>
          </w:p>
        </w:tc>
        <w:tc>
          <w:tcPr>
            <w:tcW w:w="4785" w:type="dxa"/>
            <w:tcBorders>
              <w:top w:val="single" w:sz="4" w:space="0" w:color="000000"/>
              <w:left w:val="single" w:sz="4" w:space="0" w:color="000000"/>
              <w:bottom w:val="single" w:sz="4" w:space="0" w:color="000000"/>
              <w:right w:val="single" w:sz="4" w:space="0" w:color="000000"/>
            </w:tcBorders>
            <w:hideMark/>
          </w:tcPr>
          <w:p w:rsidR="004128B9" w:rsidRPr="004750CD" w:rsidRDefault="004128B9" w:rsidP="00127747">
            <w:pPr>
              <w:autoSpaceDE w:val="0"/>
              <w:autoSpaceDN w:val="0"/>
              <w:adjustRightInd w:val="0"/>
              <w:spacing w:after="0" w:line="240" w:lineRule="auto"/>
              <w:jc w:val="both"/>
              <w:rPr>
                <w:rFonts w:ascii="Times New Roman" w:eastAsia="Times New Roman" w:hAnsi="Times New Roman"/>
                <w:color w:val="000000"/>
              </w:rPr>
            </w:pPr>
            <w:r w:rsidRPr="004750CD">
              <w:rPr>
                <w:rFonts w:ascii="Times New Roman" w:eastAsia="Times New Roman" w:hAnsi="Times New Roman"/>
                <w:color w:val="000000"/>
              </w:rPr>
              <w:t xml:space="preserve">Отсутствие муниципального центра независимой экспертизы образовательных программ, осуществляющих социальный контроль стандартов образования </w:t>
            </w:r>
          </w:p>
        </w:tc>
      </w:tr>
      <w:tr w:rsidR="004128B9" w:rsidRPr="004750CD" w:rsidTr="00127747">
        <w:trPr>
          <w:trHeight w:val="521"/>
        </w:trPr>
        <w:tc>
          <w:tcPr>
            <w:tcW w:w="4785" w:type="dxa"/>
            <w:tcBorders>
              <w:top w:val="single" w:sz="4" w:space="0" w:color="000000"/>
              <w:left w:val="single" w:sz="4" w:space="0" w:color="000000"/>
              <w:bottom w:val="single" w:sz="4" w:space="0" w:color="000000"/>
              <w:right w:val="single" w:sz="4" w:space="0" w:color="000000"/>
            </w:tcBorders>
            <w:vAlign w:val="center"/>
            <w:hideMark/>
          </w:tcPr>
          <w:p w:rsidR="004128B9" w:rsidRPr="004750CD" w:rsidRDefault="004128B9" w:rsidP="00127747">
            <w:pPr>
              <w:widowControl w:val="0"/>
              <w:tabs>
                <w:tab w:val="left" w:pos="993"/>
              </w:tabs>
              <w:spacing w:after="0"/>
              <w:jc w:val="both"/>
              <w:rPr>
                <w:rFonts w:ascii="Times New Roman" w:hAnsi="Times New Roman"/>
                <w:b/>
                <w:lang w:val="en-US"/>
              </w:rPr>
            </w:pPr>
            <w:r w:rsidRPr="004750CD">
              <w:rPr>
                <w:rFonts w:ascii="Times New Roman" w:hAnsi="Times New Roman"/>
                <w:b/>
              </w:rPr>
              <w:t>Возможности</w:t>
            </w:r>
          </w:p>
        </w:tc>
        <w:tc>
          <w:tcPr>
            <w:tcW w:w="4785" w:type="dxa"/>
            <w:tcBorders>
              <w:top w:val="single" w:sz="4" w:space="0" w:color="000000"/>
              <w:left w:val="single" w:sz="4" w:space="0" w:color="000000"/>
              <w:bottom w:val="single" w:sz="4" w:space="0" w:color="000000"/>
              <w:right w:val="single" w:sz="4" w:space="0" w:color="000000"/>
            </w:tcBorders>
            <w:vAlign w:val="center"/>
            <w:hideMark/>
          </w:tcPr>
          <w:p w:rsidR="004128B9" w:rsidRPr="004750CD" w:rsidRDefault="004128B9" w:rsidP="00127747">
            <w:pPr>
              <w:widowControl w:val="0"/>
              <w:tabs>
                <w:tab w:val="left" w:pos="993"/>
              </w:tabs>
              <w:spacing w:after="0"/>
              <w:jc w:val="both"/>
              <w:rPr>
                <w:rFonts w:ascii="Times New Roman" w:hAnsi="Times New Roman"/>
                <w:b/>
                <w:lang w:val="en-US"/>
              </w:rPr>
            </w:pPr>
            <w:r w:rsidRPr="004750CD">
              <w:rPr>
                <w:rFonts w:ascii="Times New Roman" w:hAnsi="Times New Roman"/>
                <w:b/>
              </w:rPr>
              <w:t>Угрозы</w:t>
            </w:r>
          </w:p>
        </w:tc>
      </w:tr>
      <w:tr w:rsidR="004128B9" w:rsidRPr="004750CD" w:rsidTr="00127747">
        <w:tc>
          <w:tcPr>
            <w:tcW w:w="4785" w:type="dxa"/>
            <w:tcBorders>
              <w:top w:val="single" w:sz="4" w:space="0" w:color="000000"/>
              <w:left w:val="single" w:sz="4" w:space="0" w:color="000000"/>
              <w:bottom w:val="single" w:sz="4" w:space="0" w:color="000000"/>
              <w:right w:val="single" w:sz="4" w:space="0" w:color="000000"/>
            </w:tcBorders>
          </w:tcPr>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Полный охват  детей 1-7 лет дошкольным образованием в районе;</w:t>
            </w:r>
          </w:p>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Высокий уровень обеспеченности квалифицированными кадрами  с высшим образованием дошкольные образовательные учреждений;</w:t>
            </w:r>
          </w:p>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 xml:space="preserve">Ввод </w:t>
            </w:r>
            <w:r>
              <w:rPr>
                <w:rFonts w:ascii="Times New Roman" w:hAnsi="Times New Roman"/>
              </w:rPr>
              <w:t xml:space="preserve">школы-сад 120\75 мест </w:t>
            </w:r>
            <w:r w:rsidRPr="004750CD">
              <w:rPr>
                <w:rFonts w:ascii="Times New Roman" w:hAnsi="Times New Roman"/>
              </w:rPr>
              <w:t>в с.</w:t>
            </w:r>
            <w:r>
              <w:rPr>
                <w:rFonts w:ascii="Times New Roman" w:hAnsi="Times New Roman"/>
              </w:rPr>
              <w:t>Харыялах</w:t>
            </w:r>
            <w:r w:rsidRPr="004750CD">
              <w:rPr>
                <w:rFonts w:ascii="Times New Roman" w:hAnsi="Times New Roman"/>
              </w:rPr>
              <w:t xml:space="preserve"> и на 50 мест в с.Жилинда.</w:t>
            </w:r>
          </w:p>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Укрепление МТБ образовательных учреждений.</w:t>
            </w:r>
          </w:p>
          <w:p w:rsidR="004128B9" w:rsidRPr="004750CD" w:rsidRDefault="004128B9" w:rsidP="00127747">
            <w:pPr>
              <w:widowControl w:val="0"/>
              <w:tabs>
                <w:tab w:val="left" w:pos="993"/>
              </w:tabs>
              <w:spacing w:after="0"/>
              <w:rPr>
                <w:rFonts w:ascii="Times New Roman" w:hAnsi="Times New Roman"/>
              </w:rPr>
            </w:pPr>
            <w:r w:rsidRPr="004750CD">
              <w:rPr>
                <w:rFonts w:ascii="Times New Roman" w:hAnsi="Times New Roman"/>
              </w:rPr>
              <w:t>Расширение профильного обучения, углубленного изучения отдельных предметов, адаптированных программ для детей с ОВЗ</w:t>
            </w:r>
          </w:p>
          <w:p w:rsidR="004128B9" w:rsidRPr="004750CD" w:rsidRDefault="004128B9" w:rsidP="00127747">
            <w:pPr>
              <w:tabs>
                <w:tab w:val="left" w:pos="993"/>
              </w:tabs>
              <w:spacing w:after="0"/>
              <w:rPr>
                <w:rFonts w:ascii="Times New Roman" w:hAnsi="Times New Roman"/>
              </w:rPr>
            </w:pPr>
            <w:r w:rsidRPr="004750CD">
              <w:rPr>
                <w:rFonts w:ascii="Times New Roman" w:hAnsi="Times New Roman"/>
              </w:rPr>
              <w:t>Обновление содержания дополнительного образования, форм и технологий образовательного процесса в соответствии с изменяющимися запросами детей и их родителей.</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Увеличение разнообразных форм и видов  организации летнего оздоровления и занятости детей и подростков</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Широкое привлечение общественности и научно-педагогического сообщества к реализации и оценке результатов реализации Программы;</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lastRenderedPageBreak/>
              <w:t>Своевременная разъяснительная работа среди населения, информирование о целях, задачах и ходе реализации Программы;</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Обеспечение публичности промежуточных отчетов и годовых докладов о ходе реализации Программы.</w:t>
            </w:r>
          </w:p>
        </w:tc>
        <w:tc>
          <w:tcPr>
            <w:tcW w:w="4785" w:type="dxa"/>
            <w:tcBorders>
              <w:top w:val="single" w:sz="4" w:space="0" w:color="000000"/>
              <w:left w:val="single" w:sz="4" w:space="0" w:color="000000"/>
              <w:bottom w:val="single" w:sz="4" w:space="0" w:color="000000"/>
              <w:right w:val="single" w:sz="4" w:space="0" w:color="000000"/>
            </w:tcBorders>
          </w:tcPr>
          <w:p w:rsidR="004128B9" w:rsidRPr="004750CD" w:rsidRDefault="004128B9" w:rsidP="00127747">
            <w:pPr>
              <w:widowControl w:val="0"/>
              <w:tabs>
                <w:tab w:val="left" w:pos="993"/>
              </w:tabs>
              <w:spacing w:after="0"/>
              <w:rPr>
                <w:rFonts w:ascii="Times New Roman" w:hAnsi="Times New Roman"/>
                <w:bCs/>
              </w:rPr>
            </w:pPr>
            <w:r w:rsidRPr="004750CD">
              <w:rPr>
                <w:rFonts w:ascii="Times New Roman" w:hAnsi="Times New Roman"/>
                <w:bCs/>
              </w:rPr>
              <w:lastRenderedPageBreak/>
              <w:t>Недостаточное финансирование: средств на развитие  дошкольных учреждений;</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 xml:space="preserve">Источники финансирования остаются традиционными -  это средства бюджетов различных уровней. </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 xml:space="preserve">Недостаточное бюджетное финансирование не способно обеспечить поддержку технического состояния  зданий, в которых находятся учреждения образования. </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Неэффективное управление программой;</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Сокращение расходов на Программу за счет сокращения субсидий;</w:t>
            </w:r>
          </w:p>
          <w:p w:rsidR="004128B9" w:rsidRPr="004750CD" w:rsidRDefault="004128B9" w:rsidP="00127747">
            <w:pPr>
              <w:widowControl w:val="0"/>
              <w:tabs>
                <w:tab w:val="left" w:pos="993"/>
              </w:tabs>
              <w:spacing w:after="0"/>
              <w:jc w:val="both"/>
              <w:rPr>
                <w:rFonts w:ascii="Times New Roman" w:hAnsi="Times New Roman"/>
              </w:rPr>
            </w:pPr>
            <w:r w:rsidRPr="004750CD">
              <w:rPr>
                <w:rFonts w:ascii="Times New Roman" w:hAnsi="Times New Roman"/>
              </w:rPr>
              <w:t>Неэффективное расходование бюджетных средств;</w:t>
            </w:r>
          </w:p>
        </w:tc>
      </w:tr>
    </w:tbl>
    <w:p w:rsidR="004128B9" w:rsidRPr="004750CD" w:rsidRDefault="004128B9" w:rsidP="004128B9">
      <w:pPr>
        <w:spacing w:after="0" w:line="240" w:lineRule="auto"/>
        <w:jc w:val="both"/>
        <w:rPr>
          <w:rFonts w:ascii="Times New Roman" w:eastAsia="Arial Unicode MS" w:hAnsi="Times New Roman"/>
          <w:sz w:val="24"/>
          <w:szCs w:val="24"/>
        </w:rPr>
      </w:pPr>
    </w:p>
    <w:p w:rsidR="004128B9" w:rsidRDefault="004128B9" w:rsidP="004128B9">
      <w:pPr>
        <w:pStyle w:val="a7"/>
        <w:widowControl w:val="0"/>
        <w:tabs>
          <w:tab w:val="left" w:pos="993"/>
        </w:tabs>
        <w:spacing w:after="0" w:line="240" w:lineRule="auto"/>
        <w:jc w:val="both"/>
        <w:rPr>
          <w:rFonts w:ascii="Times New Roman" w:hAnsi="Times New Roman"/>
          <w:sz w:val="24"/>
          <w:szCs w:val="24"/>
        </w:rPr>
      </w:pPr>
    </w:p>
    <w:p w:rsidR="004128B9" w:rsidRPr="00264684" w:rsidRDefault="004128B9" w:rsidP="004128B9">
      <w:pPr>
        <w:pStyle w:val="a7"/>
        <w:widowControl w:val="0"/>
        <w:tabs>
          <w:tab w:val="left" w:pos="993"/>
        </w:tabs>
        <w:jc w:val="center"/>
        <w:rPr>
          <w:rFonts w:ascii="Times New Roman" w:hAnsi="Times New Roman"/>
          <w:sz w:val="24"/>
          <w:szCs w:val="24"/>
        </w:rPr>
      </w:pPr>
      <w:r w:rsidRPr="00264684">
        <w:rPr>
          <w:rFonts w:ascii="Times New Roman" w:hAnsi="Times New Roman"/>
          <w:b/>
          <w:bCs/>
          <w:sz w:val="24"/>
          <w:szCs w:val="24"/>
        </w:rPr>
        <w:t>III. Описание основных целей и задач Программы</w:t>
      </w:r>
    </w:p>
    <w:p w:rsidR="004128B9" w:rsidRDefault="004128B9" w:rsidP="004128B9">
      <w:pPr>
        <w:spacing w:after="0" w:line="240" w:lineRule="auto"/>
        <w:rPr>
          <w:rFonts w:ascii="Times New Roman" w:hAnsi="Times New Roman"/>
          <w:b/>
          <w:sz w:val="24"/>
          <w:szCs w:val="24"/>
        </w:rPr>
      </w:pPr>
      <w:r w:rsidRPr="00BF1E42">
        <w:rPr>
          <w:rFonts w:ascii="Times New Roman" w:hAnsi="Times New Roman"/>
          <w:b/>
          <w:sz w:val="24"/>
          <w:szCs w:val="24"/>
        </w:rPr>
        <w:t>Цель программы:</w:t>
      </w:r>
    </w:p>
    <w:p w:rsidR="004128B9" w:rsidRPr="00F14777" w:rsidRDefault="004128B9" w:rsidP="004128B9">
      <w:pPr>
        <w:spacing w:after="0" w:line="240" w:lineRule="auto"/>
        <w:jc w:val="both"/>
        <w:rPr>
          <w:rFonts w:ascii="Times New Roman" w:hAnsi="Times New Roman"/>
          <w:sz w:val="24"/>
          <w:szCs w:val="24"/>
        </w:rPr>
      </w:pPr>
      <w:r w:rsidRPr="00076C6D">
        <w:rPr>
          <w:rFonts w:ascii="Times New Roman" w:hAnsi="Times New Roman"/>
          <w:sz w:val="24"/>
          <w:szCs w:val="24"/>
        </w:rPr>
        <w:t>Обеспечение доступности качественного образования с учетом потребностей общества, экономики и рынка труда.</w:t>
      </w:r>
    </w:p>
    <w:p w:rsidR="004128B9" w:rsidRPr="00D64CF1" w:rsidRDefault="004128B9" w:rsidP="004128B9">
      <w:pPr>
        <w:spacing w:after="0" w:line="240" w:lineRule="auto"/>
        <w:jc w:val="both"/>
        <w:rPr>
          <w:rFonts w:ascii="Times New Roman" w:hAnsi="Times New Roman"/>
          <w:b/>
          <w:i/>
          <w:sz w:val="24"/>
          <w:szCs w:val="24"/>
        </w:rPr>
      </w:pPr>
      <w:r w:rsidRPr="00D64CF1">
        <w:rPr>
          <w:rFonts w:ascii="Times New Roman" w:hAnsi="Times New Roman"/>
          <w:i/>
          <w:sz w:val="24"/>
          <w:szCs w:val="24"/>
        </w:rPr>
        <w:t xml:space="preserve">Для достижения данной цели необходимо </w:t>
      </w:r>
      <w:r w:rsidRPr="00D64CF1">
        <w:rPr>
          <w:rFonts w:ascii="Times New Roman" w:hAnsi="Times New Roman"/>
          <w:b/>
          <w:i/>
          <w:sz w:val="24"/>
          <w:szCs w:val="24"/>
        </w:rPr>
        <w:t xml:space="preserve">решение  следующих задач: </w:t>
      </w:r>
    </w:p>
    <w:p w:rsidR="004128B9" w:rsidRPr="008E18D5" w:rsidRDefault="004128B9" w:rsidP="004128B9">
      <w:pPr>
        <w:spacing w:after="0" w:line="240" w:lineRule="auto"/>
        <w:jc w:val="both"/>
        <w:rPr>
          <w:rFonts w:ascii="Times New Roman" w:hAnsi="Times New Roman"/>
          <w:sz w:val="24"/>
          <w:szCs w:val="24"/>
        </w:rPr>
      </w:pPr>
      <w:r w:rsidRPr="00076C6D">
        <w:rPr>
          <w:rFonts w:ascii="Times New Roman" w:hAnsi="Times New Roman"/>
          <w:sz w:val="24"/>
          <w:szCs w:val="24"/>
        </w:rPr>
        <w:t>- обеспечение качества образования путем совершенствования структуры, соде</w:t>
      </w:r>
      <w:r>
        <w:rPr>
          <w:rFonts w:ascii="Times New Roman" w:hAnsi="Times New Roman"/>
          <w:sz w:val="24"/>
          <w:szCs w:val="24"/>
        </w:rPr>
        <w:t>ржания и технологий образования через в</w:t>
      </w:r>
      <w:r w:rsidRPr="008E18D5">
        <w:rPr>
          <w:rFonts w:ascii="Times New Roman" w:hAnsi="Times New Roman"/>
          <w:sz w:val="24"/>
          <w:szCs w:val="24"/>
        </w:rPr>
        <w:t>недрение современных стандартов качества образования, инструментов его независимой и прозрачной для общества оценки, обеспечивающих индивидуализацию образовательных траекторий и достижение обучающимися образовательных результатов, необходимых для успешной со</w:t>
      </w:r>
      <w:r>
        <w:rPr>
          <w:rFonts w:ascii="Times New Roman" w:hAnsi="Times New Roman"/>
          <w:sz w:val="24"/>
          <w:szCs w:val="24"/>
        </w:rPr>
        <w:t>циализации;</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-с</w:t>
      </w:r>
      <w:r w:rsidRPr="008E18D5">
        <w:rPr>
          <w:rFonts w:ascii="Times New Roman" w:hAnsi="Times New Roman"/>
          <w:sz w:val="24"/>
          <w:szCs w:val="24"/>
        </w:rPr>
        <w:t>овершенствование содержания и технологийобразования, с</w:t>
      </w:r>
      <w:r>
        <w:rPr>
          <w:rFonts w:ascii="Times New Roman" w:hAnsi="Times New Roman"/>
          <w:sz w:val="24"/>
          <w:szCs w:val="24"/>
        </w:rPr>
        <w:t xml:space="preserve">оздание в системе дошкольного </w:t>
      </w:r>
      <w:r w:rsidRPr="008E18D5">
        <w:rPr>
          <w:rFonts w:ascii="Times New Roman" w:hAnsi="Times New Roman"/>
          <w:sz w:val="24"/>
          <w:szCs w:val="24"/>
        </w:rPr>
        <w:t>общегообразования равных возможностей в получениикачественного образования для всех категорий детей, в томчисле детей с ограниченными возможностями здоровья</w:t>
      </w:r>
      <w:r>
        <w:rPr>
          <w:rFonts w:ascii="Times New Roman" w:hAnsi="Times New Roman"/>
          <w:sz w:val="24"/>
          <w:szCs w:val="24"/>
        </w:rPr>
        <w:t>;</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-с</w:t>
      </w:r>
      <w:r w:rsidRPr="008E18D5">
        <w:rPr>
          <w:rFonts w:ascii="Times New Roman" w:hAnsi="Times New Roman"/>
          <w:sz w:val="24"/>
          <w:szCs w:val="24"/>
        </w:rPr>
        <w:t>оздание условий, обеспечивающих соответствиемуниципальной системы дополнительного образованиятребованиям инновационного развития экономики,удовлетворение ожиданий общества и каждого гражданина,создание в системе воспитания и дополнительногообразования равных возможностей для современногокачественного образования и позитивной социализации</w:t>
      </w:r>
      <w:r>
        <w:rPr>
          <w:rFonts w:ascii="Times New Roman" w:hAnsi="Times New Roman"/>
          <w:sz w:val="24"/>
          <w:szCs w:val="24"/>
        </w:rPr>
        <w:t xml:space="preserve"> детей;</w:t>
      </w:r>
    </w:p>
    <w:p w:rsidR="004128B9" w:rsidRPr="00076C6D" w:rsidRDefault="004128B9" w:rsidP="004128B9">
      <w:pPr>
        <w:spacing w:after="0" w:line="240" w:lineRule="auto"/>
        <w:rPr>
          <w:rFonts w:ascii="Times New Roman" w:hAnsi="Times New Roman"/>
          <w:sz w:val="24"/>
          <w:szCs w:val="24"/>
        </w:rPr>
      </w:pPr>
      <w:r w:rsidRPr="00076C6D">
        <w:rPr>
          <w:rFonts w:ascii="Times New Roman" w:hAnsi="Times New Roman"/>
          <w:sz w:val="24"/>
          <w:szCs w:val="24"/>
        </w:rPr>
        <w:t>-  оздоровление и обеспечение занятости детей в летний период;</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w:t>
      </w:r>
      <w:r w:rsidRPr="005D2CE1">
        <w:rPr>
          <w:rFonts w:ascii="Times New Roman" w:hAnsi="Times New Roman"/>
          <w:sz w:val="24"/>
          <w:szCs w:val="24"/>
        </w:rPr>
        <w:t>совершенствование системы организации школьного питания в соответствии с нормами и стандартами;</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-р</w:t>
      </w:r>
      <w:r w:rsidRPr="005D2CE1">
        <w:rPr>
          <w:rFonts w:ascii="Times New Roman" w:hAnsi="Times New Roman"/>
          <w:sz w:val="24"/>
          <w:szCs w:val="24"/>
        </w:rPr>
        <w:t>азвитие инфраструктуры и организационно-</w:t>
      </w:r>
      <w:r>
        <w:rPr>
          <w:rFonts w:ascii="Times New Roman" w:hAnsi="Times New Roman"/>
          <w:sz w:val="24"/>
          <w:szCs w:val="24"/>
        </w:rPr>
        <w:t xml:space="preserve">экономических механизмов, создание безопасных условий, </w:t>
      </w:r>
      <w:r w:rsidRPr="005D2CE1">
        <w:rPr>
          <w:rFonts w:ascii="Times New Roman" w:hAnsi="Times New Roman"/>
          <w:sz w:val="24"/>
          <w:szCs w:val="24"/>
        </w:rPr>
        <w:t>обеспечивающих доступность</w:t>
      </w:r>
      <w:r>
        <w:rPr>
          <w:rFonts w:ascii="Times New Roman" w:hAnsi="Times New Roman"/>
          <w:sz w:val="24"/>
          <w:szCs w:val="24"/>
        </w:rPr>
        <w:t xml:space="preserve"> качественного образования;</w:t>
      </w:r>
    </w:p>
    <w:p w:rsidR="004128B9" w:rsidRPr="00076C6D" w:rsidRDefault="004128B9" w:rsidP="004128B9">
      <w:pPr>
        <w:spacing w:after="0" w:line="240" w:lineRule="auto"/>
        <w:jc w:val="both"/>
        <w:rPr>
          <w:rFonts w:ascii="Times New Roman" w:hAnsi="Times New Roman"/>
          <w:sz w:val="24"/>
          <w:szCs w:val="24"/>
        </w:rPr>
      </w:pPr>
      <w:r>
        <w:rPr>
          <w:rFonts w:ascii="Times New Roman" w:hAnsi="Times New Roman"/>
          <w:sz w:val="24"/>
          <w:szCs w:val="24"/>
        </w:rPr>
        <w:t>-</w:t>
      </w:r>
      <w:r w:rsidRPr="0064599E">
        <w:rPr>
          <w:rFonts w:ascii="Times New Roman" w:hAnsi="Times New Roman"/>
          <w:sz w:val="24"/>
          <w:szCs w:val="24"/>
        </w:rPr>
        <w:t xml:space="preserve"> совершенствование работы по сохранению и развитию кадрового потенциала, организация подготовки и профессиональной переподготовки работников образования</w:t>
      </w:r>
      <w:r>
        <w:rPr>
          <w:rFonts w:ascii="Times New Roman" w:hAnsi="Times New Roman"/>
          <w:sz w:val="24"/>
          <w:szCs w:val="24"/>
        </w:rPr>
        <w:t>;</w:t>
      </w:r>
    </w:p>
    <w:p w:rsidR="004128B9" w:rsidRDefault="004128B9" w:rsidP="004128B9">
      <w:pPr>
        <w:spacing w:after="0" w:line="240" w:lineRule="auto"/>
        <w:jc w:val="both"/>
        <w:rPr>
          <w:rFonts w:ascii="Times New Roman" w:hAnsi="Times New Roman"/>
          <w:sz w:val="24"/>
          <w:szCs w:val="24"/>
        </w:rPr>
      </w:pPr>
      <w:r w:rsidRPr="00076C6D">
        <w:rPr>
          <w:rFonts w:ascii="Times New Roman" w:hAnsi="Times New Roman"/>
          <w:sz w:val="24"/>
          <w:szCs w:val="24"/>
        </w:rPr>
        <w:t>-  развитие системы выявления, поддержки и сопровождения одаренных детей;</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 xml:space="preserve">-создание </w:t>
      </w:r>
      <w:r w:rsidRPr="0064599E">
        <w:rPr>
          <w:rFonts w:ascii="Times New Roman" w:hAnsi="Times New Roman"/>
          <w:sz w:val="24"/>
          <w:szCs w:val="24"/>
        </w:rPr>
        <w:t>условий для сохранения и укрепления здоровья, формирования здорового образа жизни обучающихся и воспитанников, оказания помощи детям, нуждающимся в психолого-педагогической и медико-социальной помощи</w:t>
      </w:r>
      <w:r>
        <w:rPr>
          <w:rFonts w:ascii="Times New Roman" w:hAnsi="Times New Roman"/>
          <w:sz w:val="24"/>
          <w:szCs w:val="24"/>
        </w:rPr>
        <w:t>;</w:t>
      </w:r>
    </w:p>
    <w:p w:rsidR="004128B9" w:rsidRDefault="004128B9" w:rsidP="004128B9">
      <w:pPr>
        <w:spacing w:after="0" w:line="240" w:lineRule="auto"/>
        <w:jc w:val="both"/>
        <w:rPr>
          <w:rFonts w:ascii="Times New Roman" w:hAnsi="Times New Roman"/>
          <w:sz w:val="24"/>
          <w:szCs w:val="24"/>
        </w:rPr>
      </w:pPr>
    </w:p>
    <w:p w:rsidR="004128B9" w:rsidRDefault="004128B9" w:rsidP="004128B9">
      <w:pPr>
        <w:pStyle w:val="ConsPlusNormal"/>
        <w:widowControl/>
        <w:ind w:firstLine="426"/>
        <w:rPr>
          <w:rFonts w:ascii="Times New Roman" w:hAnsi="Times New Roman" w:cs="Times New Roman"/>
          <w:b/>
          <w:sz w:val="24"/>
          <w:szCs w:val="24"/>
          <w:lang w:eastAsia="en-US"/>
        </w:rPr>
      </w:pPr>
      <w:r w:rsidRPr="00BF1E42">
        <w:rPr>
          <w:rFonts w:ascii="Times New Roman" w:hAnsi="Times New Roman" w:cs="Times New Roman"/>
          <w:b/>
          <w:sz w:val="24"/>
          <w:szCs w:val="24"/>
          <w:lang w:eastAsia="en-US"/>
        </w:rPr>
        <w:t>Задачи будут реализованы по следующим стратегическим направлениям:</w:t>
      </w:r>
    </w:p>
    <w:p w:rsidR="004128B9" w:rsidRPr="00076C6D" w:rsidRDefault="004128B9" w:rsidP="004128B9">
      <w:pPr>
        <w:spacing w:after="0" w:line="240" w:lineRule="auto"/>
        <w:jc w:val="both"/>
        <w:rPr>
          <w:rFonts w:ascii="Times New Roman" w:hAnsi="Times New Roman" w:cs="Times New Roman"/>
          <w:sz w:val="24"/>
          <w:szCs w:val="24"/>
        </w:rPr>
      </w:pPr>
      <w:r w:rsidRPr="00076C6D">
        <w:rPr>
          <w:rFonts w:ascii="Times New Roman" w:hAnsi="Times New Roman"/>
          <w:sz w:val="24"/>
          <w:szCs w:val="24"/>
        </w:rPr>
        <w:t>1. Подпрограмма «Общее образование</w:t>
      </w:r>
      <w:r>
        <w:rPr>
          <w:rFonts w:ascii="Times New Roman" w:hAnsi="Times New Roman"/>
          <w:sz w:val="24"/>
          <w:szCs w:val="24"/>
        </w:rPr>
        <w:t xml:space="preserve"> (дошкольное, начальное, общее, среднее общее образование)</w:t>
      </w:r>
      <w:r w:rsidRPr="00076C6D">
        <w:rPr>
          <w:rFonts w:ascii="Times New Roman" w:hAnsi="Times New Roman"/>
          <w:sz w:val="24"/>
          <w:szCs w:val="24"/>
        </w:rPr>
        <w:t xml:space="preserve">»  </w:t>
      </w:r>
    </w:p>
    <w:p w:rsidR="004128B9" w:rsidRPr="00076C6D" w:rsidRDefault="004128B9" w:rsidP="004128B9">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2</w:t>
      </w:r>
      <w:r w:rsidRPr="00076C6D">
        <w:rPr>
          <w:rFonts w:ascii="Times New Roman" w:hAnsi="Times New Roman" w:cs="Times New Roman"/>
          <w:sz w:val="24"/>
          <w:szCs w:val="24"/>
        </w:rPr>
        <w:t>. Подпрограмма «</w:t>
      </w:r>
      <w:r>
        <w:rPr>
          <w:rFonts w:ascii="Times New Roman" w:hAnsi="Times New Roman" w:cs="Times New Roman"/>
          <w:sz w:val="24"/>
          <w:szCs w:val="24"/>
        </w:rPr>
        <w:t>Воспитание и д</w:t>
      </w:r>
      <w:r w:rsidRPr="00076C6D">
        <w:rPr>
          <w:rFonts w:ascii="Times New Roman" w:hAnsi="Times New Roman" w:cs="Times New Roman"/>
          <w:sz w:val="24"/>
          <w:szCs w:val="24"/>
        </w:rPr>
        <w:t xml:space="preserve">ополнительное образование» </w:t>
      </w:r>
    </w:p>
    <w:p w:rsidR="004128B9" w:rsidRPr="00076C6D" w:rsidRDefault="004128B9" w:rsidP="004128B9">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3.</w:t>
      </w:r>
      <w:r w:rsidRPr="00076C6D">
        <w:rPr>
          <w:rFonts w:ascii="Times New Roman" w:hAnsi="Times New Roman" w:cs="Times New Roman"/>
          <w:sz w:val="24"/>
          <w:szCs w:val="24"/>
        </w:rPr>
        <w:t>Подпрограмма «Организация летней за</w:t>
      </w:r>
      <w:r>
        <w:rPr>
          <w:rFonts w:ascii="Times New Roman" w:hAnsi="Times New Roman" w:cs="Times New Roman"/>
          <w:sz w:val="24"/>
          <w:szCs w:val="24"/>
        </w:rPr>
        <w:t xml:space="preserve">нятости детей» </w:t>
      </w:r>
    </w:p>
    <w:p w:rsidR="004128B9" w:rsidRPr="00076C6D" w:rsidRDefault="004128B9" w:rsidP="004128B9">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4. Подпрограмма « Здоровое питание ОУ иДОУ» </w:t>
      </w:r>
    </w:p>
    <w:p w:rsidR="004128B9" w:rsidRPr="00F42114" w:rsidRDefault="004128B9" w:rsidP="004128B9">
      <w:pPr>
        <w:pStyle w:val="a9"/>
        <w:spacing w:after="0"/>
        <w:ind w:left="0"/>
        <w:jc w:val="both"/>
        <w:rPr>
          <w:rFonts w:ascii="Times New Roman" w:hAnsi="Times New Roman" w:cs="Times New Roman"/>
          <w:sz w:val="24"/>
          <w:szCs w:val="24"/>
        </w:rPr>
      </w:pPr>
      <w:r>
        <w:rPr>
          <w:rFonts w:ascii="Times New Roman" w:hAnsi="Times New Roman" w:cs="Times New Roman"/>
          <w:sz w:val="24"/>
          <w:szCs w:val="24"/>
        </w:rPr>
        <w:t>5</w:t>
      </w:r>
      <w:r w:rsidRPr="00076C6D">
        <w:rPr>
          <w:rFonts w:ascii="Times New Roman" w:hAnsi="Times New Roman" w:cs="Times New Roman"/>
          <w:sz w:val="24"/>
          <w:szCs w:val="24"/>
        </w:rPr>
        <w:t>. Подпрогр</w:t>
      </w:r>
      <w:r>
        <w:rPr>
          <w:rFonts w:ascii="Times New Roman" w:hAnsi="Times New Roman" w:cs="Times New Roman"/>
          <w:sz w:val="24"/>
          <w:szCs w:val="24"/>
        </w:rPr>
        <w:t xml:space="preserve">амма «Безопасность и укрепление МТБ </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 xml:space="preserve">6. Подпрограмма «Педагогические кадры» </w:t>
      </w:r>
    </w:p>
    <w:p w:rsidR="004128B9" w:rsidRDefault="004128B9" w:rsidP="004128B9">
      <w:pPr>
        <w:spacing w:after="0" w:line="240" w:lineRule="auto"/>
        <w:jc w:val="both"/>
        <w:rPr>
          <w:rFonts w:ascii="Times New Roman" w:hAnsi="Times New Roman"/>
          <w:sz w:val="24"/>
          <w:szCs w:val="24"/>
        </w:rPr>
      </w:pPr>
      <w:r>
        <w:rPr>
          <w:rFonts w:ascii="Times New Roman" w:hAnsi="Times New Roman"/>
          <w:sz w:val="24"/>
          <w:szCs w:val="24"/>
        </w:rPr>
        <w:t xml:space="preserve">7.Подпрограмма «Одаренные дети» </w:t>
      </w:r>
    </w:p>
    <w:p w:rsidR="004128B9" w:rsidRPr="00BF1E42" w:rsidRDefault="004128B9" w:rsidP="004128B9">
      <w:pPr>
        <w:spacing w:after="0"/>
        <w:ind w:firstLine="426"/>
        <w:jc w:val="both"/>
        <w:rPr>
          <w:rFonts w:ascii="Times New Roman" w:hAnsi="Times New Roman"/>
          <w:sz w:val="24"/>
          <w:szCs w:val="24"/>
        </w:rPr>
      </w:pPr>
      <w:r w:rsidRPr="00BF1E42">
        <w:rPr>
          <w:rFonts w:ascii="Times New Roman" w:hAnsi="Times New Roman"/>
          <w:sz w:val="24"/>
          <w:szCs w:val="24"/>
        </w:rPr>
        <w:t xml:space="preserve">В рамках реализации Программы предлагается 100% выполнение установленных значений индикаторов, что станет гарантом достижения поставленной цели. </w:t>
      </w:r>
    </w:p>
    <w:p w:rsidR="004128B9" w:rsidRDefault="004128B9" w:rsidP="004128B9">
      <w:pPr>
        <w:autoSpaceDE w:val="0"/>
        <w:autoSpaceDN w:val="0"/>
        <w:adjustRightInd w:val="0"/>
        <w:spacing w:after="0"/>
        <w:ind w:firstLine="426"/>
        <w:jc w:val="both"/>
        <w:rPr>
          <w:rFonts w:ascii="Times New Roman" w:hAnsi="Times New Roman"/>
          <w:sz w:val="24"/>
          <w:szCs w:val="24"/>
        </w:rPr>
      </w:pPr>
      <w:r w:rsidRPr="00BF1E42">
        <w:rPr>
          <w:rFonts w:ascii="Times New Roman" w:hAnsi="Times New Roman"/>
          <w:sz w:val="24"/>
          <w:szCs w:val="24"/>
        </w:rPr>
        <w:t>Реализация мероприятий програ</w:t>
      </w:r>
      <w:r>
        <w:rPr>
          <w:rFonts w:ascii="Times New Roman" w:hAnsi="Times New Roman"/>
          <w:sz w:val="24"/>
          <w:szCs w:val="24"/>
        </w:rPr>
        <w:t>ммы  рассчитана на период с 2020 по 2022</w:t>
      </w:r>
      <w:r w:rsidRPr="00BF1E42">
        <w:rPr>
          <w:rFonts w:ascii="Times New Roman" w:hAnsi="Times New Roman"/>
          <w:sz w:val="24"/>
          <w:szCs w:val="24"/>
        </w:rPr>
        <w:t xml:space="preserve"> годы.</w:t>
      </w:r>
    </w:p>
    <w:p w:rsidR="004128B9" w:rsidRDefault="004128B9" w:rsidP="004128B9">
      <w:pPr>
        <w:autoSpaceDE w:val="0"/>
        <w:autoSpaceDN w:val="0"/>
        <w:adjustRightInd w:val="0"/>
        <w:spacing w:after="0"/>
        <w:ind w:firstLine="426"/>
        <w:jc w:val="both"/>
        <w:rPr>
          <w:rFonts w:ascii="Times New Roman" w:hAnsi="Times New Roman"/>
          <w:sz w:val="24"/>
          <w:szCs w:val="24"/>
        </w:rPr>
      </w:pPr>
    </w:p>
    <w:p w:rsidR="004128B9" w:rsidRPr="00374C91" w:rsidRDefault="004128B9" w:rsidP="004128B9">
      <w:pPr>
        <w:spacing w:after="0"/>
        <w:jc w:val="both"/>
        <w:rPr>
          <w:rFonts w:ascii="Times New Roman" w:hAnsi="Times New Roman" w:cs="Times New Roman"/>
          <w:sz w:val="24"/>
          <w:szCs w:val="24"/>
        </w:rPr>
      </w:pPr>
    </w:p>
    <w:p w:rsidR="004128B9" w:rsidRPr="0085489F" w:rsidRDefault="004128B9" w:rsidP="004128B9">
      <w:pPr>
        <w:spacing w:after="0" w:line="240" w:lineRule="auto"/>
        <w:jc w:val="both"/>
        <w:rPr>
          <w:rFonts w:ascii="Times New Roman" w:hAnsi="Times New Roman"/>
          <w:sz w:val="24"/>
          <w:szCs w:val="24"/>
        </w:rPr>
      </w:pPr>
    </w:p>
    <w:p w:rsidR="004128B9" w:rsidRPr="0085489F" w:rsidRDefault="004128B9" w:rsidP="004128B9">
      <w:pPr>
        <w:pStyle w:val="14"/>
        <w:jc w:val="both"/>
        <w:rPr>
          <w:rFonts w:ascii="Times New Roman" w:hAnsi="Times New Roman" w:cs="Times New Roman"/>
          <w:b/>
          <w:sz w:val="24"/>
          <w:szCs w:val="24"/>
        </w:rPr>
      </w:pPr>
    </w:p>
    <w:p w:rsidR="004128B9" w:rsidRDefault="004128B9" w:rsidP="004128B9">
      <w:pPr>
        <w:pStyle w:val="14"/>
        <w:jc w:val="center"/>
        <w:rPr>
          <w:rFonts w:ascii="Times New Roman" w:hAnsi="Times New Roman"/>
          <w:b/>
          <w:sz w:val="24"/>
          <w:szCs w:val="24"/>
        </w:rPr>
      </w:pPr>
      <w:r>
        <w:rPr>
          <w:rFonts w:ascii="Times New Roman" w:hAnsi="Times New Roman"/>
          <w:b/>
          <w:sz w:val="24"/>
          <w:szCs w:val="24"/>
        </w:rPr>
        <w:t>Подпрограмма «Общее образование (дошкольное, начальное, общее, среднее общее образование)»</w:t>
      </w:r>
    </w:p>
    <w:p w:rsidR="004128B9" w:rsidRDefault="004128B9" w:rsidP="004128B9">
      <w:pPr>
        <w:pStyle w:val="14"/>
        <w:jc w:val="center"/>
        <w:rPr>
          <w:rFonts w:ascii="Times New Roman" w:hAnsi="Times New Roman"/>
          <w:b/>
          <w:sz w:val="24"/>
          <w:szCs w:val="24"/>
        </w:rPr>
      </w:pPr>
    </w:p>
    <w:p w:rsidR="004128B9" w:rsidRDefault="004128B9" w:rsidP="004128B9">
      <w:pPr>
        <w:pStyle w:val="14"/>
        <w:jc w:val="both"/>
        <w:rPr>
          <w:rFonts w:ascii="Times New Roman" w:hAnsi="Times New Roman" w:cs="Times New Roman"/>
          <w:b/>
          <w:sz w:val="24"/>
          <w:szCs w:val="24"/>
        </w:rPr>
      </w:pPr>
      <w:r w:rsidRPr="0085489F">
        <w:rPr>
          <w:rFonts w:ascii="Times New Roman" w:hAnsi="Times New Roman" w:cs="Times New Roman"/>
          <w:b/>
          <w:sz w:val="24"/>
          <w:szCs w:val="24"/>
        </w:rPr>
        <w:t>Дошкольное образование.</w:t>
      </w:r>
    </w:p>
    <w:tbl>
      <w:tblPr>
        <w:tblW w:w="0" w:type="auto"/>
        <w:tblInd w:w="-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651"/>
        <w:gridCol w:w="5925"/>
      </w:tblGrid>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Цели и задачи программы</w:t>
            </w: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584B6C" w:rsidRDefault="004128B9" w:rsidP="00127747">
            <w:pPr>
              <w:spacing w:before="404" w:after="485" w:line="240" w:lineRule="auto"/>
              <w:ind w:left="32" w:right="32"/>
              <w:jc w:val="both"/>
              <w:textAlignment w:val="baseline"/>
              <w:rPr>
                <w:rFonts w:ascii="Times New Roman" w:eastAsia="Times New Roman" w:hAnsi="Times New Roman" w:cs="Times New Roman"/>
                <w:sz w:val="24"/>
                <w:szCs w:val="24"/>
              </w:rPr>
            </w:pPr>
            <w:r w:rsidRPr="00584B6C">
              <w:rPr>
                <w:rFonts w:ascii="Times New Roman" w:eastAsia="Times New Roman" w:hAnsi="Times New Roman" w:cs="Times New Roman"/>
                <w:sz w:val="24"/>
                <w:szCs w:val="24"/>
              </w:rPr>
              <w:t>Цели: обеспечение государственной гарантии доступности дошкольного образования всем гражданам, независимо от места жительства, социального статуса семьи, уровня развития и здоровья ребенка, удовлетворение потребности населения в услугах дошкольного образования, создание механизма устойчивого развития системы дошкольного образования в Оленекском районе на современном этапе с учетом новых социально-экономических условий</w:t>
            </w:r>
          </w:p>
          <w:p w:rsidR="004128B9" w:rsidRDefault="004128B9" w:rsidP="00127747">
            <w:pPr>
              <w:spacing w:before="404" w:after="485" w:line="240" w:lineRule="auto"/>
              <w:ind w:left="32" w:right="32"/>
              <w:jc w:val="both"/>
              <w:textAlignment w:val="baseline"/>
              <w:rPr>
                <w:rFonts w:ascii="Times New Roman" w:eastAsia="Times New Roman" w:hAnsi="Times New Roman" w:cs="Times New Roman"/>
                <w:sz w:val="24"/>
                <w:szCs w:val="24"/>
              </w:rPr>
            </w:pPr>
            <w:r w:rsidRPr="00584B6C">
              <w:rPr>
                <w:rFonts w:ascii="Times New Roman" w:eastAsia="Times New Roman" w:hAnsi="Times New Roman" w:cs="Times New Roman"/>
                <w:sz w:val="24"/>
                <w:szCs w:val="24"/>
              </w:rPr>
              <w:t>Задачи Программы:</w:t>
            </w:r>
          </w:p>
          <w:p w:rsidR="004128B9" w:rsidRPr="007C152F" w:rsidRDefault="004128B9" w:rsidP="00127747">
            <w:pPr>
              <w:spacing w:before="404" w:after="485" w:line="240" w:lineRule="auto"/>
              <w:ind w:left="32" w:right="32"/>
              <w:jc w:val="both"/>
              <w:textAlignment w:val="baseline"/>
              <w:rPr>
                <w:rFonts w:ascii="Times New Roman" w:eastAsia="Times New Roman" w:hAnsi="Times New Roman" w:cs="Times New Roman"/>
                <w:sz w:val="24"/>
                <w:szCs w:val="24"/>
              </w:rPr>
            </w:pPr>
            <w:r w:rsidRPr="007C152F">
              <w:rPr>
                <w:rFonts w:ascii="Times New Roman" w:eastAsia="Times New Roman" w:hAnsi="Times New Roman" w:cs="Times New Roman"/>
                <w:sz w:val="24"/>
                <w:szCs w:val="24"/>
              </w:rPr>
              <w:t>модернизация муниципальной системы дошкольного образования Оленекского  района; развитие сети образовательных учреждений, реализующих основную </w:t>
            </w:r>
            <w:hyperlink r:id="rId7" w:tooltip="Общеобразовательные программы" w:history="1">
              <w:r w:rsidRPr="007C152F">
                <w:rPr>
                  <w:rFonts w:ascii="Times New Roman" w:eastAsia="Times New Roman" w:hAnsi="Times New Roman" w:cs="Times New Roman"/>
                  <w:sz w:val="24"/>
                  <w:szCs w:val="24"/>
                </w:rPr>
                <w:t>общеобразовательную программу</w:t>
              </w:r>
            </w:hyperlink>
            <w:r w:rsidRPr="007C152F">
              <w:rPr>
                <w:rFonts w:ascii="Times New Roman" w:eastAsia="Times New Roman" w:hAnsi="Times New Roman" w:cs="Times New Roman"/>
                <w:sz w:val="24"/>
                <w:szCs w:val="24"/>
              </w:rPr>
              <w:t> дошкольного образования;</w:t>
            </w:r>
          </w:p>
          <w:p w:rsidR="004128B9" w:rsidRPr="007C152F" w:rsidRDefault="004128B9" w:rsidP="00127747">
            <w:pPr>
              <w:pStyle w:val="14"/>
              <w:rPr>
                <w:rFonts w:ascii="Times New Roman" w:hAnsi="Times New Roman" w:cs="Times New Roman"/>
                <w:sz w:val="24"/>
                <w:szCs w:val="24"/>
              </w:rPr>
            </w:pPr>
            <w:r>
              <w:rPr>
                <w:rFonts w:ascii="Times New Roman" w:hAnsi="Times New Roman" w:cs="Times New Roman"/>
                <w:sz w:val="24"/>
                <w:szCs w:val="24"/>
              </w:rPr>
              <w:t xml:space="preserve">- </w:t>
            </w:r>
            <w:r w:rsidRPr="007C152F">
              <w:rPr>
                <w:rFonts w:ascii="Times New Roman" w:hAnsi="Times New Roman" w:cs="Times New Roman"/>
                <w:sz w:val="24"/>
                <w:szCs w:val="24"/>
              </w:rPr>
              <w:t xml:space="preserve">обеспечение охвата детей старшего дошкольного возраста дошкольным образованием; </w:t>
            </w:r>
            <w:r>
              <w:rPr>
                <w:rFonts w:ascii="Times New Roman" w:hAnsi="Times New Roman" w:cs="Times New Roman"/>
                <w:sz w:val="24"/>
                <w:szCs w:val="24"/>
              </w:rPr>
              <w:t>-</w:t>
            </w:r>
            <w:r w:rsidRPr="007C152F">
              <w:rPr>
                <w:rFonts w:ascii="Times New Roman" w:hAnsi="Times New Roman" w:cs="Times New Roman"/>
                <w:sz w:val="24"/>
                <w:szCs w:val="24"/>
              </w:rPr>
              <w:t>развитие </w:t>
            </w:r>
            <w:hyperlink r:id="rId8" w:tooltip="Вариация" w:history="1">
              <w:r w:rsidRPr="007C152F">
                <w:rPr>
                  <w:rFonts w:ascii="Times New Roman" w:hAnsi="Times New Roman" w:cs="Times New Roman"/>
                  <w:sz w:val="24"/>
                  <w:szCs w:val="24"/>
                </w:rPr>
                <w:t>вариативных</w:t>
              </w:r>
            </w:hyperlink>
            <w:r w:rsidRPr="007C152F">
              <w:rPr>
                <w:rFonts w:ascii="Times New Roman" w:hAnsi="Times New Roman" w:cs="Times New Roman"/>
                <w:sz w:val="24"/>
                <w:szCs w:val="24"/>
              </w:rPr>
              <w:t> форм дошкольного образования, создание современных моделей дошкольного образования и обеспечение условий их внедрения в практику;</w:t>
            </w:r>
          </w:p>
          <w:p w:rsidR="004128B9" w:rsidRPr="007C152F" w:rsidRDefault="004128B9" w:rsidP="00127747">
            <w:pPr>
              <w:pStyle w:val="14"/>
              <w:rPr>
                <w:rFonts w:ascii="Times New Roman" w:hAnsi="Times New Roman" w:cs="Times New Roman"/>
                <w:sz w:val="24"/>
                <w:szCs w:val="24"/>
              </w:rPr>
            </w:pPr>
            <w:r>
              <w:rPr>
                <w:rFonts w:ascii="Times New Roman" w:hAnsi="Times New Roman" w:cs="Times New Roman"/>
                <w:sz w:val="24"/>
                <w:szCs w:val="24"/>
              </w:rPr>
              <w:t xml:space="preserve">- </w:t>
            </w:r>
            <w:r w:rsidRPr="007C152F">
              <w:rPr>
                <w:rFonts w:ascii="Times New Roman" w:hAnsi="Times New Roman" w:cs="Times New Roman"/>
                <w:sz w:val="24"/>
                <w:szCs w:val="24"/>
              </w:rPr>
              <w:t>обеспечение современного качества дошкольного образования;</w:t>
            </w:r>
          </w:p>
          <w:p w:rsidR="004128B9" w:rsidRPr="007C152F" w:rsidRDefault="004128B9" w:rsidP="00127747">
            <w:pPr>
              <w:pStyle w:val="14"/>
              <w:rPr>
                <w:rFonts w:ascii="Times New Roman" w:hAnsi="Times New Roman" w:cs="Times New Roman"/>
                <w:sz w:val="24"/>
                <w:szCs w:val="24"/>
              </w:rPr>
            </w:pPr>
            <w:r>
              <w:rPr>
                <w:rFonts w:ascii="Times New Roman" w:hAnsi="Times New Roman" w:cs="Times New Roman"/>
                <w:sz w:val="24"/>
                <w:szCs w:val="24"/>
              </w:rPr>
              <w:t xml:space="preserve">- </w:t>
            </w:r>
            <w:r w:rsidRPr="007C152F">
              <w:rPr>
                <w:rFonts w:ascii="Times New Roman" w:hAnsi="Times New Roman" w:cs="Times New Roman"/>
                <w:sz w:val="24"/>
                <w:szCs w:val="24"/>
              </w:rPr>
              <w:t>развитие кадровых ресурсов муниципальной системы дошкольного образования;</w:t>
            </w:r>
          </w:p>
          <w:p w:rsidR="004128B9" w:rsidRDefault="004128B9" w:rsidP="00127747">
            <w:pPr>
              <w:pStyle w:val="14"/>
              <w:rPr>
                <w:rFonts w:ascii="Times New Roman" w:hAnsi="Times New Roman" w:cs="Times New Roman"/>
                <w:sz w:val="24"/>
                <w:szCs w:val="24"/>
              </w:rPr>
            </w:pPr>
            <w:r>
              <w:rPr>
                <w:rFonts w:ascii="Times New Roman" w:hAnsi="Times New Roman" w:cs="Times New Roman"/>
                <w:sz w:val="24"/>
                <w:szCs w:val="24"/>
              </w:rPr>
              <w:t xml:space="preserve">- </w:t>
            </w:r>
            <w:r w:rsidRPr="007C152F">
              <w:rPr>
                <w:rFonts w:ascii="Times New Roman" w:hAnsi="Times New Roman" w:cs="Times New Roman"/>
                <w:sz w:val="24"/>
                <w:szCs w:val="24"/>
              </w:rPr>
              <w:t xml:space="preserve">охрана жизни, укрепление физического и психического здоровья детей. </w:t>
            </w:r>
          </w:p>
          <w:p w:rsidR="004128B9" w:rsidRPr="007C152F" w:rsidRDefault="004128B9" w:rsidP="00127747">
            <w:pPr>
              <w:pStyle w:val="14"/>
              <w:rPr>
                <w:rFonts w:ascii="Times New Roman" w:hAnsi="Times New Roman" w:cs="Times New Roman"/>
                <w:sz w:val="24"/>
                <w:szCs w:val="24"/>
              </w:rPr>
            </w:pPr>
            <w:r>
              <w:rPr>
                <w:rFonts w:ascii="Times New Roman" w:hAnsi="Times New Roman" w:cs="Times New Roman"/>
                <w:sz w:val="24"/>
                <w:szCs w:val="24"/>
              </w:rPr>
              <w:t xml:space="preserve">- </w:t>
            </w:r>
            <w:r w:rsidRPr="007C152F">
              <w:rPr>
                <w:rFonts w:ascii="Times New Roman" w:hAnsi="Times New Roman" w:cs="Times New Roman"/>
                <w:sz w:val="24"/>
                <w:szCs w:val="24"/>
              </w:rPr>
              <w:t>Приобщение дошкольников к ценностям здорового образа жизни в дошкольных образовательных учреждениях;</w:t>
            </w:r>
          </w:p>
          <w:p w:rsidR="004128B9" w:rsidRPr="00584B6C" w:rsidRDefault="004128B9" w:rsidP="00127747">
            <w:pPr>
              <w:pStyle w:val="14"/>
            </w:pPr>
            <w:r>
              <w:rPr>
                <w:rFonts w:ascii="Times New Roman" w:hAnsi="Times New Roman" w:cs="Times New Roman"/>
                <w:sz w:val="24"/>
                <w:szCs w:val="24"/>
              </w:rPr>
              <w:t xml:space="preserve">- </w:t>
            </w:r>
            <w:r w:rsidRPr="007C152F">
              <w:rPr>
                <w:rFonts w:ascii="Times New Roman" w:hAnsi="Times New Roman" w:cs="Times New Roman"/>
                <w:sz w:val="24"/>
                <w:szCs w:val="24"/>
              </w:rPr>
              <w:t>укрепление и обновление материально-технической базы муниципальных дошкольных образовательных учреждений;</w:t>
            </w: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Сроки реализации программы</w:t>
            </w: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Программа реализуется в течение</w:t>
            </w:r>
            <w:r>
              <w:rPr>
                <w:rFonts w:ascii="Times New Roman" w:eastAsia="Times New Roman" w:hAnsi="Times New Roman" w:cs="Times New Roman"/>
                <w:color w:val="000000"/>
                <w:sz w:val="24"/>
                <w:szCs w:val="24"/>
              </w:rPr>
              <w:t xml:space="preserve"> 2020-2022 годы</w:t>
            </w:r>
          </w:p>
        </w:tc>
      </w:tr>
      <w:tr w:rsidR="004128B9" w:rsidRPr="00FE5550" w:rsidTr="00127747">
        <w:trPr>
          <w:trHeight w:val="79"/>
        </w:trPr>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79" w:lineRule="atLeast"/>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lastRenderedPageBreak/>
              <w:t>Перечень основных мероприятий</w:t>
            </w: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1.Развитие и сохранение сети различных видов дошкольных образовательных учреждений с учётом потребностей муниципального заказа.</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2.Обеспечение гарантий доступности и равных возможностей получения населением дошкольного образования.</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3.Достижение высокого качества дошкольного образования за счёт развития инновационных процессов в системе дошкольного образования.</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4.Повышение эффективности кадрового обеспечения системы дошкольного образования, совершенствование педагогической компетенции специалистов, обеспечивающих дошкольный уровень образования. Повышение статуса педагогических работников ДОУ, рост их материального обеспечения.</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5.Увеличение роли общественной составляющей в управлении муниципальной системой дошкольного образования.</w:t>
            </w:r>
          </w:p>
          <w:p w:rsidR="004128B9" w:rsidRPr="00FE5550" w:rsidRDefault="004128B9" w:rsidP="00127747">
            <w:pPr>
              <w:spacing w:before="404" w:after="485" w:line="79" w:lineRule="atLeast"/>
              <w:ind w:left="32" w:right="32"/>
              <w:textAlignment w:val="baseline"/>
              <w:rPr>
                <w:rFonts w:ascii="Times New Roman" w:eastAsia="Times New Roman" w:hAnsi="Times New Roman" w:cs="Times New Roman"/>
                <w:color w:val="000000"/>
                <w:sz w:val="24"/>
                <w:szCs w:val="24"/>
              </w:rPr>
            </w:pP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jc w:val="both"/>
              <w:textAlignment w:val="baseline"/>
              <w:rPr>
                <w:rFonts w:ascii="Times New Roman" w:eastAsia="Times New Roman" w:hAnsi="Times New Roman" w:cs="Times New Roman"/>
                <w:color w:val="000000"/>
                <w:sz w:val="24"/>
                <w:szCs w:val="24"/>
              </w:rPr>
            </w:pP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after="0" w:line="240" w:lineRule="auto"/>
              <w:ind w:left="32" w:right="32"/>
              <w:textAlignment w:val="baseline"/>
              <w:rPr>
                <w:rFonts w:ascii="Times New Roman" w:eastAsia="Times New Roman" w:hAnsi="Times New Roman" w:cs="Times New Roman"/>
                <w:color w:val="000000"/>
                <w:sz w:val="24"/>
                <w:szCs w:val="24"/>
              </w:rPr>
            </w:pP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Ожидаемые результаты реализации программы и показатели социально-экономической эффективности</w:t>
            </w: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1.Развитие современных моделей и форм организации дошкольного образования.</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2.Увеличение мощности сети, контингента воспитанников в системе дошкольного образования. Довести охват детей дошкольным образованием до 85%.</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3.Повышение качества воспитательно-образовательного процесса.</w:t>
            </w:r>
          </w:p>
          <w:p w:rsidR="004128B9" w:rsidRPr="00FE5550" w:rsidRDefault="004128B9" w:rsidP="00127747">
            <w:pPr>
              <w:spacing w:after="0"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4.Увеличение уровня </w:t>
            </w:r>
            <w:hyperlink r:id="rId9" w:tooltip="Дифференция" w:history="1">
              <w:r w:rsidRPr="00FE5550">
                <w:rPr>
                  <w:rFonts w:ascii="Times New Roman" w:eastAsia="Times New Roman" w:hAnsi="Times New Roman" w:cs="Times New Roman"/>
                  <w:color w:val="743399"/>
                  <w:sz w:val="24"/>
                  <w:szCs w:val="24"/>
                  <w:u w:val="single"/>
                </w:rPr>
                <w:t>дифференциации</w:t>
              </w:r>
            </w:hyperlink>
            <w:r w:rsidRPr="00FE5550">
              <w:rPr>
                <w:rFonts w:ascii="Times New Roman" w:eastAsia="Times New Roman" w:hAnsi="Times New Roman" w:cs="Times New Roman"/>
                <w:color w:val="000000"/>
                <w:sz w:val="24"/>
                <w:szCs w:val="24"/>
              </w:rPr>
              <w:t xml:space="preserve"> системы дошкольного образования, что позволит более полно удовлетворять муниципальный заказ в образовательных, оздоровительных, коррекционных услугах системы дошкольного образования. Расширение перечня образовательных, развивающих </w:t>
            </w:r>
            <w:r w:rsidRPr="00FE5550">
              <w:rPr>
                <w:rFonts w:ascii="Times New Roman" w:eastAsia="Times New Roman" w:hAnsi="Times New Roman" w:cs="Times New Roman"/>
                <w:color w:val="000000"/>
                <w:sz w:val="24"/>
                <w:szCs w:val="24"/>
              </w:rPr>
              <w:lastRenderedPageBreak/>
              <w:t>и медицинских услуг предоставляемых муниципальными дошкольными образовательными учреждениями.</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5.Повышение профессионального уровня кадров, укрепление материально - технической базы системы дошкольного образования. Формирование устойчивых механизмов компетентности педагогов.</w:t>
            </w:r>
          </w:p>
          <w:p w:rsidR="004128B9" w:rsidRPr="00FE5550" w:rsidRDefault="004128B9" w:rsidP="00127747">
            <w:pPr>
              <w:spacing w:before="404" w:after="485"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6.Снижение доли расходов, непосредственно не связанных с образовательным процессом.</w:t>
            </w:r>
          </w:p>
          <w:p w:rsidR="004128B9" w:rsidRPr="00FE5550" w:rsidRDefault="004128B9" w:rsidP="00127747">
            <w:pPr>
              <w:spacing w:after="0" w:line="240" w:lineRule="auto"/>
              <w:ind w:left="32" w:right="32"/>
              <w:textAlignment w:val="baseline"/>
              <w:rPr>
                <w:rFonts w:ascii="Times New Roman" w:eastAsia="Times New Roman" w:hAnsi="Times New Roman" w:cs="Times New Roman"/>
                <w:color w:val="000000"/>
                <w:sz w:val="24"/>
                <w:szCs w:val="24"/>
              </w:rPr>
            </w:pPr>
            <w:r w:rsidRPr="00FE5550">
              <w:rPr>
                <w:rFonts w:ascii="Times New Roman" w:eastAsia="Times New Roman" w:hAnsi="Times New Roman" w:cs="Times New Roman"/>
                <w:color w:val="000000"/>
                <w:sz w:val="24"/>
                <w:szCs w:val="24"/>
              </w:rPr>
              <w:t>7.Сотрудничество, </w:t>
            </w:r>
            <w:hyperlink r:id="rId10" w:tooltip="Взаимопонимание" w:history="1">
              <w:r w:rsidRPr="00F020F3">
                <w:rPr>
                  <w:rFonts w:ascii="Times New Roman" w:eastAsia="Times New Roman" w:hAnsi="Times New Roman" w:cs="Times New Roman"/>
                  <w:sz w:val="24"/>
                  <w:szCs w:val="24"/>
                  <w:u w:val="single"/>
                </w:rPr>
                <w:t>взаимопонимание</w:t>
              </w:r>
            </w:hyperlink>
            <w:r w:rsidRPr="00F020F3">
              <w:rPr>
                <w:rFonts w:ascii="Times New Roman" w:eastAsia="Times New Roman" w:hAnsi="Times New Roman" w:cs="Times New Roman"/>
                <w:sz w:val="24"/>
                <w:szCs w:val="24"/>
              </w:rPr>
              <w:t> и развитие диалога педагогов и родителей.</w:t>
            </w:r>
          </w:p>
        </w:tc>
      </w:tr>
      <w:tr w:rsidR="004128B9" w:rsidRPr="00FE5550" w:rsidTr="00127747">
        <w:tc>
          <w:tcPr>
            <w:tcW w:w="3651"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128B9" w:rsidRPr="00F020F3" w:rsidRDefault="004128B9" w:rsidP="00127747">
            <w:pPr>
              <w:spacing w:after="0" w:line="240" w:lineRule="auto"/>
              <w:ind w:left="32" w:right="32"/>
              <w:textAlignment w:val="baseline"/>
              <w:rPr>
                <w:rFonts w:ascii="Times New Roman" w:eastAsia="Times New Roman" w:hAnsi="Times New Roman" w:cs="Times New Roman"/>
                <w:sz w:val="24"/>
                <w:szCs w:val="24"/>
              </w:rPr>
            </w:pPr>
          </w:p>
        </w:tc>
        <w:tc>
          <w:tcPr>
            <w:tcW w:w="59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128B9" w:rsidRPr="00FE5550" w:rsidRDefault="004128B9" w:rsidP="00127747">
            <w:pPr>
              <w:spacing w:after="0" w:line="240" w:lineRule="auto"/>
              <w:ind w:left="32" w:right="32"/>
              <w:textAlignment w:val="baseline"/>
              <w:rPr>
                <w:rFonts w:ascii="Times New Roman" w:eastAsia="Times New Roman" w:hAnsi="Times New Roman" w:cs="Times New Roman"/>
                <w:color w:val="000000"/>
                <w:sz w:val="24"/>
                <w:szCs w:val="24"/>
              </w:rPr>
            </w:pPr>
          </w:p>
        </w:tc>
      </w:tr>
    </w:tbl>
    <w:p w:rsidR="004128B9" w:rsidRPr="0085489F" w:rsidRDefault="004128B9" w:rsidP="004128B9">
      <w:pPr>
        <w:pStyle w:val="14"/>
        <w:jc w:val="both"/>
        <w:rPr>
          <w:rFonts w:ascii="Times New Roman" w:hAnsi="Times New Roman" w:cs="Times New Roman"/>
          <w:b/>
          <w:sz w:val="24"/>
          <w:szCs w:val="24"/>
        </w:rPr>
      </w:pPr>
    </w:p>
    <w:p w:rsidR="004128B9" w:rsidRPr="0085489F" w:rsidRDefault="004128B9" w:rsidP="004128B9">
      <w:pPr>
        <w:pStyle w:val="14"/>
        <w:jc w:val="both"/>
        <w:rPr>
          <w:rFonts w:ascii="Times New Roman" w:hAnsi="Times New Roman" w:cs="Times New Roman"/>
          <w:sz w:val="24"/>
          <w:szCs w:val="24"/>
        </w:rPr>
      </w:pPr>
      <w:r w:rsidRPr="0085489F">
        <w:rPr>
          <w:rFonts w:ascii="Times New Roman" w:hAnsi="Times New Roman" w:cs="Times New Roman"/>
          <w:sz w:val="24"/>
          <w:szCs w:val="24"/>
        </w:rPr>
        <w:t>Одной из главных целей системы образования района является расширение доступности дошко</w:t>
      </w:r>
      <w:r>
        <w:rPr>
          <w:rFonts w:ascii="Times New Roman" w:hAnsi="Times New Roman" w:cs="Times New Roman"/>
          <w:sz w:val="24"/>
          <w:szCs w:val="24"/>
        </w:rPr>
        <w:t>льного образования. Всего на 348</w:t>
      </w:r>
      <w:r w:rsidRPr="0085489F">
        <w:rPr>
          <w:rFonts w:ascii="Times New Roman" w:hAnsi="Times New Roman" w:cs="Times New Roman"/>
          <w:sz w:val="24"/>
          <w:szCs w:val="24"/>
        </w:rPr>
        <w:t xml:space="preserve"> мест в дошкольных образовательных учр</w:t>
      </w:r>
      <w:r>
        <w:rPr>
          <w:rFonts w:ascii="Times New Roman" w:hAnsi="Times New Roman" w:cs="Times New Roman"/>
          <w:sz w:val="24"/>
          <w:szCs w:val="24"/>
        </w:rPr>
        <w:t>еждениях фактически охвачено 502</w:t>
      </w:r>
      <w:r w:rsidRPr="0085489F">
        <w:rPr>
          <w:rFonts w:ascii="Times New Roman" w:hAnsi="Times New Roman" w:cs="Times New Roman"/>
          <w:sz w:val="24"/>
          <w:szCs w:val="24"/>
        </w:rPr>
        <w:t xml:space="preserve"> детей дошкольного возраста. </w:t>
      </w:r>
      <w:r>
        <w:rPr>
          <w:rFonts w:ascii="Times New Roman" w:hAnsi="Times New Roman" w:cs="Times New Roman"/>
          <w:sz w:val="24"/>
          <w:szCs w:val="24"/>
          <w:lang w:eastAsia="ko-KR"/>
        </w:rPr>
        <w:t>Всего по району</w:t>
      </w:r>
      <w:r w:rsidRPr="0085489F">
        <w:rPr>
          <w:rFonts w:ascii="Times New Roman" w:hAnsi="Times New Roman" w:cs="Times New Roman"/>
          <w:sz w:val="24"/>
          <w:szCs w:val="24"/>
          <w:lang w:eastAsia="ko-KR"/>
        </w:rPr>
        <w:t xml:space="preserve"> детей от 0 до 7 лет – 597, охват составляет – 7</w:t>
      </w:r>
      <w:r>
        <w:rPr>
          <w:rFonts w:ascii="Times New Roman" w:hAnsi="Times New Roman" w:cs="Times New Roman"/>
          <w:sz w:val="24"/>
          <w:szCs w:val="24"/>
          <w:lang w:eastAsia="ko-KR"/>
        </w:rPr>
        <w:t>7%. В электронной очереди 30</w:t>
      </w:r>
      <w:r w:rsidRPr="0085489F">
        <w:rPr>
          <w:rFonts w:ascii="Times New Roman" w:hAnsi="Times New Roman" w:cs="Times New Roman"/>
          <w:sz w:val="24"/>
          <w:szCs w:val="24"/>
          <w:lang w:eastAsia="ko-KR"/>
        </w:rPr>
        <w:t>детей</w:t>
      </w:r>
      <w:r w:rsidRPr="0085489F">
        <w:rPr>
          <w:rFonts w:ascii="Times New Roman" w:hAnsi="Times New Roman" w:cs="Times New Roman"/>
          <w:sz w:val="24"/>
          <w:szCs w:val="24"/>
        </w:rPr>
        <w:t>.</w:t>
      </w:r>
    </w:p>
    <w:p w:rsidR="004128B9" w:rsidRPr="0085489F" w:rsidRDefault="004128B9" w:rsidP="004128B9">
      <w:pPr>
        <w:pStyle w:val="14"/>
        <w:jc w:val="both"/>
        <w:rPr>
          <w:rFonts w:ascii="Times New Roman" w:hAnsi="Times New Roman" w:cs="Times New Roman"/>
          <w:sz w:val="24"/>
          <w:szCs w:val="24"/>
        </w:rPr>
      </w:pPr>
      <w:r w:rsidRPr="0085489F">
        <w:rPr>
          <w:rFonts w:ascii="Times New Roman" w:hAnsi="Times New Roman" w:cs="Times New Roman"/>
          <w:sz w:val="24"/>
          <w:szCs w:val="24"/>
        </w:rPr>
        <w:t>В Республике Саха (Якутия) составлена Дорожная карта по ликвидации очередности за счет государственно- муниципальной системы дошкольного образования. В Оленекском районе запланировано стр</w:t>
      </w:r>
      <w:r>
        <w:rPr>
          <w:rFonts w:ascii="Times New Roman" w:hAnsi="Times New Roman" w:cs="Times New Roman"/>
          <w:sz w:val="24"/>
          <w:szCs w:val="24"/>
        </w:rPr>
        <w:t xml:space="preserve">оительство школа-сада на 90/50 </w:t>
      </w:r>
      <w:r w:rsidRPr="0085489F">
        <w:rPr>
          <w:rFonts w:ascii="Times New Roman" w:hAnsi="Times New Roman" w:cs="Times New Roman"/>
          <w:sz w:val="24"/>
          <w:szCs w:val="24"/>
        </w:rPr>
        <w:t xml:space="preserve">мест </w:t>
      </w:r>
      <w:r>
        <w:rPr>
          <w:rFonts w:ascii="Times New Roman" w:hAnsi="Times New Roman" w:cs="Times New Roman"/>
          <w:sz w:val="24"/>
          <w:szCs w:val="24"/>
        </w:rPr>
        <w:t>в 2024 году в с.Оленек и на 50</w:t>
      </w:r>
      <w:r w:rsidRPr="0085489F">
        <w:rPr>
          <w:rFonts w:ascii="Times New Roman" w:hAnsi="Times New Roman" w:cs="Times New Roman"/>
          <w:sz w:val="24"/>
          <w:szCs w:val="24"/>
        </w:rPr>
        <w:t xml:space="preserve"> мест в с.Жилинда.</w:t>
      </w:r>
      <w:r>
        <w:rPr>
          <w:rFonts w:ascii="Times New Roman" w:hAnsi="Times New Roman" w:cs="Times New Roman"/>
          <w:sz w:val="24"/>
          <w:szCs w:val="24"/>
        </w:rPr>
        <w:t>В МБДОУ ЦРР «Кэнчээри» в 2018 году открыта дополнительная младшая группа на 30 детей.</w:t>
      </w:r>
    </w:p>
    <w:p w:rsidR="004128B9" w:rsidRPr="0085489F" w:rsidRDefault="004128B9" w:rsidP="004128B9">
      <w:pPr>
        <w:pStyle w:val="14"/>
        <w:jc w:val="both"/>
        <w:rPr>
          <w:rFonts w:ascii="Times New Roman" w:hAnsi="Times New Roman" w:cs="Times New Roman"/>
          <w:sz w:val="24"/>
          <w:szCs w:val="24"/>
          <w:lang w:eastAsia="ko-KR"/>
        </w:rPr>
      </w:pPr>
      <w:r>
        <w:rPr>
          <w:rFonts w:ascii="Times New Roman" w:hAnsi="Times New Roman" w:cs="Times New Roman"/>
          <w:sz w:val="24"/>
          <w:szCs w:val="24"/>
          <w:lang w:eastAsia="ko-KR"/>
        </w:rPr>
        <w:t>Ведется работа по внедрению</w:t>
      </w:r>
      <w:r w:rsidRPr="00B847F5">
        <w:rPr>
          <w:rFonts w:ascii="Times New Roman" w:hAnsi="Times New Roman" w:cs="Times New Roman"/>
          <w:sz w:val="24"/>
          <w:szCs w:val="24"/>
          <w:lang w:eastAsia="ko-KR"/>
        </w:rPr>
        <w:t xml:space="preserve"> современных образовательных технологий, методик раннего выявления и развития детской одаренности в ДОО</w:t>
      </w:r>
      <w:r>
        <w:rPr>
          <w:rFonts w:ascii="Times New Roman" w:hAnsi="Times New Roman" w:cs="Times New Roman"/>
          <w:sz w:val="24"/>
          <w:szCs w:val="24"/>
          <w:lang w:eastAsia="ko-KR"/>
        </w:rPr>
        <w:t xml:space="preserve">. Проектом </w:t>
      </w:r>
      <w:r w:rsidRPr="00B847F5">
        <w:rPr>
          <w:rFonts w:ascii="Times New Roman" w:hAnsi="Times New Roman" w:cs="Times New Roman"/>
          <w:sz w:val="24"/>
          <w:szCs w:val="24"/>
          <w:lang w:eastAsia="ko-KR"/>
        </w:rPr>
        <w:t>«Создание модели раннего выявления и развития детской одарённости вРеспублике Саха (Якутия)»</w:t>
      </w:r>
      <w:r>
        <w:rPr>
          <w:rFonts w:ascii="Times New Roman" w:hAnsi="Times New Roman" w:cs="Times New Roman"/>
          <w:sz w:val="24"/>
          <w:szCs w:val="24"/>
          <w:lang w:eastAsia="ko-KR"/>
        </w:rPr>
        <w:t xml:space="preserve"> охвачены все 6 детских садов.</w:t>
      </w:r>
    </w:p>
    <w:p w:rsidR="004128B9" w:rsidRDefault="004128B9" w:rsidP="004128B9">
      <w:pPr>
        <w:pStyle w:val="14"/>
        <w:jc w:val="both"/>
        <w:rPr>
          <w:rStyle w:val="text11"/>
          <w:rFonts w:ascii="Times New Roman" w:hAnsi="Times New Roman" w:cs="Times New Roman"/>
          <w:sz w:val="24"/>
          <w:szCs w:val="24"/>
        </w:rPr>
      </w:pPr>
      <w:r w:rsidRPr="0085489F">
        <w:rPr>
          <w:rStyle w:val="text11"/>
          <w:rFonts w:ascii="Times New Roman" w:hAnsi="Times New Roman" w:cs="Times New Roman"/>
          <w:sz w:val="24"/>
          <w:szCs w:val="24"/>
        </w:rPr>
        <w:t xml:space="preserve">Сегодня в системе дошкольного образования района выделяется </w:t>
      </w:r>
      <w:r w:rsidRPr="00311CD0">
        <w:rPr>
          <w:rStyle w:val="text11"/>
          <w:rFonts w:ascii="Times New Roman" w:hAnsi="Times New Roman" w:cs="Times New Roman"/>
          <w:b/>
          <w:sz w:val="24"/>
          <w:szCs w:val="24"/>
        </w:rPr>
        <w:t>ряд существенных  проблем:</w:t>
      </w:r>
    </w:p>
    <w:p w:rsidR="004128B9" w:rsidRDefault="004128B9" w:rsidP="004128B9">
      <w:pPr>
        <w:pStyle w:val="14"/>
        <w:jc w:val="both"/>
        <w:rPr>
          <w:rFonts w:ascii="Times New Roman" w:hAnsi="Times New Roman"/>
          <w:sz w:val="24"/>
          <w:szCs w:val="24"/>
        </w:rPr>
      </w:pPr>
      <w:r>
        <w:rPr>
          <w:rFonts w:ascii="Times New Roman" w:hAnsi="Times New Roman"/>
          <w:sz w:val="24"/>
          <w:szCs w:val="24"/>
        </w:rPr>
        <w:t>-</w:t>
      </w:r>
      <w:r w:rsidRPr="00BF1E42">
        <w:rPr>
          <w:rFonts w:ascii="Times New Roman" w:hAnsi="Times New Roman"/>
          <w:sz w:val="24"/>
          <w:szCs w:val="24"/>
        </w:rPr>
        <w:t>недостаточный уровень квалификации педагоги</w:t>
      </w:r>
      <w:r>
        <w:rPr>
          <w:rFonts w:ascii="Times New Roman" w:hAnsi="Times New Roman"/>
          <w:sz w:val="24"/>
          <w:szCs w:val="24"/>
        </w:rPr>
        <w:t>ческих работников МДОУ: только 5</w:t>
      </w:r>
      <w:r w:rsidRPr="00BF1E42">
        <w:rPr>
          <w:rFonts w:ascii="Times New Roman" w:hAnsi="Times New Roman"/>
          <w:sz w:val="24"/>
          <w:szCs w:val="24"/>
        </w:rPr>
        <w:t xml:space="preserve">0% педагогов имеет высшую </w:t>
      </w:r>
      <w:r>
        <w:rPr>
          <w:rFonts w:ascii="Times New Roman" w:hAnsi="Times New Roman"/>
          <w:sz w:val="24"/>
          <w:szCs w:val="24"/>
        </w:rPr>
        <w:t xml:space="preserve">и первую </w:t>
      </w:r>
      <w:r w:rsidRPr="00BF1E42">
        <w:rPr>
          <w:rFonts w:ascii="Times New Roman" w:hAnsi="Times New Roman"/>
          <w:sz w:val="24"/>
          <w:szCs w:val="24"/>
        </w:rPr>
        <w:t>квалификаци</w:t>
      </w:r>
      <w:r>
        <w:rPr>
          <w:rFonts w:ascii="Times New Roman" w:hAnsi="Times New Roman"/>
          <w:sz w:val="24"/>
          <w:szCs w:val="24"/>
        </w:rPr>
        <w:t>онную категорию, только 35</w:t>
      </w:r>
      <w:r w:rsidRPr="00BF1E42">
        <w:rPr>
          <w:rFonts w:ascii="Times New Roman" w:hAnsi="Times New Roman"/>
          <w:sz w:val="24"/>
          <w:szCs w:val="24"/>
        </w:rPr>
        <w:t xml:space="preserve">% педагогов </w:t>
      </w:r>
      <w:r>
        <w:rPr>
          <w:rFonts w:ascii="Times New Roman" w:hAnsi="Times New Roman"/>
          <w:sz w:val="24"/>
          <w:szCs w:val="24"/>
        </w:rPr>
        <w:t>высшее профессиональное образование, 26% составляет педагоги пенсионного возраста;</w:t>
      </w:r>
    </w:p>
    <w:p w:rsidR="004128B9" w:rsidRDefault="004128B9" w:rsidP="004128B9">
      <w:pPr>
        <w:pStyle w:val="14"/>
        <w:jc w:val="both"/>
        <w:rPr>
          <w:rFonts w:ascii="Times New Roman" w:hAnsi="Times New Roman" w:cs="Times New Roman"/>
          <w:sz w:val="24"/>
          <w:szCs w:val="24"/>
        </w:rPr>
      </w:pPr>
      <w:r>
        <w:rPr>
          <w:rFonts w:ascii="Times New Roman" w:hAnsi="Times New Roman" w:cs="Times New Roman"/>
          <w:sz w:val="24"/>
          <w:szCs w:val="24"/>
        </w:rPr>
        <w:t>-требует обновления</w:t>
      </w:r>
      <w:r w:rsidRPr="00B847F5">
        <w:rPr>
          <w:rFonts w:ascii="Times New Roman" w:hAnsi="Times New Roman" w:cs="Times New Roman"/>
          <w:sz w:val="24"/>
          <w:szCs w:val="24"/>
        </w:rPr>
        <w:t xml:space="preserve"> содержания и повышение качества дошкольного образования; </w:t>
      </w:r>
    </w:p>
    <w:p w:rsidR="004128B9" w:rsidRDefault="004128B9" w:rsidP="004128B9">
      <w:pPr>
        <w:pStyle w:val="14"/>
        <w:jc w:val="both"/>
        <w:rPr>
          <w:rFonts w:ascii="Times New Roman" w:hAnsi="Times New Roman"/>
          <w:sz w:val="24"/>
          <w:szCs w:val="24"/>
        </w:rPr>
      </w:pPr>
      <w:r>
        <w:rPr>
          <w:rFonts w:ascii="Times New Roman" w:hAnsi="Times New Roman" w:cs="Times New Roman"/>
          <w:sz w:val="24"/>
          <w:szCs w:val="24"/>
        </w:rPr>
        <w:t>-недостаточная обеспеченность</w:t>
      </w:r>
      <w:r w:rsidRPr="00B847F5">
        <w:rPr>
          <w:rFonts w:ascii="Times New Roman" w:hAnsi="Times New Roman" w:cs="Times New Roman"/>
          <w:sz w:val="24"/>
          <w:szCs w:val="24"/>
        </w:rPr>
        <w:t xml:space="preserve"> материально-технической базы</w:t>
      </w:r>
      <w:r>
        <w:rPr>
          <w:rFonts w:ascii="Times New Roman" w:hAnsi="Times New Roman" w:cs="Times New Roman"/>
          <w:sz w:val="24"/>
          <w:szCs w:val="24"/>
        </w:rPr>
        <w:t xml:space="preserve"> дошкольного образования и б</w:t>
      </w:r>
      <w:r w:rsidRPr="00B847F5">
        <w:rPr>
          <w:rFonts w:ascii="Times New Roman" w:hAnsi="Times New Roman" w:cs="Times New Roman"/>
          <w:sz w:val="24"/>
          <w:szCs w:val="24"/>
        </w:rPr>
        <w:t>лагоустройство территорий дошкольных образовательных учреждений</w:t>
      </w:r>
      <w:r w:rsidRPr="00B847F5">
        <w:rPr>
          <w:rFonts w:ascii="Times New Roman" w:hAnsi="Times New Roman"/>
          <w:sz w:val="24"/>
          <w:szCs w:val="24"/>
        </w:rPr>
        <w:t>.</w:t>
      </w:r>
    </w:p>
    <w:p w:rsidR="004128B9" w:rsidRPr="000F00BE" w:rsidRDefault="004128B9" w:rsidP="004128B9">
      <w:pPr>
        <w:pStyle w:val="14"/>
        <w:rPr>
          <w:rFonts w:ascii="Times New Roman" w:hAnsi="Times New Roman" w:cs="Times New Roman"/>
          <w:bCs/>
          <w:iCs/>
          <w:sz w:val="24"/>
          <w:szCs w:val="24"/>
        </w:rPr>
      </w:pPr>
      <w:r w:rsidRPr="000F00BE">
        <w:rPr>
          <w:rFonts w:ascii="Times New Roman" w:hAnsi="Times New Roman" w:cs="Times New Roman"/>
          <w:bCs/>
          <w:iCs/>
          <w:sz w:val="24"/>
          <w:szCs w:val="24"/>
        </w:rPr>
        <w:t xml:space="preserve">      Однако, несмотря на введение дополнительных мест, для  детей дошкольного возраста, проблема ликвидации очередности для детей в возрасте от 1,5 до 3 лет в дошкольных образовательных организациях остае</w:t>
      </w:r>
      <w:r>
        <w:rPr>
          <w:rFonts w:ascii="Times New Roman" w:hAnsi="Times New Roman" w:cs="Times New Roman"/>
          <w:bCs/>
          <w:iCs/>
          <w:sz w:val="24"/>
          <w:szCs w:val="24"/>
        </w:rPr>
        <w:t>тся актуальной – охват детей от 2-х месяцев до 7 лет дошкольным образованием.</w:t>
      </w:r>
    </w:p>
    <w:p w:rsidR="004128B9" w:rsidRDefault="004128B9" w:rsidP="004128B9">
      <w:pPr>
        <w:pStyle w:val="14"/>
        <w:rPr>
          <w:rFonts w:ascii="Times New Roman" w:hAnsi="Times New Roman" w:cs="Times New Roman"/>
          <w:bCs/>
          <w:iCs/>
          <w:sz w:val="24"/>
          <w:szCs w:val="24"/>
        </w:rPr>
      </w:pPr>
      <w:r w:rsidRPr="000F00BE">
        <w:rPr>
          <w:rFonts w:ascii="Times New Roman" w:hAnsi="Times New Roman" w:cs="Times New Roman"/>
          <w:bCs/>
          <w:iCs/>
          <w:sz w:val="24"/>
          <w:szCs w:val="24"/>
        </w:rPr>
        <w:t xml:space="preserve">     Для дальнейшего обеспечения доступности дошкольного образования с учетом демографических процессов по прогнозному сценарию рождаемости и запланированного роста охвата детей разными формами дошкольного образования будет продолжен поиск разнообразных вариантов обеспечения детей услугами дошкольного образования и развития.</w:t>
      </w:r>
      <w:r>
        <w:rPr>
          <w:rFonts w:ascii="Times New Roman" w:hAnsi="Times New Roman" w:cs="Times New Roman"/>
          <w:bCs/>
          <w:iCs/>
          <w:sz w:val="24"/>
          <w:szCs w:val="24"/>
        </w:rPr>
        <w:t xml:space="preserve"> Мы видим в ликвидации очередности и обеспечением ДО детям от 2 месяцев:</w:t>
      </w:r>
    </w:p>
    <w:p w:rsidR="004128B9" w:rsidRPr="00D76457" w:rsidRDefault="004128B9" w:rsidP="004128B9">
      <w:pPr>
        <w:spacing w:after="0" w:line="240" w:lineRule="auto"/>
        <w:ind w:right="50" w:firstLine="180"/>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Л</w:t>
      </w:r>
      <w:r w:rsidRPr="005A3F46">
        <w:rPr>
          <w:rFonts w:ascii="Times New Roman" w:eastAsia="Times New Roman" w:hAnsi="Times New Roman" w:cs="Times New Roman"/>
          <w:sz w:val="24"/>
          <w:szCs w:val="24"/>
          <w:shd w:val="clear" w:color="auto" w:fill="FDFFFF"/>
        </w:rPr>
        <w:t>иквидаци</w:t>
      </w:r>
      <w:r>
        <w:rPr>
          <w:rFonts w:ascii="Times New Roman" w:eastAsia="Times New Roman" w:hAnsi="Times New Roman" w:cs="Times New Roman"/>
          <w:sz w:val="24"/>
          <w:szCs w:val="24"/>
          <w:shd w:val="clear" w:color="auto" w:fill="FDFFFF"/>
        </w:rPr>
        <w:t>и</w:t>
      </w:r>
      <w:r w:rsidRPr="005A3F46">
        <w:rPr>
          <w:rFonts w:ascii="Times New Roman" w:eastAsia="Times New Roman" w:hAnsi="Times New Roman" w:cs="Times New Roman"/>
          <w:sz w:val="24"/>
          <w:szCs w:val="24"/>
          <w:shd w:val="clear" w:color="auto" w:fill="FDFFFF"/>
        </w:rPr>
        <w:t xml:space="preserve"> очередности в дошкольны</w:t>
      </w:r>
      <w:r>
        <w:rPr>
          <w:rFonts w:ascii="Times New Roman" w:eastAsia="Times New Roman" w:hAnsi="Times New Roman" w:cs="Times New Roman"/>
          <w:sz w:val="24"/>
          <w:szCs w:val="24"/>
          <w:shd w:val="clear" w:color="auto" w:fill="FDFFFF"/>
        </w:rPr>
        <w:t>х</w:t>
      </w:r>
      <w:r w:rsidRPr="005A3F46">
        <w:rPr>
          <w:rFonts w:ascii="Times New Roman" w:eastAsia="Times New Roman" w:hAnsi="Times New Roman" w:cs="Times New Roman"/>
          <w:sz w:val="24"/>
          <w:szCs w:val="24"/>
          <w:shd w:val="clear" w:color="auto" w:fill="FDFFFF"/>
        </w:rPr>
        <w:t xml:space="preserve"> образовательны</w:t>
      </w:r>
      <w:r>
        <w:rPr>
          <w:rFonts w:ascii="Times New Roman" w:eastAsia="Times New Roman" w:hAnsi="Times New Roman" w:cs="Times New Roman"/>
          <w:sz w:val="24"/>
          <w:szCs w:val="24"/>
          <w:shd w:val="clear" w:color="auto" w:fill="FDFFFF"/>
        </w:rPr>
        <w:t>х</w:t>
      </w:r>
      <w:r w:rsidRPr="005A3F46">
        <w:rPr>
          <w:rFonts w:ascii="Times New Roman" w:eastAsia="Times New Roman" w:hAnsi="Times New Roman" w:cs="Times New Roman"/>
          <w:sz w:val="24"/>
          <w:szCs w:val="24"/>
          <w:shd w:val="clear" w:color="auto" w:fill="FDFFFF"/>
        </w:rPr>
        <w:t xml:space="preserve"> учреждения</w:t>
      </w:r>
      <w:r>
        <w:rPr>
          <w:rFonts w:ascii="Times New Roman" w:eastAsia="Times New Roman" w:hAnsi="Times New Roman" w:cs="Times New Roman"/>
          <w:sz w:val="24"/>
          <w:szCs w:val="24"/>
          <w:shd w:val="clear" w:color="auto" w:fill="FDFFFF"/>
        </w:rPr>
        <w:t>х для детей от 2 месяцев</w:t>
      </w:r>
      <w:r w:rsidRPr="005A3F46">
        <w:rPr>
          <w:rFonts w:ascii="Times New Roman" w:eastAsia="Times New Roman" w:hAnsi="Times New Roman" w:cs="Times New Roman"/>
          <w:sz w:val="24"/>
          <w:szCs w:val="24"/>
          <w:shd w:val="clear" w:color="auto" w:fill="FDFFFF"/>
        </w:rPr>
        <w:t xml:space="preserve"> до 7 лет </w:t>
      </w:r>
      <w:r>
        <w:rPr>
          <w:rFonts w:ascii="Times New Roman" w:eastAsia="Times New Roman" w:hAnsi="Times New Roman" w:cs="Times New Roman"/>
          <w:sz w:val="24"/>
          <w:szCs w:val="24"/>
          <w:shd w:val="clear" w:color="auto" w:fill="FDFFFF"/>
        </w:rPr>
        <w:t xml:space="preserve">будет способствовать реализация целевой муниципальной программы «Ликвидация очередности в ДОУ на территории МР «ОЭНР»а также т.ч. за счет организации </w:t>
      </w:r>
    </w:p>
    <w:p w:rsidR="004128B9" w:rsidRPr="00D76457" w:rsidRDefault="004128B9" w:rsidP="004128B9">
      <w:pPr>
        <w:numPr>
          <w:ilvl w:val="0"/>
          <w:numId w:val="5"/>
        </w:numPr>
        <w:spacing w:after="0" w:line="240" w:lineRule="auto"/>
        <w:ind w:right="50"/>
        <w:jc w:val="both"/>
        <w:rPr>
          <w:rFonts w:ascii="Times New Roman" w:eastAsia="Times New Roman" w:hAnsi="Times New Roman" w:cs="Times New Roman"/>
          <w:sz w:val="24"/>
          <w:szCs w:val="24"/>
          <w:shd w:val="clear" w:color="auto" w:fill="FDFFFF"/>
        </w:rPr>
      </w:pPr>
      <w:r w:rsidRPr="00D76457">
        <w:rPr>
          <w:rFonts w:ascii="Times New Roman" w:eastAsia="Times New Roman" w:hAnsi="Times New Roman" w:cs="Times New Roman"/>
          <w:sz w:val="24"/>
          <w:szCs w:val="24"/>
          <w:shd w:val="clear" w:color="auto" w:fill="FDFFFF"/>
        </w:rPr>
        <w:t>эффективно</w:t>
      </w:r>
      <w:r>
        <w:rPr>
          <w:rFonts w:ascii="Times New Roman" w:eastAsia="Times New Roman" w:hAnsi="Times New Roman" w:cs="Times New Roman"/>
          <w:sz w:val="24"/>
          <w:szCs w:val="24"/>
          <w:shd w:val="clear" w:color="auto" w:fill="FDFFFF"/>
        </w:rPr>
        <w:t>го</w:t>
      </w:r>
      <w:r w:rsidRPr="00D76457">
        <w:rPr>
          <w:rFonts w:ascii="Times New Roman" w:eastAsia="Times New Roman" w:hAnsi="Times New Roman" w:cs="Times New Roman"/>
          <w:sz w:val="24"/>
          <w:szCs w:val="24"/>
          <w:shd w:val="clear" w:color="auto" w:fill="FDFFFF"/>
        </w:rPr>
        <w:t xml:space="preserve"> использовани</w:t>
      </w:r>
      <w:r>
        <w:rPr>
          <w:rFonts w:ascii="Times New Roman" w:eastAsia="Times New Roman" w:hAnsi="Times New Roman" w:cs="Times New Roman"/>
          <w:sz w:val="24"/>
          <w:szCs w:val="24"/>
          <w:shd w:val="clear" w:color="auto" w:fill="FDFFFF"/>
        </w:rPr>
        <w:t>я имеющихся площадей ДОУ</w:t>
      </w:r>
      <w:r w:rsidRPr="00D76457">
        <w:rPr>
          <w:rFonts w:ascii="Times New Roman" w:eastAsia="Times New Roman" w:hAnsi="Times New Roman" w:cs="Times New Roman"/>
          <w:sz w:val="24"/>
          <w:szCs w:val="24"/>
          <w:shd w:val="clear" w:color="auto" w:fill="FDFFFF"/>
        </w:rPr>
        <w:t>;</w:t>
      </w:r>
    </w:p>
    <w:p w:rsidR="004128B9" w:rsidRDefault="004128B9" w:rsidP="004128B9">
      <w:pPr>
        <w:numPr>
          <w:ilvl w:val="0"/>
          <w:numId w:val="5"/>
        </w:numPr>
        <w:spacing w:after="0" w:line="240" w:lineRule="auto"/>
        <w:ind w:right="50"/>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организации семейных групп, функционирующие в качестве структурных подразделений ДОУ;</w:t>
      </w:r>
    </w:p>
    <w:p w:rsidR="004128B9" w:rsidRPr="00D76457" w:rsidRDefault="004128B9" w:rsidP="004128B9">
      <w:pPr>
        <w:numPr>
          <w:ilvl w:val="0"/>
          <w:numId w:val="5"/>
        </w:numPr>
        <w:spacing w:after="0" w:line="240" w:lineRule="auto"/>
        <w:ind w:right="50"/>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реконструкции зданий ДОУ;</w:t>
      </w:r>
    </w:p>
    <w:p w:rsidR="004128B9" w:rsidRDefault="004128B9" w:rsidP="004128B9">
      <w:pPr>
        <w:numPr>
          <w:ilvl w:val="0"/>
          <w:numId w:val="5"/>
        </w:numPr>
        <w:spacing w:after="0" w:line="240" w:lineRule="auto"/>
        <w:ind w:right="50"/>
        <w:jc w:val="both"/>
        <w:rPr>
          <w:rFonts w:ascii="Times New Roman" w:eastAsia="Times New Roman" w:hAnsi="Times New Roman" w:cs="Times New Roman"/>
          <w:sz w:val="24"/>
          <w:szCs w:val="24"/>
          <w:shd w:val="clear" w:color="auto" w:fill="FDFFFF"/>
        </w:rPr>
      </w:pPr>
      <w:r w:rsidRPr="00D76457">
        <w:rPr>
          <w:rFonts w:ascii="Times New Roman" w:eastAsia="Times New Roman" w:hAnsi="Times New Roman" w:cs="Times New Roman"/>
          <w:sz w:val="24"/>
          <w:szCs w:val="24"/>
          <w:shd w:val="clear" w:color="auto" w:fill="FDFFFF"/>
        </w:rPr>
        <w:t>открыти</w:t>
      </w:r>
      <w:r>
        <w:rPr>
          <w:rFonts w:ascii="Times New Roman" w:eastAsia="Times New Roman" w:hAnsi="Times New Roman" w:cs="Times New Roman"/>
          <w:sz w:val="24"/>
          <w:szCs w:val="24"/>
          <w:shd w:val="clear" w:color="auto" w:fill="FDFFFF"/>
        </w:rPr>
        <w:t>я</w:t>
      </w:r>
      <w:r w:rsidRPr="00D76457">
        <w:rPr>
          <w:rFonts w:ascii="Times New Roman" w:eastAsia="Times New Roman" w:hAnsi="Times New Roman" w:cs="Times New Roman"/>
          <w:sz w:val="24"/>
          <w:szCs w:val="24"/>
          <w:shd w:val="clear" w:color="auto" w:fill="FDFFFF"/>
        </w:rPr>
        <w:t xml:space="preserve"> групп кратковремен</w:t>
      </w:r>
      <w:r>
        <w:rPr>
          <w:rFonts w:ascii="Times New Roman" w:eastAsia="Times New Roman" w:hAnsi="Times New Roman" w:cs="Times New Roman"/>
          <w:sz w:val="24"/>
          <w:szCs w:val="24"/>
          <w:shd w:val="clear" w:color="auto" w:fill="FDFFFF"/>
        </w:rPr>
        <w:t>ного пребывания детей;</w:t>
      </w:r>
    </w:p>
    <w:p w:rsidR="004128B9" w:rsidRDefault="004128B9" w:rsidP="004128B9">
      <w:pPr>
        <w:numPr>
          <w:ilvl w:val="0"/>
          <w:numId w:val="5"/>
        </w:numPr>
        <w:spacing w:after="0" w:line="240" w:lineRule="auto"/>
        <w:ind w:right="50"/>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lastRenderedPageBreak/>
        <w:t>организации групп присмотра и ухода;</w:t>
      </w:r>
    </w:p>
    <w:p w:rsidR="004128B9" w:rsidRPr="00B87463" w:rsidRDefault="004128B9" w:rsidP="004128B9">
      <w:pPr>
        <w:numPr>
          <w:ilvl w:val="0"/>
          <w:numId w:val="5"/>
        </w:numPr>
        <w:spacing w:after="0" w:line="240" w:lineRule="auto"/>
        <w:ind w:right="50"/>
        <w:jc w:val="both"/>
        <w:rPr>
          <w:rFonts w:ascii="Times New Roman" w:eastAsia="Times New Roman" w:hAnsi="Times New Roman" w:cs="Times New Roman"/>
          <w:sz w:val="24"/>
          <w:szCs w:val="24"/>
          <w:shd w:val="clear" w:color="auto" w:fill="FDFFFF"/>
        </w:rPr>
      </w:pPr>
      <w:r>
        <w:rPr>
          <w:rFonts w:ascii="Times New Roman" w:eastAsia="Times New Roman" w:hAnsi="Times New Roman" w:cs="Times New Roman"/>
          <w:sz w:val="24"/>
          <w:szCs w:val="24"/>
          <w:shd w:val="clear" w:color="auto" w:fill="FDFFFF"/>
        </w:rPr>
        <w:t>строительства зданий детских садов в с.Харыялах школа-сад, с.Жилинда – д/с на 50 мест.</w:t>
      </w:r>
    </w:p>
    <w:p w:rsidR="004128B9"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Не менее значима проблема повышения качества дошкольного образования. Услуги, предоставляемые детскими садами, не в полной мере отвечают меняющимся запросам родителей. Необходимо усилить работу по созданию современной предметно-развивающей среды и оценки качества дошкольного образования, разработке системы сетевого взаимодействия дошкольных образовательных организаций, при котором каждая образовательная организация выступает отдельным ресурсом для других образовательных организаций и родителей детей дошкольного возраста.</w:t>
      </w:r>
    </w:p>
    <w:p w:rsidR="004128B9" w:rsidRPr="00427147" w:rsidRDefault="004128B9" w:rsidP="009D72FB">
      <w:pPr>
        <w:spacing w:after="0" w:line="240" w:lineRule="auto"/>
        <w:ind w:right="50" w:firstLine="180"/>
        <w:jc w:val="both"/>
        <w:rPr>
          <w:rFonts w:ascii="Times New Roman" w:eastAsia="Times New Roman" w:hAnsi="Times New Roman" w:cs="Times New Roman"/>
          <w:sz w:val="24"/>
          <w:szCs w:val="24"/>
          <w:shd w:val="clear" w:color="auto" w:fill="FDFFFF"/>
        </w:rPr>
      </w:pPr>
      <w:r w:rsidRPr="00427147">
        <w:rPr>
          <w:rFonts w:ascii="Times New Roman" w:eastAsia="Times New Roman" w:hAnsi="Times New Roman" w:cs="Times New Roman"/>
          <w:sz w:val="24"/>
          <w:szCs w:val="24"/>
          <w:shd w:val="clear" w:color="auto" w:fill="FDFFFF"/>
        </w:rPr>
        <w:t xml:space="preserve">В соответствии с федеральным государственным образовательным стандартом дошкольного образования одним из основных принципов дошкольного образования является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4128B9" w:rsidRDefault="004128B9" w:rsidP="009D72FB">
      <w:pPr>
        <w:spacing w:after="0" w:line="240" w:lineRule="auto"/>
        <w:ind w:right="50" w:firstLine="180"/>
        <w:jc w:val="both"/>
        <w:rPr>
          <w:rFonts w:ascii="Times New Roman" w:eastAsia="Times New Roman" w:hAnsi="Times New Roman" w:cs="Times New Roman"/>
          <w:sz w:val="24"/>
          <w:szCs w:val="24"/>
          <w:shd w:val="clear" w:color="auto" w:fill="FDFFFF"/>
        </w:rPr>
      </w:pPr>
      <w:r w:rsidRPr="00427147">
        <w:rPr>
          <w:rFonts w:ascii="Times New Roman" w:eastAsia="Times New Roman" w:hAnsi="Times New Roman" w:cs="Times New Roman"/>
          <w:sz w:val="24"/>
          <w:szCs w:val="24"/>
          <w:shd w:val="clear" w:color="auto" w:fill="FDFFFF"/>
        </w:rPr>
        <w:t xml:space="preserve">В улусе на данный </w:t>
      </w:r>
      <w:r>
        <w:rPr>
          <w:rFonts w:ascii="Times New Roman" w:eastAsia="Times New Roman" w:hAnsi="Times New Roman" w:cs="Times New Roman"/>
          <w:sz w:val="24"/>
          <w:szCs w:val="24"/>
          <w:shd w:val="clear" w:color="auto" w:fill="FDFFFF"/>
        </w:rPr>
        <w:t xml:space="preserve">момент внедряются образовательная программа </w:t>
      </w:r>
      <w:r w:rsidRPr="00427147">
        <w:rPr>
          <w:rFonts w:ascii="Times New Roman" w:eastAsia="Times New Roman" w:hAnsi="Times New Roman" w:cs="Times New Roman"/>
          <w:sz w:val="24"/>
          <w:szCs w:val="24"/>
          <w:shd w:val="clear" w:color="auto" w:fill="FDFFFF"/>
        </w:rPr>
        <w:t xml:space="preserve"> «От рождения до школы».</w:t>
      </w:r>
      <w:r>
        <w:rPr>
          <w:rFonts w:ascii="Times New Roman" w:eastAsia="Times New Roman" w:hAnsi="Times New Roman" w:cs="Times New Roman"/>
          <w:sz w:val="24"/>
          <w:szCs w:val="24"/>
          <w:shd w:val="clear" w:color="auto" w:fill="FDFFFF"/>
        </w:rPr>
        <w:t>Создаются условия для реализации ФГОС для детей с ограниченными возможностями здоровья во всех  ДОУ разработаны адаптированные программы и индивидуальные образовательные маршруты для детей-инвалидов.</w:t>
      </w:r>
    </w:p>
    <w:p w:rsidR="004128B9" w:rsidRPr="000F00BE" w:rsidRDefault="004128B9" w:rsidP="009D72FB">
      <w:pPr>
        <w:pStyle w:val="14"/>
        <w:jc w:val="both"/>
        <w:rPr>
          <w:rFonts w:ascii="Times New Roman" w:hAnsi="Times New Roman" w:cs="Times New Roman"/>
          <w:bCs/>
          <w:iCs/>
          <w:sz w:val="24"/>
          <w:szCs w:val="24"/>
        </w:rPr>
      </w:pPr>
      <w:r>
        <w:rPr>
          <w:rFonts w:ascii="Times New Roman" w:hAnsi="Times New Roman" w:cs="Times New Roman"/>
          <w:sz w:val="24"/>
          <w:szCs w:val="24"/>
          <w:shd w:val="clear" w:color="auto" w:fill="FDFFFF"/>
        </w:rPr>
        <w:t>Педагоги ДОУ активно реализуют инновационные проекты и программы.</w:t>
      </w:r>
    </w:p>
    <w:p w:rsidR="004128B9" w:rsidRPr="000F00BE" w:rsidRDefault="004128B9" w:rsidP="009D72FB">
      <w:pPr>
        <w:pStyle w:val="14"/>
        <w:jc w:val="both"/>
        <w:rPr>
          <w:rFonts w:ascii="Times New Roman" w:hAnsi="Times New Roman" w:cs="Times New Roman"/>
          <w:b/>
          <w:bCs/>
          <w:iCs/>
          <w:sz w:val="24"/>
          <w:szCs w:val="24"/>
        </w:rPr>
      </w:pPr>
      <w:r>
        <w:rPr>
          <w:rFonts w:ascii="Times New Roman" w:hAnsi="Times New Roman" w:cs="Times New Roman"/>
          <w:b/>
          <w:bCs/>
          <w:iCs/>
          <w:sz w:val="24"/>
          <w:szCs w:val="24"/>
        </w:rPr>
        <w:t>Ц</w:t>
      </w:r>
      <w:r w:rsidRPr="000F00BE">
        <w:rPr>
          <w:rFonts w:ascii="Times New Roman" w:hAnsi="Times New Roman" w:cs="Times New Roman"/>
          <w:b/>
          <w:bCs/>
          <w:iCs/>
          <w:sz w:val="24"/>
          <w:szCs w:val="24"/>
        </w:rPr>
        <w:t>елевые показатели реализации подпрограммы.</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Целью подпрограммыявляется повышение доступности и качества  дошкольного образования в образовательных организациях му</w:t>
      </w:r>
      <w:r>
        <w:rPr>
          <w:rFonts w:ascii="Times New Roman" w:hAnsi="Times New Roman" w:cs="Times New Roman"/>
          <w:bCs/>
          <w:iCs/>
          <w:sz w:val="24"/>
          <w:szCs w:val="24"/>
        </w:rPr>
        <w:t>ниципального образования «Оленекский эвенкийский национальны район»</w:t>
      </w:r>
      <w:r w:rsidRPr="000F00BE">
        <w:rPr>
          <w:rFonts w:ascii="Times New Roman" w:hAnsi="Times New Roman" w:cs="Times New Roman"/>
          <w:bCs/>
          <w:iCs/>
          <w:sz w:val="24"/>
          <w:szCs w:val="24"/>
        </w:rPr>
        <w:t>.</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Достижение поставленной цели будет осуществляться по следующим основным направлениям:</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 создание условий для повышения эффективности и качества дошкольного образования;</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 обеспечение доступности муниципальных дошкольных образовательных организаций. </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Сведения о целевых показателях  подпрограммыпо годам ее реализации представлены в приложении №1к муниципальной программе.</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Сроки реализаци</w:t>
      </w:r>
      <w:r>
        <w:rPr>
          <w:rFonts w:ascii="Times New Roman" w:hAnsi="Times New Roman" w:cs="Times New Roman"/>
          <w:bCs/>
          <w:iCs/>
          <w:sz w:val="24"/>
          <w:szCs w:val="24"/>
        </w:rPr>
        <w:t xml:space="preserve">и подпрограммы 2020-2022 годы. </w:t>
      </w:r>
    </w:p>
    <w:p w:rsidR="004128B9" w:rsidRPr="000F00BE" w:rsidRDefault="004128B9" w:rsidP="009D72FB">
      <w:pPr>
        <w:pStyle w:val="14"/>
        <w:jc w:val="both"/>
        <w:rPr>
          <w:rFonts w:ascii="Times New Roman" w:hAnsi="Times New Roman" w:cs="Times New Roman"/>
          <w:b/>
          <w:bCs/>
          <w:iCs/>
          <w:sz w:val="24"/>
          <w:szCs w:val="24"/>
        </w:rPr>
      </w:pPr>
      <w:r w:rsidRPr="000F00BE">
        <w:rPr>
          <w:rFonts w:ascii="Times New Roman" w:hAnsi="Times New Roman" w:cs="Times New Roman"/>
          <w:b/>
          <w:bCs/>
          <w:iCs/>
          <w:sz w:val="24"/>
          <w:szCs w:val="24"/>
        </w:rPr>
        <w:t>Раздел 3. Перечень основных мероприятий подпрограммы.</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Подпрограмма 1 «Развитие  дошкольного образования на2020-2022 годы» содержит 2 основных мероприятия, направленных  на обеспечение функционирования муниципальных дошкольных организаций и создание условий для повышения эффективности и качества дошкольного образования.</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Основное мероприятие 1 «Обеспечение функционирования муниципальных дошкольных образовательных организаций».</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В рамках основного мероприятия 1 для обеспечения функционирования детских садов и дошкольных групп на базе  о</w:t>
      </w:r>
      <w:r>
        <w:rPr>
          <w:rFonts w:ascii="Times New Roman" w:hAnsi="Times New Roman" w:cs="Times New Roman"/>
          <w:bCs/>
          <w:iCs/>
          <w:sz w:val="24"/>
          <w:szCs w:val="24"/>
        </w:rPr>
        <w:t>бразовательных организаций  буду</w:t>
      </w:r>
      <w:r w:rsidRPr="000F00BE">
        <w:rPr>
          <w:rFonts w:ascii="Times New Roman" w:hAnsi="Times New Roman" w:cs="Times New Roman"/>
          <w:bCs/>
          <w:iCs/>
          <w:sz w:val="24"/>
          <w:szCs w:val="24"/>
        </w:rPr>
        <w:t>т приобретен</w:t>
      </w:r>
      <w:r>
        <w:rPr>
          <w:rFonts w:ascii="Times New Roman" w:hAnsi="Times New Roman" w:cs="Times New Roman"/>
          <w:bCs/>
          <w:iCs/>
          <w:sz w:val="24"/>
          <w:szCs w:val="24"/>
        </w:rPr>
        <w:t>ы игровые площадки по благоустройству территории,</w:t>
      </w:r>
      <w:r w:rsidRPr="000F00BE">
        <w:rPr>
          <w:rFonts w:ascii="Times New Roman" w:hAnsi="Times New Roman" w:cs="Times New Roman"/>
          <w:bCs/>
          <w:iCs/>
          <w:sz w:val="24"/>
          <w:szCs w:val="24"/>
        </w:rPr>
        <w:t xml:space="preserve">  игровой, спортивный и мягкий инвентарь, п</w:t>
      </w:r>
      <w:r>
        <w:rPr>
          <w:rFonts w:ascii="Times New Roman" w:hAnsi="Times New Roman" w:cs="Times New Roman"/>
          <w:bCs/>
          <w:iCs/>
          <w:sz w:val="24"/>
          <w:szCs w:val="24"/>
        </w:rPr>
        <w:t>осуда, учебные пособия, игрушки, для стем-образования и роботехники легоконструкторы, конструкторы роботехники.</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Основное мероприятие 2 подпрограммы 1 «Создание условий для повышения эффективности и качества дошкольного образования».</w:t>
      </w:r>
    </w:p>
    <w:p w:rsidR="004128B9" w:rsidRPr="000F00BE"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 xml:space="preserve"> В рамках основного мероприятия 2 будет продолжена работа с родителями детей дошкольного возраста на базе консультационных центров.   В рамках ФГОС дошкольного образования будет проведен ряд конкурсов.</w:t>
      </w:r>
    </w:p>
    <w:p w:rsidR="004128B9" w:rsidRDefault="004128B9" w:rsidP="009D72FB">
      <w:pPr>
        <w:pStyle w:val="14"/>
        <w:jc w:val="both"/>
        <w:rPr>
          <w:rFonts w:ascii="Times New Roman" w:hAnsi="Times New Roman" w:cs="Times New Roman"/>
          <w:bCs/>
          <w:iCs/>
          <w:sz w:val="24"/>
          <w:szCs w:val="24"/>
        </w:rPr>
      </w:pPr>
      <w:r w:rsidRPr="000F00BE">
        <w:rPr>
          <w:rFonts w:ascii="Times New Roman" w:hAnsi="Times New Roman" w:cs="Times New Roman"/>
          <w:bCs/>
          <w:iCs/>
          <w:sz w:val="24"/>
          <w:szCs w:val="24"/>
        </w:rPr>
        <w:t>Перечень основных мероприятий подпрограммы 1 представлен в приложении №2 к муниципальной программе.</w:t>
      </w:r>
    </w:p>
    <w:p w:rsidR="004128B9" w:rsidRPr="0012549F" w:rsidRDefault="004128B9" w:rsidP="009D72FB">
      <w:pPr>
        <w:pStyle w:val="14"/>
        <w:jc w:val="both"/>
        <w:rPr>
          <w:rFonts w:ascii="Times New Roman" w:hAnsi="Times New Roman" w:cs="Times New Roman"/>
          <w:bCs/>
          <w:iCs/>
          <w:sz w:val="24"/>
          <w:szCs w:val="24"/>
        </w:rPr>
      </w:pPr>
      <w:r>
        <w:rPr>
          <w:rFonts w:ascii="Times New Roman" w:hAnsi="Times New Roman" w:cs="Times New Roman"/>
          <w:bCs/>
          <w:iCs/>
          <w:sz w:val="24"/>
          <w:szCs w:val="24"/>
        </w:rPr>
        <w:t>Мероприятие 3</w:t>
      </w:r>
      <w:r w:rsidRPr="007C152F">
        <w:rPr>
          <w:rFonts w:ascii="Times New Roman" w:hAnsi="Times New Roman" w:cs="Times New Roman"/>
          <w:bCs/>
          <w:iCs/>
          <w:sz w:val="24"/>
          <w:szCs w:val="24"/>
        </w:rPr>
        <w:t>.</w:t>
      </w:r>
      <w:r w:rsidRPr="007C152F">
        <w:rPr>
          <w:rFonts w:ascii="Times New Roman" w:hAnsi="Times New Roman" w:cs="Times New Roman"/>
          <w:sz w:val="24"/>
          <w:szCs w:val="24"/>
        </w:rPr>
        <w:t xml:space="preserve"> В целях реализации наци</w:t>
      </w:r>
      <w:r>
        <w:rPr>
          <w:rFonts w:ascii="Times New Roman" w:hAnsi="Times New Roman" w:cs="Times New Roman"/>
          <w:sz w:val="24"/>
          <w:szCs w:val="24"/>
        </w:rPr>
        <w:t>о</w:t>
      </w:r>
      <w:r w:rsidRPr="007C152F">
        <w:rPr>
          <w:rFonts w:ascii="Times New Roman" w:hAnsi="Times New Roman" w:cs="Times New Roman"/>
          <w:sz w:val="24"/>
          <w:szCs w:val="24"/>
        </w:rPr>
        <w:t>нального проекта «Демография»</w:t>
      </w:r>
      <w:r>
        <w:rPr>
          <w:rFonts w:ascii="Times New Roman" w:hAnsi="Times New Roman" w:cs="Times New Roman"/>
          <w:sz w:val="24"/>
          <w:szCs w:val="24"/>
        </w:rPr>
        <w:t xml:space="preserve"> будет реализован </w:t>
      </w:r>
      <w:r w:rsidRPr="0012549F">
        <w:rPr>
          <w:rFonts w:ascii="Times New Roman" w:hAnsi="Times New Roman" w:cs="Times New Roman"/>
          <w:bCs/>
          <w:iCs/>
          <w:sz w:val="24"/>
          <w:szCs w:val="24"/>
        </w:rPr>
        <w:t>Проект  «Организация  системы</w:t>
      </w:r>
      <w:r>
        <w:rPr>
          <w:rFonts w:ascii="Times New Roman" w:hAnsi="Times New Roman" w:cs="Times New Roman"/>
          <w:bCs/>
          <w:iCs/>
          <w:sz w:val="24"/>
          <w:szCs w:val="24"/>
        </w:rPr>
        <w:t xml:space="preserve">  консультирования  </w:t>
      </w:r>
      <w:r w:rsidRPr="0012549F">
        <w:rPr>
          <w:rFonts w:ascii="Times New Roman" w:hAnsi="Times New Roman" w:cs="Times New Roman"/>
          <w:bCs/>
          <w:iCs/>
          <w:sz w:val="24"/>
          <w:szCs w:val="24"/>
        </w:rPr>
        <w:t xml:space="preserve">семей  с  детьми  от  2  месяцев  до  8  лет,  не  посещающих  дошкольные </w:t>
      </w:r>
      <w:r>
        <w:rPr>
          <w:rFonts w:ascii="Times New Roman" w:hAnsi="Times New Roman" w:cs="Times New Roman"/>
          <w:bCs/>
          <w:iCs/>
          <w:sz w:val="24"/>
          <w:szCs w:val="24"/>
        </w:rPr>
        <w:t>организации «Знающий</w:t>
      </w:r>
      <w:r w:rsidRPr="0012549F">
        <w:rPr>
          <w:rFonts w:ascii="Times New Roman" w:hAnsi="Times New Roman" w:cs="Times New Roman"/>
          <w:bCs/>
          <w:iCs/>
          <w:sz w:val="24"/>
          <w:szCs w:val="24"/>
        </w:rPr>
        <w:t xml:space="preserve"> родитель - здоровый ребенок». </w:t>
      </w:r>
    </w:p>
    <w:p w:rsidR="004128B9"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lastRenderedPageBreak/>
        <w:t>Цель:  организация  социально-,  психолог</w:t>
      </w:r>
      <w:r>
        <w:rPr>
          <w:rFonts w:ascii="Times New Roman" w:hAnsi="Times New Roman" w:cs="Times New Roman"/>
          <w:bCs/>
          <w:iCs/>
          <w:sz w:val="24"/>
          <w:szCs w:val="24"/>
        </w:rPr>
        <w:t xml:space="preserve">о-,  педагогической  поддержки </w:t>
      </w:r>
      <w:r w:rsidRPr="0012549F">
        <w:rPr>
          <w:rFonts w:ascii="Times New Roman" w:hAnsi="Times New Roman" w:cs="Times New Roman"/>
          <w:bCs/>
          <w:iCs/>
          <w:sz w:val="24"/>
          <w:szCs w:val="24"/>
        </w:rPr>
        <w:t xml:space="preserve">семей,  имеющих  детей  от  2  месяцев  до  8 </w:t>
      </w:r>
      <w:r>
        <w:rPr>
          <w:rFonts w:ascii="Times New Roman" w:hAnsi="Times New Roman" w:cs="Times New Roman"/>
          <w:bCs/>
          <w:iCs/>
          <w:sz w:val="24"/>
          <w:szCs w:val="24"/>
        </w:rPr>
        <w:t xml:space="preserve"> лет  в  условиях  новых  форм </w:t>
      </w:r>
      <w:r w:rsidRPr="0012549F">
        <w:rPr>
          <w:rFonts w:ascii="Times New Roman" w:hAnsi="Times New Roman" w:cs="Times New Roman"/>
          <w:bCs/>
          <w:iCs/>
          <w:sz w:val="24"/>
          <w:szCs w:val="24"/>
        </w:rPr>
        <w:t>общественно-  семейного  воспитания,  направле</w:t>
      </w:r>
      <w:r>
        <w:rPr>
          <w:rFonts w:ascii="Times New Roman" w:hAnsi="Times New Roman" w:cs="Times New Roman"/>
          <w:bCs/>
          <w:iCs/>
          <w:sz w:val="24"/>
          <w:szCs w:val="24"/>
        </w:rPr>
        <w:t xml:space="preserve">нных  на  обеспечение  раннего </w:t>
      </w:r>
      <w:r w:rsidRPr="0012549F">
        <w:rPr>
          <w:rFonts w:ascii="Times New Roman" w:hAnsi="Times New Roman" w:cs="Times New Roman"/>
          <w:bCs/>
          <w:iCs/>
          <w:sz w:val="24"/>
          <w:szCs w:val="24"/>
        </w:rPr>
        <w:t>развития ребенка.</w:t>
      </w:r>
    </w:p>
    <w:p w:rsidR="004128B9" w:rsidRPr="0012549F" w:rsidRDefault="004128B9" w:rsidP="009D72FB">
      <w:pPr>
        <w:pStyle w:val="14"/>
        <w:jc w:val="both"/>
        <w:rPr>
          <w:rFonts w:ascii="Times New Roman" w:hAnsi="Times New Roman" w:cs="Times New Roman"/>
          <w:bCs/>
          <w:iCs/>
          <w:sz w:val="24"/>
          <w:szCs w:val="24"/>
        </w:rPr>
      </w:pPr>
      <w:r>
        <w:rPr>
          <w:rFonts w:ascii="Times New Roman" w:hAnsi="Times New Roman" w:cs="Times New Roman"/>
          <w:b/>
          <w:bCs/>
          <w:iCs/>
          <w:sz w:val="24"/>
          <w:szCs w:val="24"/>
        </w:rPr>
        <w:t>Краткая  характеристика  программы</w:t>
      </w:r>
      <w:r w:rsidRPr="0012549F">
        <w:rPr>
          <w:rFonts w:ascii="Times New Roman" w:hAnsi="Times New Roman" w:cs="Times New Roman"/>
          <w:b/>
          <w:bCs/>
          <w:iCs/>
          <w:sz w:val="24"/>
          <w:szCs w:val="24"/>
        </w:rPr>
        <w:t>:</w:t>
      </w:r>
      <w:r>
        <w:rPr>
          <w:rFonts w:ascii="Times New Roman" w:hAnsi="Times New Roman" w:cs="Times New Roman"/>
          <w:bCs/>
          <w:iCs/>
          <w:sz w:val="24"/>
          <w:szCs w:val="24"/>
        </w:rPr>
        <w:t xml:space="preserve">  программа</w:t>
      </w:r>
      <w:r w:rsidRPr="0012549F">
        <w:rPr>
          <w:rFonts w:ascii="Times New Roman" w:hAnsi="Times New Roman" w:cs="Times New Roman"/>
          <w:bCs/>
          <w:iCs/>
          <w:sz w:val="24"/>
          <w:szCs w:val="24"/>
        </w:rPr>
        <w:t xml:space="preserve"> направлен</w:t>
      </w:r>
      <w:r>
        <w:rPr>
          <w:rFonts w:ascii="Times New Roman" w:hAnsi="Times New Roman" w:cs="Times New Roman"/>
          <w:bCs/>
          <w:iCs/>
          <w:sz w:val="24"/>
          <w:szCs w:val="24"/>
        </w:rPr>
        <w:t>а</w:t>
      </w:r>
      <w:r w:rsidRPr="0012549F">
        <w:rPr>
          <w:rFonts w:ascii="Times New Roman" w:hAnsi="Times New Roman" w:cs="Times New Roman"/>
          <w:bCs/>
          <w:iCs/>
          <w:sz w:val="24"/>
          <w:szCs w:val="24"/>
        </w:rPr>
        <w:t xml:space="preserve"> на создание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консультационных  пунктов  </w:t>
      </w:r>
      <w:r>
        <w:rPr>
          <w:rFonts w:ascii="Times New Roman" w:hAnsi="Times New Roman" w:cs="Times New Roman"/>
          <w:bCs/>
          <w:iCs/>
          <w:sz w:val="24"/>
          <w:szCs w:val="24"/>
        </w:rPr>
        <w:t xml:space="preserve">КМЦ </w:t>
      </w:r>
      <w:r w:rsidRPr="0012549F">
        <w:rPr>
          <w:rFonts w:ascii="Times New Roman" w:hAnsi="Times New Roman" w:cs="Times New Roman"/>
          <w:bCs/>
          <w:iCs/>
          <w:sz w:val="24"/>
          <w:szCs w:val="24"/>
        </w:rPr>
        <w:t xml:space="preserve">при  дошкольных  образовательных  организаций  для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родителей,  воспитывающих  детей  дошкольного  возраста  и  не  посещающих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детский  сад.  В  данных  консультационных  пунктах  предполагается  оказание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практической  помощи  родителям  в  вопросах  воспитания  и  развития  детей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дошкольного возраста.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Результатом  реализации  проекта  станет  повышение  доступности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xml:space="preserve">дошкольного  образования;  раннее  вовлечение  семей  в  общественное образование  и  социальное  партнёрство;  повышение  роли  дошкольного </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образования в развитии и воспитании ребенка</w:t>
      </w:r>
      <w:r>
        <w:rPr>
          <w:rFonts w:ascii="Times New Roman" w:hAnsi="Times New Roman" w:cs="Times New Roman"/>
          <w:bCs/>
          <w:iCs/>
          <w:sz w:val="24"/>
          <w:szCs w:val="24"/>
        </w:rPr>
        <w:t>.</w:t>
      </w:r>
    </w:p>
    <w:p w:rsidR="004128B9" w:rsidRPr="003D3336" w:rsidRDefault="004128B9" w:rsidP="009D72FB">
      <w:pPr>
        <w:pStyle w:val="14"/>
        <w:jc w:val="both"/>
        <w:rPr>
          <w:rFonts w:ascii="Times New Roman" w:hAnsi="Times New Roman" w:cs="Times New Roman"/>
          <w:bCs/>
          <w:iCs/>
          <w:sz w:val="24"/>
          <w:szCs w:val="24"/>
        </w:rPr>
      </w:pPr>
      <w:r w:rsidRPr="003D3336">
        <w:rPr>
          <w:rFonts w:ascii="Times New Roman" w:hAnsi="Times New Roman" w:cs="Times New Roman"/>
          <w:bCs/>
          <w:iCs/>
          <w:sz w:val="24"/>
          <w:szCs w:val="24"/>
        </w:rPr>
        <w:t>Для ликвидации очереди в дошкольные образовательные учреждения и обеспечения детей местами, особенно на полный день, реализуется комплекс мероприятий, который включает следующие направления:</w:t>
      </w:r>
    </w:p>
    <w:p w:rsidR="004128B9" w:rsidRPr="003D3336" w:rsidRDefault="004128B9" w:rsidP="009D72FB">
      <w:pPr>
        <w:pStyle w:val="14"/>
        <w:jc w:val="both"/>
        <w:rPr>
          <w:rFonts w:ascii="Times New Roman" w:hAnsi="Times New Roman" w:cs="Times New Roman"/>
          <w:bCs/>
          <w:iCs/>
          <w:sz w:val="24"/>
          <w:szCs w:val="24"/>
        </w:rPr>
      </w:pPr>
      <w:r w:rsidRPr="003D3336">
        <w:rPr>
          <w:rFonts w:ascii="Times New Roman" w:hAnsi="Times New Roman" w:cs="Times New Roman"/>
          <w:bCs/>
          <w:iCs/>
          <w:sz w:val="24"/>
          <w:szCs w:val="24"/>
        </w:rPr>
        <w:tab/>
        <w:t>создание дополнительных мест с использованием внутренних резервов системы образования района (ведение персонифицированного учёта фактической посещаемости групп, увеличение вместимости действующих учреждений в ходе капитальных ремонтов, высвобождение площадей путём использования компактной, трансформируемой мебели);</w:t>
      </w:r>
    </w:p>
    <w:p w:rsidR="004128B9" w:rsidRPr="003D3336" w:rsidRDefault="004128B9" w:rsidP="009D72FB">
      <w:pPr>
        <w:pStyle w:val="14"/>
        <w:jc w:val="both"/>
        <w:rPr>
          <w:rFonts w:ascii="Times New Roman" w:hAnsi="Times New Roman" w:cs="Times New Roman"/>
          <w:bCs/>
          <w:iCs/>
          <w:sz w:val="24"/>
          <w:szCs w:val="24"/>
        </w:rPr>
      </w:pPr>
      <w:r w:rsidRPr="003D3336">
        <w:rPr>
          <w:rFonts w:ascii="Times New Roman" w:hAnsi="Times New Roman" w:cs="Times New Roman"/>
          <w:bCs/>
          <w:iCs/>
          <w:sz w:val="24"/>
          <w:szCs w:val="24"/>
        </w:rPr>
        <w:tab/>
        <w:t xml:space="preserve">ведение персонифицированного учета по приёму заявлений, постановке на учёт (в том числе в автоматизированной информационной системе «Электронный детский сад») и зачислению детей в </w:t>
      </w:r>
    </w:p>
    <w:p w:rsidR="004128B9" w:rsidRPr="003D3336" w:rsidRDefault="004128B9" w:rsidP="009D72FB">
      <w:pPr>
        <w:pStyle w:val="14"/>
        <w:jc w:val="both"/>
        <w:rPr>
          <w:rFonts w:ascii="Times New Roman" w:hAnsi="Times New Roman" w:cs="Times New Roman"/>
          <w:bCs/>
          <w:iCs/>
          <w:sz w:val="24"/>
          <w:szCs w:val="24"/>
        </w:rPr>
      </w:pPr>
      <w:r w:rsidRPr="003D3336">
        <w:rPr>
          <w:rFonts w:ascii="Times New Roman" w:hAnsi="Times New Roman" w:cs="Times New Roman"/>
          <w:bCs/>
          <w:iCs/>
          <w:sz w:val="24"/>
          <w:szCs w:val="24"/>
        </w:rPr>
        <w:tab/>
        <w:t>развитие вариативных форм дошкольного образования с учётом запросов родителей, состояния здоровья и индивидуальных особенностей ребёнка. На 01.10.2019г. вариативными формами дошкольного образования охвачено 205 детей, что составляет 19,03 % от общего числа детей, получающих услуги дошкольного образования</w:t>
      </w:r>
      <w:r>
        <w:rPr>
          <w:rFonts w:ascii="Times New Roman" w:hAnsi="Times New Roman" w:cs="Times New Roman"/>
          <w:bCs/>
          <w:iCs/>
          <w:sz w:val="24"/>
          <w:szCs w:val="24"/>
        </w:rPr>
        <w:t xml:space="preserve"> .</w:t>
      </w:r>
    </w:p>
    <w:p w:rsidR="004128B9" w:rsidRPr="0012549F" w:rsidRDefault="004128B9" w:rsidP="009D72FB">
      <w:pPr>
        <w:pStyle w:val="14"/>
        <w:jc w:val="both"/>
        <w:rPr>
          <w:rFonts w:ascii="Times New Roman" w:hAnsi="Times New Roman" w:cs="Times New Roman"/>
          <w:bCs/>
          <w:iCs/>
          <w:sz w:val="24"/>
          <w:szCs w:val="24"/>
        </w:rPr>
      </w:pPr>
      <w:r w:rsidRPr="003D3336">
        <w:rPr>
          <w:rFonts w:ascii="Times New Roman" w:hAnsi="Times New Roman" w:cs="Times New Roman"/>
          <w:b/>
          <w:bCs/>
          <w:iCs/>
          <w:sz w:val="24"/>
          <w:szCs w:val="24"/>
        </w:rPr>
        <w:t>Общий объем финансирования подпрограммы составляет</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 средства бюджета муниципа</w:t>
      </w:r>
      <w:r>
        <w:rPr>
          <w:rFonts w:ascii="Times New Roman" w:hAnsi="Times New Roman" w:cs="Times New Roman"/>
          <w:bCs/>
          <w:iCs/>
          <w:sz w:val="24"/>
          <w:szCs w:val="24"/>
        </w:rPr>
        <w:t>льного образования – 1000.</w:t>
      </w:r>
      <w:r w:rsidRPr="0012549F">
        <w:rPr>
          <w:rFonts w:ascii="Times New Roman" w:hAnsi="Times New Roman" w:cs="Times New Roman"/>
          <w:bCs/>
          <w:iCs/>
          <w:sz w:val="24"/>
          <w:szCs w:val="24"/>
        </w:rPr>
        <w:t>0 рублей.</w:t>
      </w:r>
    </w:p>
    <w:p w:rsidR="004128B9" w:rsidRPr="0012549F"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По годам реализации</w:t>
      </w:r>
      <w:r>
        <w:rPr>
          <w:rFonts w:ascii="Times New Roman" w:hAnsi="Times New Roman" w:cs="Times New Roman"/>
          <w:bCs/>
          <w:iCs/>
          <w:sz w:val="24"/>
          <w:szCs w:val="24"/>
        </w:rPr>
        <w:t xml:space="preserve"> на благоустройство территории образовательного учреждения</w:t>
      </w:r>
      <w:r w:rsidRPr="0012549F">
        <w:rPr>
          <w:rFonts w:ascii="Times New Roman" w:hAnsi="Times New Roman" w:cs="Times New Roman"/>
          <w:bCs/>
          <w:iCs/>
          <w:sz w:val="24"/>
          <w:szCs w:val="24"/>
        </w:rPr>
        <w:t>:</w:t>
      </w:r>
    </w:p>
    <w:p w:rsidR="004128B9" w:rsidRPr="00CC5FEE" w:rsidRDefault="004128B9" w:rsidP="009D72FB">
      <w:pPr>
        <w:pStyle w:val="14"/>
        <w:jc w:val="both"/>
        <w:rPr>
          <w:rFonts w:ascii="Times New Roman" w:hAnsi="Times New Roman" w:cs="Times New Roman"/>
          <w:bCs/>
          <w:iCs/>
          <w:sz w:val="24"/>
          <w:szCs w:val="24"/>
        </w:rPr>
      </w:pPr>
      <w:r w:rsidRPr="00CC5FEE">
        <w:rPr>
          <w:rFonts w:ascii="Times New Roman" w:hAnsi="Times New Roman" w:cs="Times New Roman"/>
          <w:bCs/>
          <w:iCs/>
          <w:sz w:val="24"/>
          <w:szCs w:val="24"/>
        </w:rPr>
        <w:t>- 2020 год – 0 рублей;</w:t>
      </w:r>
    </w:p>
    <w:p w:rsidR="004128B9" w:rsidRPr="00CC5FEE" w:rsidRDefault="004128B9" w:rsidP="009D72FB">
      <w:pPr>
        <w:pStyle w:val="14"/>
        <w:jc w:val="both"/>
        <w:rPr>
          <w:rFonts w:ascii="Times New Roman" w:hAnsi="Times New Roman" w:cs="Times New Roman"/>
          <w:bCs/>
          <w:iCs/>
          <w:sz w:val="24"/>
          <w:szCs w:val="24"/>
        </w:rPr>
      </w:pPr>
      <w:r w:rsidRPr="00CC5FEE">
        <w:rPr>
          <w:rFonts w:ascii="Times New Roman" w:hAnsi="Times New Roman" w:cs="Times New Roman"/>
          <w:bCs/>
          <w:iCs/>
          <w:sz w:val="24"/>
          <w:szCs w:val="24"/>
        </w:rPr>
        <w:t>- 2021год – 500.0 рублей;</w:t>
      </w:r>
    </w:p>
    <w:p w:rsidR="004128B9" w:rsidRPr="00CC5FEE" w:rsidRDefault="004128B9" w:rsidP="009D72FB">
      <w:pPr>
        <w:pStyle w:val="14"/>
        <w:jc w:val="both"/>
        <w:rPr>
          <w:rFonts w:ascii="Times New Roman" w:hAnsi="Times New Roman" w:cs="Times New Roman"/>
          <w:bCs/>
          <w:iCs/>
          <w:sz w:val="24"/>
          <w:szCs w:val="24"/>
        </w:rPr>
      </w:pPr>
      <w:r w:rsidRPr="00CC5FEE">
        <w:rPr>
          <w:rFonts w:ascii="Times New Roman" w:hAnsi="Times New Roman" w:cs="Times New Roman"/>
          <w:bCs/>
          <w:iCs/>
          <w:sz w:val="24"/>
          <w:szCs w:val="24"/>
        </w:rPr>
        <w:t xml:space="preserve">- 2022 год – 500.0 рублей. </w:t>
      </w:r>
    </w:p>
    <w:p w:rsidR="004128B9" w:rsidRDefault="004128B9" w:rsidP="009D72FB">
      <w:pPr>
        <w:pStyle w:val="14"/>
        <w:jc w:val="both"/>
        <w:rPr>
          <w:rFonts w:ascii="Times New Roman" w:hAnsi="Times New Roman" w:cs="Times New Roman"/>
          <w:bCs/>
          <w:iCs/>
          <w:sz w:val="24"/>
          <w:szCs w:val="24"/>
        </w:rPr>
      </w:pPr>
      <w:r w:rsidRPr="0012549F">
        <w:rPr>
          <w:rFonts w:ascii="Times New Roman" w:hAnsi="Times New Roman" w:cs="Times New Roman"/>
          <w:bCs/>
          <w:iCs/>
          <w:sz w:val="24"/>
          <w:szCs w:val="24"/>
        </w:rPr>
        <w:t>Объемы и источники финансирования  подлежат ежегодному уточнению.</w:t>
      </w:r>
    </w:p>
    <w:p w:rsidR="004128B9" w:rsidRDefault="004128B9" w:rsidP="009D72FB">
      <w:pPr>
        <w:pStyle w:val="14"/>
        <w:jc w:val="both"/>
        <w:rPr>
          <w:rFonts w:ascii="Times New Roman" w:hAnsi="Times New Roman" w:cs="Times New Roman"/>
          <w:bCs/>
          <w:iCs/>
          <w:sz w:val="24"/>
          <w:szCs w:val="24"/>
        </w:rPr>
      </w:pPr>
    </w:p>
    <w:p w:rsidR="004128B9" w:rsidRDefault="004128B9" w:rsidP="009D72FB">
      <w:pPr>
        <w:pStyle w:val="14"/>
        <w:jc w:val="both"/>
        <w:rPr>
          <w:rFonts w:ascii="Times New Roman" w:hAnsi="Times New Roman" w:cs="Times New Roman"/>
          <w:bCs/>
          <w:iCs/>
          <w:sz w:val="24"/>
          <w:szCs w:val="24"/>
        </w:rPr>
      </w:pPr>
    </w:p>
    <w:p w:rsidR="004128B9" w:rsidRPr="00B605AE" w:rsidRDefault="004128B9" w:rsidP="009D72FB">
      <w:pPr>
        <w:pStyle w:val="15"/>
        <w:jc w:val="both"/>
        <w:rPr>
          <w:b/>
          <w:bCs/>
          <w:sz w:val="28"/>
          <w:szCs w:val="28"/>
        </w:rPr>
      </w:pPr>
      <w:r w:rsidRPr="00B605AE">
        <w:rPr>
          <w:b/>
          <w:bCs/>
          <w:sz w:val="28"/>
          <w:szCs w:val="28"/>
        </w:rPr>
        <w:t>Подпрограмма  «Общее образование»</w:t>
      </w:r>
    </w:p>
    <w:p w:rsidR="004128B9" w:rsidRPr="007465FE" w:rsidRDefault="004128B9" w:rsidP="009D72FB">
      <w:pPr>
        <w:pStyle w:val="15"/>
        <w:tabs>
          <w:tab w:val="left" w:pos="7410"/>
        </w:tabs>
        <w:jc w:val="both"/>
        <w:rPr>
          <w:bCs/>
          <w:sz w:val="22"/>
          <w:szCs w:val="22"/>
        </w:rPr>
      </w:pPr>
    </w:p>
    <w:p w:rsidR="004128B9" w:rsidRDefault="004128B9" w:rsidP="009D72FB">
      <w:pPr>
        <w:pStyle w:val="15"/>
        <w:jc w:val="both"/>
        <w:rPr>
          <w:b/>
          <w:bCs/>
          <w:sz w:val="22"/>
          <w:szCs w:val="22"/>
        </w:rPr>
      </w:pPr>
      <w:r>
        <w:rPr>
          <w:b/>
          <w:bCs/>
          <w:sz w:val="22"/>
          <w:szCs w:val="22"/>
        </w:rPr>
        <w:t>Паспорт П</w:t>
      </w:r>
      <w:r w:rsidRPr="007465FE">
        <w:rPr>
          <w:b/>
          <w:bCs/>
          <w:sz w:val="22"/>
          <w:szCs w:val="22"/>
        </w:rPr>
        <w:t>одпрогр</w:t>
      </w:r>
      <w:r>
        <w:rPr>
          <w:b/>
          <w:bCs/>
          <w:sz w:val="22"/>
          <w:szCs w:val="22"/>
        </w:rPr>
        <w:t xml:space="preserve">аммы </w:t>
      </w:r>
    </w:p>
    <w:p w:rsidR="004128B9" w:rsidRDefault="004128B9" w:rsidP="009D72FB">
      <w:pPr>
        <w:pStyle w:val="15"/>
        <w:jc w:val="both"/>
        <w:rPr>
          <w:b/>
          <w:bCs/>
          <w:sz w:val="22"/>
          <w:szCs w:val="22"/>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5"/>
        <w:gridCol w:w="7110"/>
      </w:tblGrid>
      <w:tr w:rsidR="004128B9" w:rsidRPr="00076C6D"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pStyle w:val="a4"/>
              <w:tabs>
                <w:tab w:val="left" w:pos="708"/>
              </w:tabs>
              <w:suppressAutoHyphens w:val="0"/>
              <w:jc w:val="both"/>
              <w:rPr>
                <w:rFonts w:ascii="Times New Roman" w:hAnsi="Times New Roman" w:cs="Times New Roman"/>
                <w:sz w:val="24"/>
                <w:szCs w:val="24"/>
              </w:rPr>
            </w:pPr>
            <w:r w:rsidRPr="00076C6D">
              <w:rPr>
                <w:rFonts w:ascii="Times New Roman" w:hAnsi="Times New Roman" w:cs="Times New Roman"/>
                <w:sz w:val="24"/>
                <w:szCs w:val="24"/>
              </w:rPr>
              <w:t>Наименование П</w:t>
            </w:r>
            <w:r>
              <w:rPr>
                <w:rFonts w:ascii="Times New Roman" w:hAnsi="Times New Roman" w:cs="Times New Roman"/>
                <w:sz w:val="24"/>
                <w:szCs w:val="24"/>
              </w:rPr>
              <w:t>од</w:t>
            </w:r>
            <w:r w:rsidRPr="00076C6D">
              <w:rPr>
                <w:rFonts w:ascii="Times New Roman" w:hAnsi="Times New Roman" w:cs="Times New Roman"/>
                <w:sz w:val="24"/>
                <w:szCs w:val="24"/>
              </w:rPr>
              <w:t>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spacing w:after="0" w:line="240" w:lineRule="auto"/>
              <w:jc w:val="both"/>
              <w:rPr>
                <w:rFonts w:ascii="Times New Roman" w:hAnsi="Times New Roman"/>
                <w:sz w:val="24"/>
                <w:szCs w:val="24"/>
              </w:rPr>
            </w:pPr>
            <w:r>
              <w:rPr>
                <w:rFonts w:ascii="Times New Roman" w:hAnsi="Times New Roman"/>
                <w:sz w:val="24"/>
                <w:szCs w:val="24"/>
              </w:rPr>
              <w:t>Общее образование</w:t>
            </w:r>
          </w:p>
        </w:tc>
      </w:tr>
      <w:tr w:rsidR="004128B9" w:rsidRPr="00076C6D"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spacing w:after="0" w:line="240" w:lineRule="auto"/>
              <w:jc w:val="both"/>
              <w:rPr>
                <w:rFonts w:ascii="Times New Roman" w:hAnsi="Times New Roman"/>
                <w:sz w:val="24"/>
                <w:szCs w:val="24"/>
              </w:rPr>
            </w:pPr>
            <w:r>
              <w:rPr>
                <w:rFonts w:ascii="Times New Roman" w:hAnsi="Times New Roman"/>
                <w:sz w:val="24"/>
                <w:szCs w:val="24"/>
              </w:rPr>
              <w:t>Ответственный исполнитель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spacing w:after="0" w:line="240" w:lineRule="auto"/>
              <w:jc w:val="both"/>
              <w:rPr>
                <w:rFonts w:ascii="Times New Roman" w:hAnsi="Times New Roman"/>
                <w:sz w:val="24"/>
                <w:szCs w:val="24"/>
              </w:rPr>
            </w:pPr>
            <w:r w:rsidRPr="00076C6D">
              <w:rPr>
                <w:rFonts w:ascii="Times New Roman" w:hAnsi="Times New Roman"/>
                <w:sz w:val="24"/>
                <w:szCs w:val="24"/>
              </w:rPr>
              <w:t>Муниципальное казенное учреждение «Оленекское районное управление образования»</w:t>
            </w:r>
          </w:p>
        </w:tc>
      </w:tr>
      <w:tr w:rsidR="004128B9" w:rsidRPr="00076C6D" w:rsidTr="00127747">
        <w:trPr>
          <w:trHeight w:val="516"/>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pStyle w:val="a6"/>
              <w:tabs>
                <w:tab w:val="left" w:pos="708"/>
              </w:tabs>
              <w:suppressAutoHyphens w:val="0"/>
              <w:spacing w:before="0" w:line="240" w:lineRule="auto"/>
              <w:jc w:val="both"/>
              <w:rPr>
                <w:rFonts w:ascii="Times New Roman" w:hAnsi="Times New Roman" w:cs="Times New Roman"/>
                <w:sz w:val="24"/>
                <w:szCs w:val="24"/>
              </w:rPr>
            </w:pPr>
            <w:r>
              <w:rPr>
                <w:rFonts w:ascii="Times New Roman" w:hAnsi="Times New Roman" w:cs="Times New Roman"/>
                <w:sz w:val="24"/>
                <w:szCs w:val="24"/>
              </w:rPr>
              <w:t>Основные цели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spacing w:after="0" w:line="240" w:lineRule="auto"/>
              <w:jc w:val="both"/>
              <w:rPr>
                <w:rFonts w:ascii="Times New Roman" w:hAnsi="Times New Roman"/>
                <w:sz w:val="24"/>
                <w:szCs w:val="24"/>
              </w:rPr>
            </w:pPr>
            <w:r w:rsidRPr="00076C6D">
              <w:rPr>
                <w:rFonts w:ascii="Times New Roman" w:hAnsi="Times New Roman"/>
                <w:sz w:val="24"/>
                <w:szCs w:val="24"/>
              </w:rPr>
              <w:t>Обеспечение доступности качественного образования с учетом потребностей общества, экономики и рынка труда.</w:t>
            </w:r>
          </w:p>
        </w:tc>
      </w:tr>
      <w:tr w:rsidR="004128B9" w:rsidRPr="00076C6D" w:rsidTr="00127747">
        <w:trPr>
          <w:trHeight w:val="447"/>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9D72FB">
            <w:pPr>
              <w:spacing w:after="0" w:line="240" w:lineRule="auto"/>
              <w:jc w:val="both"/>
              <w:rPr>
                <w:rFonts w:ascii="Times New Roman" w:hAnsi="Times New Roman"/>
                <w:sz w:val="24"/>
                <w:szCs w:val="24"/>
              </w:rPr>
            </w:pPr>
            <w:r>
              <w:rPr>
                <w:rFonts w:ascii="Times New Roman" w:hAnsi="Times New Roman"/>
                <w:sz w:val="24"/>
                <w:szCs w:val="24"/>
              </w:rPr>
              <w:t>Задачи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4660A5" w:rsidRDefault="004128B9" w:rsidP="009D72FB">
            <w:pPr>
              <w:spacing w:after="0" w:line="240" w:lineRule="auto"/>
              <w:jc w:val="both"/>
              <w:rPr>
                <w:rFonts w:ascii="Times New Roman" w:hAnsi="Times New Roman"/>
              </w:rPr>
            </w:pPr>
            <w:r>
              <w:rPr>
                <w:rFonts w:ascii="Times New Roman" w:hAnsi="Times New Roman"/>
              </w:rPr>
              <w:t xml:space="preserve">1.Обеспечение деятельности (оказание муниципальных услуг по </w:t>
            </w:r>
            <w:r w:rsidRPr="004660A5">
              <w:rPr>
                <w:rFonts w:ascii="Times New Roman" w:hAnsi="Times New Roman"/>
              </w:rPr>
              <w:t>организации предоставления общего образова</w:t>
            </w:r>
            <w:r>
              <w:rPr>
                <w:rFonts w:ascii="Times New Roman" w:hAnsi="Times New Roman"/>
              </w:rPr>
              <w:t>ния) общеобразовательных учреждений</w:t>
            </w:r>
            <w:r w:rsidRPr="004660A5">
              <w:rPr>
                <w:rFonts w:ascii="Times New Roman" w:hAnsi="Times New Roman"/>
              </w:rPr>
              <w:t>, в том числе н</w:t>
            </w:r>
            <w:r>
              <w:rPr>
                <w:rFonts w:ascii="Times New Roman" w:hAnsi="Times New Roman"/>
              </w:rPr>
              <w:t>а предоставление</w:t>
            </w:r>
            <w:r w:rsidRPr="004660A5">
              <w:rPr>
                <w:rFonts w:ascii="Times New Roman" w:hAnsi="Times New Roman"/>
              </w:rPr>
              <w:t xml:space="preserve"> субсидий;</w:t>
            </w:r>
          </w:p>
          <w:p w:rsidR="004128B9" w:rsidRDefault="004128B9" w:rsidP="009D72FB">
            <w:pPr>
              <w:spacing w:after="0" w:line="240" w:lineRule="auto"/>
              <w:jc w:val="both"/>
              <w:rPr>
                <w:rFonts w:ascii="Times New Roman" w:hAnsi="Times New Roman"/>
              </w:rPr>
            </w:pPr>
            <w:r>
              <w:rPr>
                <w:rFonts w:ascii="Times New Roman" w:hAnsi="Times New Roman"/>
              </w:rPr>
              <w:t>2.Повышение качества образования.</w:t>
            </w:r>
          </w:p>
          <w:p w:rsidR="004128B9" w:rsidRPr="00716BB7" w:rsidRDefault="004128B9" w:rsidP="009D72FB">
            <w:pPr>
              <w:spacing w:after="0" w:line="240" w:lineRule="auto"/>
              <w:jc w:val="both"/>
              <w:rPr>
                <w:rFonts w:ascii="Times New Roman" w:hAnsi="Times New Roman"/>
                <w:color w:val="000000" w:themeColor="text1"/>
              </w:rPr>
            </w:pPr>
            <w:r w:rsidRPr="00716BB7">
              <w:rPr>
                <w:rFonts w:ascii="Times New Roman" w:hAnsi="Times New Roman"/>
                <w:color w:val="000000" w:themeColor="text1"/>
              </w:rPr>
              <w:t>-</w:t>
            </w:r>
            <w:r>
              <w:rPr>
                <w:rFonts w:ascii="Times New Roman" w:hAnsi="Times New Roman"/>
                <w:color w:val="000000" w:themeColor="text1"/>
              </w:rPr>
              <w:t>расширение профильного обучения и углубленного изучения</w:t>
            </w:r>
            <w:r w:rsidRPr="00716BB7">
              <w:rPr>
                <w:rFonts w:ascii="Times New Roman" w:hAnsi="Times New Roman"/>
                <w:color w:val="000000" w:themeColor="text1"/>
              </w:rPr>
              <w:t xml:space="preserve"> отдельных предметов</w:t>
            </w:r>
            <w:r>
              <w:rPr>
                <w:rFonts w:ascii="Times New Roman" w:hAnsi="Times New Roman"/>
                <w:color w:val="000000" w:themeColor="text1"/>
              </w:rPr>
              <w:t xml:space="preserve">; реализация ФГОС НОО и ООО; </w:t>
            </w:r>
          </w:p>
          <w:p w:rsidR="004128B9" w:rsidRPr="00716BB7" w:rsidRDefault="004128B9" w:rsidP="009D72FB">
            <w:pPr>
              <w:spacing w:after="0" w:line="240" w:lineRule="auto"/>
              <w:jc w:val="both"/>
              <w:rPr>
                <w:rFonts w:ascii="Times New Roman" w:hAnsi="Times New Roman"/>
                <w:color w:val="000000" w:themeColor="text1"/>
              </w:rPr>
            </w:pPr>
            <w:r>
              <w:rPr>
                <w:rFonts w:ascii="Times New Roman" w:hAnsi="Times New Roman"/>
                <w:color w:val="000000" w:themeColor="text1"/>
              </w:rPr>
              <w:lastRenderedPageBreak/>
              <w:t>-развитие инновационной и экспериментальной деятельности ОУ;</w:t>
            </w:r>
          </w:p>
          <w:p w:rsidR="004128B9" w:rsidRPr="003D7590" w:rsidRDefault="004128B9" w:rsidP="009D72FB">
            <w:pPr>
              <w:spacing w:after="0" w:line="240" w:lineRule="auto"/>
              <w:jc w:val="both"/>
              <w:rPr>
                <w:rFonts w:ascii="Times New Roman" w:hAnsi="Times New Roman"/>
              </w:rPr>
            </w:pPr>
            <w:r>
              <w:rPr>
                <w:rFonts w:ascii="Times New Roman" w:hAnsi="Times New Roman"/>
              </w:rPr>
              <w:t>3. Совершенствование учебно-методического, организационного, правового, кадрового, материально-технического обеспечения.</w:t>
            </w:r>
          </w:p>
          <w:p w:rsidR="004128B9" w:rsidRPr="003D7590" w:rsidRDefault="004128B9" w:rsidP="009D72FB">
            <w:pPr>
              <w:spacing w:after="0" w:line="240" w:lineRule="auto"/>
              <w:jc w:val="both"/>
              <w:rPr>
                <w:rFonts w:ascii="Times New Roman" w:hAnsi="Times New Roman"/>
              </w:rPr>
            </w:pPr>
            <w:r>
              <w:rPr>
                <w:rFonts w:ascii="Times New Roman" w:hAnsi="Times New Roman"/>
              </w:rPr>
              <w:t>4.Р</w:t>
            </w:r>
            <w:r w:rsidRPr="003D7590">
              <w:rPr>
                <w:rFonts w:ascii="Times New Roman" w:hAnsi="Times New Roman"/>
              </w:rPr>
              <w:t>азвитие грантовой подд</w:t>
            </w:r>
            <w:r>
              <w:rPr>
                <w:rFonts w:ascii="Times New Roman" w:hAnsi="Times New Roman"/>
              </w:rPr>
              <w:t>ержки педагогических работников.</w:t>
            </w:r>
          </w:p>
          <w:p w:rsidR="004128B9" w:rsidRDefault="004128B9" w:rsidP="009D72FB">
            <w:pPr>
              <w:spacing w:after="0" w:line="240" w:lineRule="auto"/>
              <w:jc w:val="both"/>
              <w:rPr>
                <w:rFonts w:ascii="Times New Roman" w:hAnsi="Times New Roman"/>
              </w:rPr>
            </w:pPr>
            <w:r>
              <w:rPr>
                <w:rFonts w:ascii="Times New Roman" w:hAnsi="Times New Roman"/>
              </w:rPr>
              <w:t>5.Повышение уровня деятельности кочевой школы «Куэнэлэкээн»</w:t>
            </w:r>
          </w:p>
          <w:p w:rsidR="004128B9" w:rsidRDefault="004128B9" w:rsidP="009D72FB">
            <w:pPr>
              <w:spacing w:after="0" w:line="240" w:lineRule="auto"/>
              <w:jc w:val="both"/>
              <w:rPr>
                <w:rFonts w:ascii="Times New Roman" w:hAnsi="Times New Roman"/>
              </w:rPr>
            </w:pPr>
            <w:r>
              <w:rPr>
                <w:rFonts w:ascii="Times New Roman" w:hAnsi="Times New Roman"/>
              </w:rPr>
              <w:t>6.Формирование образовательной среды</w:t>
            </w:r>
            <w:r w:rsidRPr="00977BE5">
              <w:rPr>
                <w:rFonts w:ascii="Times New Roman" w:hAnsi="Times New Roman"/>
              </w:rPr>
              <w:t xml:space="preserve"> обучающихся с особыми образовательными потребностями</w:t>
            </w:r>
            <w:r>
              <w:rPr>
                <w:rFonts w:ascii="Times New Roman" w:hAnsi="Times New Roman"/>
              </w:rPr>
              <w:t>: с ОВЗ, одаренных детей, инвалидов.</w:t>
            </w:r>
          </w:p>
          <w:p w:rsidR="004128B9" w:rsidRPr="00681059" w:rsidRDefault="004128B9" w:rsidP="009D72FB">
            <w:pPr>
              <w:spacing w:after="0" w:line="240" w:lineRule="auto"/>
              <w:jc w:val="both"/>
              <w:rPr>
                <w:rFonts w:ascii="Times New Roman" w:hAnsi="Times New Roman"/>
                <w:bCs/>
              </w:rPr>
            </w:pPr>
            <w:r>
              <w:rPr>
                <w:rFonts w:ascii="Times New Roman" w:hAnsi="Times New Roman"/>
                <w:bCs/>
              </w:rPr>
              <w:t xml:space="preserve">7. </w:t>
            </w:r>
            <w:r w:rsidRPr="00681059">
              <w:rPr>
                <w:rFonts w:ascii="Times New Roman" w:hAnsi="Times New Roman"/>
                <w:bCs/>
              </w:rPr>
              <w:t>Развитие системы оценки качества образования»:</w:t>
            </w:r>
          </w:p>
          <w:p w:rsidR="004128B9" w:rsidRDefault="004128B9" w:rsidP="009D72FB">
            <w:pPr>
              <w:spacing w:after="0" w:line="240" w:lineRule="auto"/>
              <w:jc w:val="both"/>
              <w:rPr>
                <w:rFonts w:ascii="Times New Roman" w:hAnsi="Times New Roman"/>
                <w:bCs/>
              </w:rPr>
            </w:pPr>
            <w:r>
              <w:rPr>
                <w:rFonts w:ascii="Times New Roman" w:hAnsi="Times New Roman"/>
                <w:bCs/>
              </w:rPr>
              <w:t>-</w:t>
            </w:r>
            <w:r w:rsidRPr="00681059">
              <w:rPr>
                <w:rFonts w:ascii="Times New Roman" w:hAnsi="Times New Roman"/>
                <w:bCs/>
              </w:rPr>
              <w:t>проведение государственной (итоговой) аттестации и иных форм независимого контроля качества образования</w:t>
            </w:r>
            <w:r>
              <w:rPr>
                <w:rFonts w:ascii="Times New Roman" w:hAnsi="Times New Roman"/>
                <w:bCs/>
              </w:rPr>
              <w:t>.</w:t>
            </w:r>
          </w:p>
          <w:p w:rsidR="004128B9" w:rsidRPr="00FD09EC" w:rsidRDefault="004128B9" w:rsidP="009D72FB">
            <w:pPr>
              <w:spacing w:after="0" w:line="240" w:lineRule="auto"/>
              <w:jc w:val="both"/>
              <w:rPr>
                <w:rFonts w:ascii="Times New Roman" w:hAnsi="Times New Roman"/>
              </w:rPr>
            </w:pPr>
          </w:p>
        </w:tc>
      </w:tr>
      <w:tr w:rsidR="004128B9" w:rsidRPr="00076C6D"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rPr>
                <w:rFonts w:ascii="Times New Roman" w:hAnsi="Times New Roman"/>
                <w:sz w:val="24"/>
                <w:szCs w:val="24"/>
              </w:rPr>
            </w:pPr>
            <w:r>
              <w:rPr>
                <w:rFonts w:ascii="Times New Roman" w:hAnsi="Times New Roman"/>
                <w:sz w:val="24"/>
                <w:szCs w:val="24"/>
              </w:rPr>
              <w:lastRenderedPageBreak/>
              <w:t>Целевые индикаторы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6D7162" w:rsidRDefault="004128B9" w:rsidP="00127747">
            <w:pPr>
              <w:autoSpaceDE w:val="0"/>
              <w:autoSpaceDN w:val="0"/>
              <w:adjustRightInd w:val="0"/>
              <w:spacing w:after="0" w:line="240" w:lineRule="auto"/>
              <w:rPr>
                <w:rFonts w:ascii="Times New Roman" w:eastAsiaTheme="minorHAnsi" w:hAnsi="Times New Roman"/>
                <w:color w:val="000000"/>
                <w:sz w:val="23"/>
                <w:szCs w:val="23"/>
              </w:rPr>
            </w:pPr>
            <w:r>
              <w:rPr>
                <w:rFonts w:ascii="Symbol" w:eastAsiaTheme="minorHAnsi" w:hAnsi="Symbol" w:cs="Symbol"/>
                <w:color w:val="000000"/>
                <w:sz w:val="24"/>
                <w:szCs w:val="24"/>
              </w:rPr>
              <w:t></w:t>
            </w:r>
            <w:r w:rsidRPr="006D7162">
              <w:rPr>
                <w:rFonts w:ascii="Times New Roman" w:eastAsiaTheme="minorHAnsi" w:hAnsi="Times New Roman"/>
                <w:color w:val="000000"/>
                <w:sz w:val="23"/>
                <w:szCs w:val="23"/>
              </w:rPr>
              <w:t xml:space="preserve">Доля муниципальных учреждений, исполнивших муниципальные задания в полном объеме; </w:t>
            </w:r>
          </w:p>
          <w:p w:rsidR="004128B9" w:rsidRPr="006D7162" w:rsidRDefault="004128B9" w:rsidP="00127747">
            <w:pPr>
              <w:autoSpaceDE w:val="0"/>
              <w:autoSpaceDN w:val="0"/>
              <w:adjustRightInd w:val="0"/>
              <w:spacing w:after="0" w:line="240" w:lineRule="auto"/>
              <w:rPr>
                <w:rFonts w:ascii="Times New Roman" w:eastAsiaTheme="minorHAnsi" w:hAnsi="Times New Roman"/>
                <w:color w:val="000000"/>
                <w:sz w:val="23"/>
                <w:szCs w:val="23"/>
              </w:rPr>
            </w:pPr>
            <w:r>
              <w:rPr>
                <w:rFonts w:ascii="Times New Roman" w:eastAsiaTheme="minorHAnsi" w:hAnsi="Times New Roman"/>
                <w:color w:val="000000"/>
                <w:sz w:val="23"/>
                <w:szCs w:val="23"/>
              </w:rPr>
              <w:t>-</w:t>
            </w:r>
            <w:r w:rsidRPr="006D7162">
              <w:rPr>
                <w:rFonts w:ascii="Times New Roman" w:eastAsiaTheme="minorHAnsi" w:hAnsi="Times New Roman"/>
                <w:color w:val="000000"/>
                <w:sz w:val="23"/>
                <w:szCs w:val="23"/>
              </w:rPr>
              <w:t>Доля обучающихся, охваченных независимой фор</w:t>
            </w:r>
            <w:r>
              <w:rPr>
                <w:rFonts w:ascii="Times New Roman" w:eastAsiaTheme="minorHAnsi" w:hAnsi="Times New Roman"/>
                <w:color w:val="000000"/>
                <w:sz w:val="23"/>
                <w:szCs w:val="23"/>
              </w:rPr>
              <w:t>мой оценки качества образования;</w:t>
            </w:r>
          </w:p>
          <w:p w:rsidR="004128B9" w:rsidRPr="00B15A72" w:rsidRDefault="004128B9" w:rsidP="00127747">
            <w:pPr>
              <w:pStyle w:val="a9"/>
              <w:spacing w:after="0"/>
              <w:ind w:left="0"/>
              <w:jc w:val="both"/>
              <w:rPr>
                <w:rFonts w:ascii="Times New Roman" w:hAnsi="Times New Roman" w:cs="Times New Roman"/>
                <w:sz w:val="22"/>
              </w:rPr>
            </w:pPr>
            <w:r>
              <w:rPr>
                <w:rFonts w:ascii="Times New Roman" w:hAnsi="Times New Roman"/>
                <w:sz w:val="22"/>
              </w:rPr>
              <w:t>-</w:t>
            </w:r>
            <w:r w:rsidRPr="00B15A72">
              <w:rPr>
                <w:rFonts w:ascii="Times New Roman" w:hAnsi="Times New Roman"/>
                <w:sz w:val="22"/>
              </w:rPr>
              <w:t>Удельный вес численности выпускников, 11(12) классов, получивших аттестат об общем образовании</w:t>
            </w:r>
            <w:r>
              <w:rPr>
                <w:rFonts w:ascii="Times New Roman" w:hAnsi="Times New Roman"/>
                <w:sz w:val="22"/>
              </w:rPr>
              <w:t>;</w:t>
            </w:r>
          </w:p>
          <w:p w:rsidR="004128B9" w:rsidRPr="00B15A72" w:rsidRDefault="004128B9" w:rsidP="00127747">
            <w:pPr>
              <w:pStyle w:val="a9"/>
              <w:spacing w:after="0"/>
              <w:ind w:left="0"/>
              <w:jc w:val="both"/>
              <w:rPr>
                <w:rFonts w:ascii="Times New Roman" w:eastAsia="Times New Roman" w:hAnsi="Times New Roman"/>
                <w:spacing w:val="-7"/>
                <w:sz w:val="22"/>
                <w:lang w:eastAsia="en-GB"/>
              </w:rPr>
            </w:pPr>
            <w:r>
              <w:rPr>
                <w:rFonts w:ascii="Times New Roman" w:hAnsi="Times New Roman" w:cs="Times New Roman"/>
                <w:sz w:val="22"/>
              </w:rPr>
              <w:t>-</w:t>
            </w:r>
            <w:r w:rsidRPr="00B15A72">
              <w:rPr>
                <w:rFonts w:ascii="Times New Roman" w:hAnsi="Times New Roman" w:cs="Times New Roman"/>
                <w:sz w:val="22"/>
              </w:rPr>
              <w:t>Удельный вес числа детей инвалидов, охваченных организованными формами обучения</w:t>
            </w:r>
            <w:r>
              <w:rPr>
                <w:rFonts w:ascii="Times New Roman" w:hAnsi="Times New Roman" w:cs="Times New Roman"/>
                <w:sz w:val="22"/>
              </w:rPr>
              <w:t>;</w:t>
            </w:r>
          </w:p>
          <w:p w:rsidR="004128B9" w:rsidRPr="00B605AE" w:rsidRDefault="004128B9" w:rsidP="00127747">
            <w:pPr>
              <w:pStyle w:val="a9"/>
              <w:spacing w:after="0"/>
              <w:ind w:left="0"/>
              <w:jc w:val="both"/>
              <w:rPr>
                <w:rFonts w:ascii="Times New Roman" w:hAnsi="Times New Roman"/>
                <w:sz w:val="22"/>
              </w:rPr>
            </w:pPr>
            <w:r>
              <w:rPr>
                <w:rFonts w:ascii="Times New Roman" w:hAnsi="Times New Roman"/>
                <w:sz w:val="22"/>
              </w:rPr>
              <w:t>-</w:t>
            </w:r>
            <w:r w:rsidRPr="000A00A0">
              <w:rPr>
                <w:rFonts w:ascii="Times New Roman" w:hAnsi="Times New Roman"/>
                <w:sz w:val="22"/>
              </w:rPr>
              <w:t>Среднее количество учащихся общеобразовательных учреждений на один персональный компьютер</w:t>
            </w:r>
            <w:r>
              <w:rPr>
                <w:rFonts w:ascii="Times New Roman" w:hAnsi="Times New Roman"/>
                <w:sz w:val="22"/>
              </w:rPr>
              <w:t>.</w:t>
            </w:r>
          </w:p>
        </w:tc>
      </w:tr>
      <w:tr w:rsidR="004128B9" w:rsidRPr="00076C6D" w:rsidTr="00127747">
        <w:trPr>
          <w:trHeight w:val="615"/>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Сроки и этапы реализации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 xml:space="preserve">2020-2022 </w:t>
            </w:r>
            <w:r w:rsidRPr="00076C6D">
              <w:rPr>
                <w:rFonts w:ascii="Times New Roman" w:hAnsi="Times New Roman"/>
                <w:sz w:val="24"/>
                <w:szCs w:val="24"/>
              </w:rPr>
              <w:t xml:space="preserve"> годы</w:t>
            </w:r>
          </w:p>
        </w:tc>
      </w:tr>
      <w:tr w:rsidR="004128B9" w:rsidRPr="00076C6D" w:rsidTr="00127747">
        <w:trPr>
          <w:trHeight w:val="69"/>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Объемы и источники финансирования</w:t>
            </w:r>
          </w:p>
        </w:tc>
        <w:tc>
          <w:tcPr>
            <w:tcW w:w="7110" w:type="dxa"/>
            <w:tcBorders>
              <w:top w:val="single" w:sz="4" w:space="0" w:color="auto"/>
              <w:left w:val="single" w:sz="4" w:space="0" w:color="auto"/>
              <w:bottom w:val="single" w:sz="4" w:space="0" w:color="auto"/>
              <w:right w:val="single" w:sz="4" w:space="0" w:color="auto"/>
            </w:tcBorders>
          </w:tcPr>
          <w:p w:rsidR="004128B9" w:rsidRPr="000423B3" w:rsidRDefault="004128B9" w:rsidP="00127747">
            <w:pPr>
              <w:spacing w:after="0" w:line="240" w:lineRule="auto"/>
              <w:jc w:val="both"/>
              <w:rPr>
                <w:rFonts w:ascii="Times New Roman" w:hAnsi="Times New Roman"/>
                <w:sz w:val="24"/>
                <w:szCs w:val="24"/>
              </w:rPr>
            </w:pPr>
            <w:r w:rsidRPr="000423B3">
              <w:rPr>
                <w:rFonts w:ascii="Times New Roman" w:hAnsi="Times New Roman"/>
                <w:sz w:val="24"/>
                <w:szCs w:val="24"/>
              </w:rPr>
              <w:t>2020г. – 2134,0 тыс.руб.</w:t>
            </w:r>
          </w:p>
          <w:p w:rsidR="004128B9" w:rsidRPr="000423B3" w:rsidRDefault="004128B9" w:rsidP="00127747">
            <w:pPr>
              <w:spacing w:after="0" w:line="240" w:lineRule="auto"/>
              <w:jc w:val="both"/>
              <w:rPr>
                <w:rFonts w:ascii="Times New Roman" w:hAnsi="Times New Roman"/>
                <w:sz w:val="24"/>
                <w:szCs w:val="24"/>
              </w:rPr>
            </w:pPr>
            <w:r w:rsidRPr="000423B3">
              <w:rPr>
                <w:rFonts w:ascii="Times New Roman" w:hAnsi="Times New Roman"/>
                <w:sz w:val="24"/>
                <w:szCs w:val="24"/>
              </w:rPr>
              <w:t>2021г. – 3234,0 тыс.руб.</w:t>
            </w:r>
          </w:p>
          <w:p w:rsidR="004128B9" w:rsidRPr="000423B3" w:rsidRDefault="004128B9" w:rsidP="00127747">
            <w:pPr>
              <w:spacing w:after="0" w:line="240" w:lineRule="auto"/>
              <w:jc w:val="both"/>
              <w:rPr>
                <w:rFonts w:ascii="Times New Roman" w:hAnsi="Times New Roman"/>
                <w:sz w:val="24"/>
                <w:szCs w:val="24"/>
              </w:rPr>
            </w:pPr>
            <w:r w:rsidRPr="000423B3">
              <w:rPr>
                <w:rFonts w:ascii="Times New Roman" w:hAnsi="Times New Roman"/>
                <w:sz w:val="24"/>
                <w:szCs w:val="24"/>
              </w:rPr>
              <w:t>2022г. – 2934,0 тыс.руб.</w:t>
            </w:r>
          </w:p>
          <w:p w:rsidR="004128B9" w:rsidRPr="00076C6D" w:rsidRDefault="004128B9" w:rsidP="00127747">
            <w:pPr>
              <w:spacing w:after="0" w:line="240" w:lineRule="auto"/>
              <w:jc w:val="both"/>
              <w:rPr>
                <w:rFonts w:ascii="Times New Roman" w:hAnsi="Times New Roman"/>
                <w:sz w:val="24"/>
                <w:szCs w:val="24"/>
              </w:rPr>
            </w:pPr>
            <w:r w:rsidRPr="000423B3">
              <w:rPr>
                <w:rFonts w:ascii="Times New Roman" w:hAnsi="Times New Roman"/>
                <w:sz w:val="24"/>
                <w:szCs w:val="24"/>
              </w:rPr>
              <w:t>Итого- 8302,0 тыс.руб.</w:t>
            </w:r>
          </w:p>
        </w:tc>
      </w:tr>
      <w:tr w:rsidR="004128B9" w:rsidRPr="00076C6D" w:rsidTr="00127747">
        <w:trPr>
          <w:trHeight w:val="557"/>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rPr>
                <w:rFonts w:ascii="Times New Roman" w:hAnsi="Times New Roman"/>
                <w:sz w:val="24"/>
                <w:szCs w:val="24"/>
              </w:rPr>
            </w:pPr>
            <w:r>
              <w:rPr>
                <w:rFonts w:ascii="Times New Roman" w:hAnsi="Times New Roman"/>
                <w:sz w:val="24"/>
                <w:szCs w:val="24"/>
              </w:rPr>
              <w:t>Ожидаемые результаты реализации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jc w:val="both"/>
              <w:rPr>
                <w:rFonts w:ascii="Times New Roman" w:hAnsi="Times New Roman"/>
                <w:sz w:val="24"/>
                <w:szCs w:val="24"/>
              </w:rPr>
            </w:pPr>
            <w:r w:rsidRPr="00C33497">
              <w:rPr>
                <w:rFonts w:ascii="Times New Roman" w:hAnsi="Times New Roman"/>
                <w:sz w:val="24"/>
                <w:szCs w:val="24"/>
              </w:rPr>
              <w:t>-разнообразие</w:t>
            </w:r>
            <w:r>
              <w:rPr>
                <w:rFonts w:ascii="Times New Roman" w:hAnsi="Times New Roman"/>
                <w:sz w:val="24"/>
                <w:szCs w:val="24"/>
              </w:rPr>
              <w:t xml:space="preserve"> образовательных и досуговых программ на всех уровнях образования;</w:t>
            </w:r>
          </w:p>
          <w:p w:rsidR="004128B9" w:rsidRDefault="004128B9" w:rsidP="00127747">
            <w:pPr>
              <w:spacing w:after="0" w:line="240" w:lineRule="auto"/>
              <w:jc w:val="both"/>
              <w:rPr>
                <w:rFonts w:ascii="Times New Roman" w:hAnsi="Times New Roman"/>
                <w:sz w:val="24"/>
                <w:szCs w:val="24"/>
              </w:rPr>
            </w:pPr>
            <w:r>
              <w:rPr>
                <w:rFonts w:ascii="Times New Roman" w:hAnsi="Times New Roman"/>
                <w:sz w:val="24"/>
                <w:szCs w:val="24"/>
              </w:rPr>
              <w:t>-внедрение и эффективное использование в системе образования новых информационных систем и технологий обучения, электронных образовательных ресурсов нового поколения;</w:t>
            </w:r>
          </w:p>
          <w:p w:rsidR="004128B9" w:rsidRPr="006D7162" w:rsidRDefault="004128B9" w:rsidP="00127747">
            <w:pPr>
              <w:pStyle w:val="Default"/>
            </w:pPr>
            <w:r>
              <w:t>-</w:t>
            </w:r>
            <w:r>
              <w:rPr>
                <w:sz w:val="23"/>
                <w:szCs w:val="23"/>
              </w:rPr>
              <w:t>внедрение процедур независимой оценки учреждений и процессов системы образования;</w:t>
            </w:r>
          </w:p>
          <w:p w:rsidR="004128B9" w:rsidRDefault="004128B9" w:rsidP="00127747">
            <w:pPr>
              <w:pStyle w:val="Default"/>
              <w:rPr>
                <w:sz w:val="23"/>
                <w:szCs w:val="23"/>
              </w:rPr>
            </w:pPr>
            <w:r>
              <w:rPr>
                <w:sz w:val="23"/>
                <w:szCs w:val="23"/>
              </w:rPr>
              <w:t>-создание ресурсов и программ для талантливой молодежи и одаренных детей;</w:t>
            </w:r>
          </w:p>
          <w:p w:rsidR="004128B9" w:rsidRPr="00C33497" w:rsidRDefault="004128B9" w:rsidP="00127747">
            <w:pPr>
              <w:pStyle w:val="Default"/>
            </w:pPr>
            <w:r>
              <w:rPr>
                <w:sz w:val="23"/>
                <w:szCs w:val="23"/>
              </w:rPr>
              <w:t>-использование в учебном процессе системно-деятельностного подхода;</w:t>
            </w:r>
          </w:p>
          <w:p w:rsidR="004128B9" w:rsidRDefault="004128B9" w:rsidP="00127747">
            <w:pPr>
              <w:pStyle w:val="Default"/>
              <w:rPr>
                <w:sz w:val="23"/>
                <w:szCs w:val="23"/>
              </w:rPr>
            </w:pPr>
            <w:r>
              <w:rPr>
                <w:sz w:val="23"/>
                <w:szCs w:val="23"/>
              </w:rPr>
              <w:t>- кооперирование учреждений образования с внешней средой для формирования устойчивых двухсторонних связей.</w:t>
            </w:r>
          </w:p>
          <w:p w:rsidR="004128B9" w:rsidRPr="006D7162" w:rsidRDefault="004128B9" w:rsidP="00127747">
            <w:pPr>
              <w:pStyle w:val="Default"/>
              <w:rPr>
                <w:sz w:val="23"/>
                <w:szCs w:val="23"/>
              </w:rPr>
            </w:pPr>
            <w:r>
              <w:rPr>
                <w:sz w:val="23"/>
                <w:szCs w:val="23"/>
              </w:rPr>
              <w:t>-увеличение числа образовательных организаций, использующих передовой инновационный опыт.</w:t>
            </w:r>
          </w:p>
        </w:tc>
      </w:tr>
    </w:tbl>
    <w:p w:rsidR="004128B9" w:rsidRDefault="004128B9" w:rsidP="004128B9"/>
    <w:p w:rsidR="004128B9" w:rsidRPr="00F26DBD" w:rsidRDefault="004128B9" w:rsidP="004128B9">
      <w:pPr>
        <w:pStyle w:val="15"/>
        <w:ind w:firstLine="708"/>
        <w:jc w:val="center"/>
        <w:rPr>
          <w:b/>
          <w:sz w:val="22"/>
          <w:szCs w:val="22"/>
        </w:rPr>
      </w:pPr>
      <w:r w:rsidRPr="007465FE">
        <w:rPr>
          <w:b/>
          <w:sz w:val="22"/>
          <w:szCs w:val="22"/>
        </w:rPr>
        <w:t>Раздел 1. Характеристика проблемы текущего состояния</w:t>
      </w:r>
    </w:p>
    <w:p w:rsidR="004128B9" w:rsidRPr="008601EF" w:rsidRDefault="004128B9" w:rsidP="004128B9">
      <w:pPr>
        <w:spacing w:after="0"/>
        <w:jc w:val="both"/>
        <w:rPr>
          <w:rFonts w:ascii="Times New Roman" w:hAnsi="Times New Roman" w:cs="Times New Roman"/>
          <w:b/>
          <w:sz w:val="24"/>
          <w:szCs w:val="24"/>
        </w:rPr>
      </w:pPr>
      <w:r w:rsidRPr="008601EF">
        <w:rPr>
          <w:rFonts w:ascii="Times New Roman" w:hAnsi="Times New Roman" w:cs="Times New Roman"/>
          <w:sz w:val="24"/>
          <w:szCs w:val="24"/>
        </w:rPr>
        <w:t>В  Оленекском  районе  4  муниципальных  общеобразовательных  организаций,  из  них:</w:t>
      </w:r>
    </w:p>
    <w:p w:rsidR="004128B9" w:rsidRPr="008601EF" w:rsidRDefault="004128B9" w:rsidP="004128B9">
      <w:pPr>
        <w:spacing w:after="0"/>
        <w:jc w:val="both"/>
        <w:rPr>
          <w:rFonts w:ascii="Times New Roman" w:hAnsi="Times New Roman" w:cs="Times New Roman"/>
          <w:sz w:val="24"/>
          <w:szCs w:val="24"/>
        </w:rPr>
      </w:pPr>
      <w:r w:rsidRPr="008601EF">
        <w:rPr>
          <w:rFonts w:ascii="Times New Roman" w:hAnsi="Times New Roman" w:cs="Times New Roman"/>
          <w:sz w:val="24"/>
          <w:szCs w:val="24"/>
        </w:rPr>
        <w:t>-   МБОУ «Оленекская СОШ им.Х.М.Николаева» с углубленным изучением отдельных предметов;</w:t>
      </w:r>
    </w:p>
    <w:p w:rsidR="004128B9" w:rsidRPr="008601EF" w:rsidRDefault="004128B9" w:rsidP="004128B9">
      <w:pPr>
        <w:spacing w:after="0"/>
        <w:jc w:val="both"/>
        <w:rPr>
          <w:rFonts w:ascii="Times New Roman" w:hAnsi="Times New Roman" w:cs="Times New Roman"/>
          <w:sz w:val="24"/>
          <w:szCs w:val="24"/>
        </w:rPr>
      </w:pPr>
      <w:r w:rsidRPr="008601EF">
        <w:rPr>
          <w:rFonts w:ascii="Times New Roman" w:hAnsi="Times New Roman" w:cs="Times New Roman"/>
          <w:sz w:val="24"/>
          <w:szCs w:val="24"/>
        </w:rPr>
        <w:t>-   МБОУ «Харыялахская СОШ им.Х.А.Христофорова» с кочевой школой «Куэнэлэкээн»;</w:t>
      </w:r>
    </w:p>
    <w:p w:rsidR="004128B9" w:rsidRPr="008601EF" w:rsidRDefault="004128B9" w:rsidP="004128B9">
      <w:pPr>
        <w:spacing w:after="0"/>
        <w:jc w:val="both"/>
        <w:rPr>
          <w:rFonts w:ascii="Times New Roman" w:hAnsi="Times New Roman" w:cs="Times New Roman"/>
          <w:sz w:val="24"/>
          <w:szCs w:val="24"/>
        </w:rPr>
      </w:pPr>
      <w:r w:rsidRPr="008601EF">
        <w:rPr>
          <w:rFonts w:ascii="Times New Roman" w:hAnsi="Times New Roman" w:cs="Times New Roman"/>
          <w:sz w:val="24"/>
          <w:szCs w:val="24"/>
        </w:rPr>
        <w:t>-   МБОУ «Жилиндинская СОШ» имеет интернат на 20 мест для детей кочевых семей;</w:t>
      </w:r>
    </w:p>
    <w:p w:rsidR="004128B9" w:rsidRPr="008601EF" w:rsidRDefault="004128B9" w:rsidP="004128B9">
      <w:pPr>
        <w:spacing w:after="0"/>
        <w:jc w:val="both"/>
        <w:rPr>
          <w:rFonts w:ascii="Times New Roman" w:hAnsi="Times New Roman" w:cs="Times New Roman"/>
          <w:sz w:val="24"/>
          <w:szCs w:val="24"/>
        </w:rPr>
      </w:pPr>
      <w:r w:rsidRPr="008601EF">
        <w:rPr>
          <w:rFonts w:ascii="Times New Roman" w:hAnsi="Times New Roman" w:cs="Times New Roman"/>
          <w:sz w:val="24"/>
          <w:szCs w:val="24"/>
        </w:rPr>
        <w:t>-   МБОУ «Эйикская СОШ» с агропрофилирующим направлением.</w:t>
      </w:r>
    </w:p>
    <w:p w:rsidR="004128B9" w:rsidRPr="008601EF" w:rsidRDefault="004128B9" w:rsidP="004128B9">
      <w:pPr>
        <w:spacing w:after="0"/>
        <w:jc w:val="both"/>
        <w:rPr>
          <w:rFonts w:ascii="Times New Roman" w:hAnsi="Times New Roman" w:cs="Times New Roman"/>
          <w:sz w:val="24"/>
          <w:szCs w:val="24"/>
        </w:rPr>
      </w:pPr>
      <w:r w:rsidRPr="008601EF">
        <w:rPr>
          <w:rFonts w:ascii="Times New Roman" w:hAnsi="Times New Roman" w:cs="Times New Roman"/>
          <w:sz w:val="24"/>
          <w:szCs w:val="24"/>
        </w:rPr>
        <w:t xml:space="preserve">               На начало 2019-2020 учебного года по федеральной отчетности ОО-1(от 5 сентября 2019 года)</w:t>
      </w:r>
    </w:p>
    <w:tbl>
      <w:tblPr>
        <w:tblStyle w:val="af0"/>
        <w:tblW w:w="0" w:type="auto"/>
        <w:tblInd w:w="843" w:type="dxa"/>
        <w:tblLook w:val="04A0"/>
      </w:tblPr>
      <w:tblGrid>
        <w:gridCol w:w="446"/>
        <w:gridCol w:w="2300"/>
        <w:gridCol w:w="2465"/>
      </w:tblGrid>
      <w:tr w:rsidR="004128B9" w:rsidRPr="008601EF" w:rsidTr="0012774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школы</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 xml:space="preserve">Кол-во детей </w:t>
            </w:r>
            <w:r w:rsidRPr="008601EF">
              <w:rPr>
                <w:rFonts w:ascii="Times New Roman" w:hAnsi="Times New Roman" w:cs="Times New Roman"/>
                <w:sz w:val="24"/>
                <w:szCs w:val="24"/>
              </w:rPr>
              <w:lastRenderedPageBreak/>
              <w:t>обучающихся в школе</w:t>
            </w:r>
          </w:p>
        </w:tc>
      </w:tr>
      <w:tr w:rsidR="004128B9" w:rsidRPr="008601EF" w:rsidTr="0012774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lastRenderedPageBreak/>
              <w:t>1</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МБОУ ОСОШ</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438 (по сравнению с ПГ 438)</w:t>
            </w:r>
          </w:p>
        </w:tc>
      </w:tr>
      <w:tr w:rsidR="004128B9" w:rsidRPr="008601EF" w:rsidTr="0012774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2</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МБОУ ХСОШ</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94 (ПГ 102)</w:t>
            </w:r>
          </w:p>
        </w:tc>
      </w:tr>
      <w:tr w:rsidR="004128B9" w:rsidRPr="008601EF" w:rsidTr="0012774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3</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МБОУ ЖСОШ</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114 (ПГ 112)</w:t>
            </w:r>
          </w:p>
        </w:tc>
      </w:tr>
      <w:tr w:rsidR="004128B9" w:rsidRPr="008601EF" w:rsidTr="0012774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4</w:t>
            </w: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МБОУ ЭСОШ</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72 (ПГ 71)</w:t>
            </w:r>
          </w:p>
        </w:tc>
      </w:tr>
      <w:tr w:rsidR="004128B9" w:rsidRPr="008601EF" w:rsidTr="00127747">
        <w:tc>
          <w:tcPr>
            <w:tcW w:w="4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p>
        </w:tc>
        <w:tc>
          <w:tcPr>
            <w:tcW w:w="2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Итого</w:t>
            </w:r>
          </w:p>
        </w:t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8B9" w:rsidRPr="008601EF" w:rsidRDefault="004128B9" w:rsidP="00127747">
            <w:pPr>
              <w:jc w:val="both"/>
              <w:rPr>
                <w:rFonts w:ascii="Times New Roman" w:hAnsi="Times New Roman" w:cs="Times New Roman"/>
                <w:sz w:val="24"/>
                <w:szCs w:val="24"/>
              </w:rPr>
            </w:pPr>
            <w:r w:rsidRPr="008601EF">
              <w:rPr>
                <w:rFonts w:ascii="Times New Roman" w:hAnsi="Times New Roman" w:cs="Times New Roman"/>
                <w:sz w:val="24"/>
                <w:szCs w:val="24"/>
              </w:rPr>
              <w:t>718/723</w:t>
            </w:r>
          </w:p>
        </w:tc>
      </w:tr>
    </w:tbl>
    <w:p w:rsidR="004128B9" w:rsidRPr="007465FE" w:rsidRDefault="004128B9" w:rsidP="004128B9">
      <w:pPr>
        <w:spacing w:after="0" w:line="240" w:lineRule="auto"/>
        <w:jc w:val="both"/>
        <w:rPr>
          <w:rFonts w:ascii="Times New Roman" w:hAnsi="Times New Roman"/>
        </w:rPr>
      </w:pPr>
      <w:r w:rsidRPr="007465FE">
        <w:rPr>
          <w:rFonts w:ascii="Times New Roman" w:hAnsi="Times New Roman"/>
        </w:rPr>
        <w:t>Из 4 школ района 4 являются национальными.В последние годы в Оленекском районе наблюдается тенденция сокращения численности обучающихся.</w:t>
      </w:r>
      <w:r w:rsidRPr="002A5C5D">
        <w:rPr>
          <w:rFonts w:ascii="Times New Roman" w:hAnsi="Times New Roman"/>
        </w:rPr>
        <w:t xml:space="preserve">Обучение ведется на </w:t>
      </w:r>
      <w:r>
        <w:rPr>
          <w:rFonts w:ascii="Times New Roman" w:hAnsi="Times New Roman"/>
        </w:rPr>
        <w:t>якутском и русском языках</w:t>
      </w:r>
      <w:r w:rsidRPr="002A5C5D">
        <w:rPr>
          <w:rFonts w:ascii="Times New Roman" w:hAnsi="Times New Roman"/>
        </w:rPr>
        <w:t>.</w:t>
      </w:r>
    </w:p>
    <w:p w:rsidR="004128B9" w:rsidRDefault="004128B9" w:rsidP="004128B9">
      <w:pPr>
        <w:spacing w:after="0" w:line="240" w:lineRule="auto"/>
        <w:jc w:val="both"/>
        <w:rPr>
          <w:rFonts w:ascii="Times New Roman" w:hAnsi="Times New Roman"/>
        </w:rPr>
      </w:pPr>
      <w:r w:rsidRPr="007465FE">
        <w:rPr>
          <w:rFonts w:ascii="Times New Roman" w:hAnsi="Times New Roman"/>
        </w:rPr>
        <w:t>Средняя наполняемость классов в общеобразовательны</w:t>
      </w:r>
      <w:r>
        <w:rPr>
          <w:rFonts w:ascii="Times New Roman" w:hAnsi="Times New Roman"/>
        </w:rPr>
        <w:t>х учреждениях составляет 12,8</w:t>
      </w:r>
      <w:r w:rsidRPr="007465FE">
        <w:rPr>
          <w:rFonts w:ascii="Times New Roman" w:hAnsi="Times New Roman"/>
        </w:rPr>
        <w:t xml:space="preserve"> чел. Медиатека есть в 50% процентах общеобразовательных учреждений.  Удельный вес численности обучающихся, которым обеспечена возможность пользоваться широкополосным Интернетом (не менее 2 Мб/с) от общей численности обучающихся в общеобразовательных учреждениях составил 11,89 %.Доля обучающихся  в общеобразовательных учреждений, которые получают качественн</w:t>
      </w:r>
      <w:r>
        <w:rPr>
          <w:rFonts w:ascii="Times New Roman" w:hAnsi="Times New Roman"/>
        </w:rPr>
        <w:t xml:space="preserve">ое двухразовое горячее питание – 100%. </w:t>
      </w:r>
      <w:r w:rsidRPr="00731A47">
        <w:rPr>
          <w:rFonts w:ascii="Times New Roman" w:hAnsi="Times New Roman"/>
        </w:rPr>
        <w:t>У каждого образовательного учреждения имеется сайт, все учреждения принимают участие в</w:t>
      </w:r>
      <w:r>
        <w:rPr>
          <w:rFonts w:ascii="Times New Roman" w:hAnsi="Times New Roman"/>
        </w:rPr>
        <w:t xml:space="preserve"> АИС «Сетевой город. Образование».</w:t>
      </w:r>
    </w:p>
    <w:p w:rsidR="004128B9" w:rsidRDefault="004128B9" w:rsidP="004128B9">
      <w:pPr>
        <w:jc w:val="both"/>
        <w:rPr>
          <w:rFonts w:ascii="Times New Roman" w:hAnsi="Times New Roman" w:cs="Times New Roman"/>
          <w:sz w:val="24"/>
          <w:szCs w:val="24"/>
        </w:rPr>
      </w:pPr>
      <w:r w:rsidRPr="008601EF">
        <w:rPr>
          <w:rFonts w:ascii="Times New Roman" w:hAnsi="Times New Roman" w:cs="Times New Roman"/>
          <w:sz w:val="24"/>
          <w:szCs w:val="24"/>
        </w:rPr>
        <w:t xml:space="preserve"> В 2019-2020 учебном году продолжается работа по поэтапному введению федеральных государственных образовательных стандартов общего образования. Все общеобразовательные учреждения области реализуют федеральный государственный образовательный стандарт начального и основного общего образования. Доля школьников, обучающихся по ФГОС, в общей численности школьников школ составляет 77%. ФГОС внедрен во всех школах в 1-9 классах, в пилотном режиме в Эйикской СОШ в 10 классе.</w:t>
      </w:r>
    </w:p>
    <w:p w:rsidR="004128B9" w:rsidRDefault="004128B9" w:rsidP="004128B9">
      <w:pPr>
        <w:jc w:val="both"/>
        <w:rPr>
          <w:rFonts w:ascii="Times New Roman" w:hAnsi="Times New Roman"/>
        </w:rPr>
      </w:pPr>
      <w:r w:rsidRPr="00731A47">
        <w:rPr>
          <w:rFonts w:ascii="Times New Roman" w:hAnsi="Times New Roman"/>
        </w:rPr>
        <w:t>С целью создания условий для профессионального самоопределения и реализации способностей одарённых детей создан банк данных одарённых детей</w:t>
      </w:r>
      <w:r>
        <w:rPr>
          <w:rFonts w:ascii="Times New Roman" w:hAnsi="Times New Roman"/>
        </w:rPr>
        <w:t xml:space="preserve"> и Региональное отделение МАН РС(Я) при Оленекской школе.</w:t>
      </w:r>
    </w:p>
    <w:p w:rsidR="004128B9" w:rsidRPr="007465FE" w:rsidRDefault="004128B9" w:rsidP="004128B9">
      <w:pPr>
        <w:spacing w:after="0" w:line="240" w:lineRule="auto"/>
        <w:jc w:val="both"/>
        <w:rPr>
          <w:rFonts w:ascii="Times New Roman" w:hAnsi="Times New Roman"/>
        </w:rPr>
      </w:pPr>
      <w:r w:rsidRPr="00FA2EC6">
        <w:rPr>
          <w:rFonts w:ascii="Times New Roman" w:hAnsi="Times New Roman"/>
        </w:rPr>
        <w:t xml:space="preserve">Одним из направлений модернизации образования является оценка качества образования. </w:t>
      </w:r>
    </w:p>
    <w:p w:rsidR="004128B9" w:rsidRPr="007465FE" w:rsidRDefault="004128B9" w:rsidP="004128B9">
      <w:pPr>
        <w:spacing w:after="0" w:line="240" w:lineRule="auto"/>
        <w:jc w:val="center"/>
        <w:rPr>
          <w:rFonts w:ascii="Times New Roman" w:hAnsi="Times New Roman"/>
          <w:b/>
        </w:rPr>
      </w:pPr>
      <w:r w:rsidRPr="007465FE">
        <w:rPr>
          <w:rFonts w:ascii="Times New Roman" w:hAnsi="Times New Roman"/>
          <w:b/>
        </w:rPr>
        <w:t>Раздел 2. Цели и задачи Подпрограммы,  целевые индикаторы.</w:t>
      </w:r>
    </w:p>
    <w:p w:rsidR="004128B9" w:rsidRPr="007465FE" w:rsidRDefault="004128B9" w:rsidP="004128B9">
      <w:pPr>
        <w:spacing w:after="0" w:line="240" w:lineRule="auto"/>
        <w:ind w:firstLine="708"/>
        <w:jc w:val="both"/>
        <w:rPr>
          <w:rFonts w:ascii="Times New Roman" w:hAnsi="Times New Roman"/>
          <w:b/>
        </w:rPr>
      </w:pPr>
      <w:r w:rsidRPr="007465FE">
        <w:rPr>
          <w:rFonts w:ascii="Times New Roman" w:hAnsi="Times New Roman"/>
        </w:rPr>
        <w:t xml:space="preserve">Цель -обеспечение доступности качественного общего образования, соответствующего требованиям инновационного социально ориентированного развития </w:t>
      </w:r>
      <w:r>
        <w:rPr>
          <w:rFonts w:ascii="Times New Roman" w:hAnsi="Times New Roman"/>
        </w:rPr>
        <w:t>МР.</w:t>
      </w:r>
    </w:p>
    <w:p w:rsidR="004128B9" w:rsidRPr="007465FE" w:rsidRDefault="004128B9" w:rsidP="004128B9">
      <w:pPr>
        <w:spacing w:after="0" w:line="240" w:lineRule="auto"/>
        <w:ind w:firstLine="708"/>
        <w:jc w:val="both"/>
        <w:rPr>
          <w:rFonts w:ascii="Times New Roman" w:hAnsi="Times New Roman"/>
          <w:spacing w:val="4"/>
        </w:rPr>
      </w:pPr>
      <w:r w:rsidRPr="007465FE">
        <w:rPr>
          <w:rFonts w:ascii="Times New Roman" w:hAnsi="Times New Roman"/>
        </w:rPr>
        <w:t>Задачи:</w:t>
      </w:r>
    </w:p>
    <w:p w:rsidR="004128B9" w:rsidRPr="004660A5" w:rsidRDefault="004128B9" w:rsidP="004128B9">
      <w:pPr>
        <w:spacing w:after="0" w:line="240" w:lineRule="auto"/>
        <w:jc w:val="both"/>
        <w:rPr>
          <w:rFonts w:ascii="Times New Roman" w:hAnsi="Times New Roman"/>
        </w:rPr>
      </w:pPr>
      <w:r>
        <w:rPr>
          <w:rFonts w:ascii="Times New Roman" w:hAnsi="Times New Roman"/>
          <w:spacing w:val="4"/>
        </w:rPr>
        <w:t>.</w:t>
      </w:r>
      <w:r>
        <w:rPr>
          <w:rFonts w:ascii="Times New Roman" w:hAnsi="Times New Roman"/>
        </w:rPr>
        <w:t xml:space="preserve">1.Обеспечение деятельности (оказание мун.услуг по </w:t>
      </w:r>
      <w:r w:rsidRPr="004660A5">
        <w:rPr>
          <w:rFonts w:ascii="Times New Roman" w:hAnsi="Times New Roman"/>
        </w:rPr>
        <w:t>организации предоставления общего образова</w:t>
      </w:r>
      <w:r>
        <w:rPr>
          <w:rFonts w:ascii="Times New Roman" w:hAnsi="Times New Roman"/>
        </w:rPr>
        <w:t>ния) общеобразовательных учреждений</w:t>
      </w:r>
      <w:r w:rsidRPr="004660A5">
        <w:rPr>
          <w:rFonts w:ascii="Times New Roman" w:hAnsi="Times New Roman"/>
        </w:rPr>
        <w:t>, в том числе н</w:t>
      </w:r>
      <w:r>
        <w:rPr>
          <w:rFonts w:ascii="Times New Roman" w:hAnsi="Times New Roman"/>
        </w:rPr>
        <w:t>а предоставление</w:t>
      </w:r>
      <w:r w:rsidRPr="004660A5">
        <w:rPr>
          <w:rFonts w:ascii="Times New Roman" w:hAnsi="Times New Roman"/>
        </w:rPr>
        <w:t xml:space="preserve"> субсидий;</w:t>
      </w:r>
    </w:p>
    <w:p w:rsidR="004128B9" w:rsidRDefault="004128B9" w:rsidP="004128B9">
      <w:pPr>
        <w:spacing w:after="0" w:line="240" w:lineRule="auto"/>
        <w:jc w:val="both"/>
        <w:rPr>
          <w:rFonts w:ascii="Times New Roman" w:hAnsi="Times New Roman"/>
        </w:rPr>
      </w:pPr>
      <w:r>
        <w:rPr>
          <w:rFonts w:ascii="Times New Roman" w:hAnsi="Times New Roman"/>
        </w:rPr>
        <w:t>2.Повышение качества образования.</w:t>
      </w:r>
    </w:p>
    <w:p w:rsidR="004128B9" w:rsidRPr="00716BB7" w:rsidRDefault="004128B9" w:rsidP="004128B9">
      <w:pPr>
        <w:spacing w:after="0" w:line="240" w:lineRule="auto"/>
        <w:jc w:val="both"/>
        <w:rPr>
          <w:rFonts w:ascii="Times New Roman" w:hAnsi="Times New Roman"/>
          <w:color w:val="000000" w:themeColor="text1"/>
        </w:rPr>
      </w:pPr>
      <w:r w:rsidRPr="00716BB7">
        <w:rPr>
          <w:rFonts w:ascii="Times New Roman" w:hAnsi="Times New Roman"/>
          <w:color w:val="000000" w:themeColor="text1"/>
        </w:rPr>
        <w:t>-</w:t>
      </w:r>
      <w:r>
        <w:rPr>
          <w:rFonts w:ascii="Times New Roman" w:hAnsi="Times New Roman"/>
          <w:color w:val="000000" w:themeColor="text1"/>
        </w:rPr>
        <w:t>расширение профильного обучения и углубленного изучения</w:t>
      </w:r>
      <w:r w:rsidRPr="00716BB7">
        <w:rPr>
          <w:rFonts w:ascii="Times New Roman" w:hAnsi="Times New Roman"/>
          <w:color w:val="000000" w:themeColor="text1"/>
        </w:rPr>
        <w:t xml:space="preserve"> отдельных предметов</w:t>
      </w:r>
      <w:r>
        <w:rPr>
          <w:rFonts w:ascii="Times New Roman" w:hAnsi="Times New Roman"/>
          <w:color w:val="000000" w:themeColor="text1"/>
        </w:rPr>
        <w:t xml:space="preserve">; реализация ФГОС НОО и ООО; </w:t>
      </w:r>
    </w:p>
    <w:p w:rsidR="004128B9" w:rsidRPr="00716BB7" w:rsidRDefault="004128B9" w:rsidP="004128B9">
      <w:pPr>
        <w:spacing w:after="0" w:line="240" w:lineRule="auto"/>
        <w:jc w:val="both"/>
        <w:rPr>
          <w:rFonts w:ascii="Times New Roman" w:hAnsi="Times New Roman"/>
          <w:color w:val="000000" w:themeColor="text1"/>
        </w:rPr>
      </w:pPr>
      <w:r>
        <w:rPr>
          <w:rFonts w:ascii="Times New Roman" w:hAnsi="Times New Roman"/>
          <w:color w:val="000000" w:themeColor="text1"/>
        </w:rPr>
        <w:t>-развитие инновационной и экспериментальной деятельности ОУ;</w:t>
      </w:r>
    </w:p>
    <w:p w:rsidR="004128B9" w:rsidRPr="003D7590" w:rsidRDefault="004128B9" w:rsidP="004128B9">
      <w:pPr>
        <w:spacing w:after="0" w:line="240" w:lineRule="auto"/>
        <w:rPr>
          <w:rFonts w:ascii="Times New Roman" w:hAnsi="Times New Roman"/>
        </w:rPr>
      </w:pPr>
      <w:r>
        <w:rPr>
          <w:rFonts w:ascii="Times New Roman" w:hAnsi="Times New Roman"/>
        </w:rPr>
        <w:t>3. Совершенствование учебно-методического, организационного, правового, кадрового, материально-технического обеспечения.</w:t>
      </w:r>
    </w:p>
    <w:p w:rsidR="004128B9" w:rsidRPr="003D7590" w:rsidRDefault="004128B9" w:rsidP="004128B9">
      <w:pPr>
        <w:spacing w:after="0" w:line="240" w:lineRule="auto"/>
        <w:jc w:val="both"/>
        <w:rPr>
          <w:rFonts w:ascii="Times New Roman" w:hAnsi="Times New Roman"/>
        </w:rPr>
      </w:pPr>
      <w:r>
        <w:rPr>
          <w:rFonts w:ascii="Times New Roman" w:hAnsi="Times New Roman"/>
        </w:rPr>
        <w:t>4.Р</w:t>
      </w:r>
      <w:r w:rsidRPr="003D7590">
        <w:rPr>
          <w:rFonts w:ascii="Times New Roman" w:hAnsi="Times New Roman"/>
        </w:rPr>
        <w:t>азвитие грантовой подд</w:t>
      </w:r>
      <w:r>
        <w:rPr>
          <w:rFonts w:ascii="Times New Roman" w:hAnsi="Times New Roman"/>
        </w:rPr>
        <w:t>ержки педагогических работников.</w:t>
      </w:r>
    </w:p>
    <w:p w:rsidR="004128B9" w:rsidRDefault="004128B9" w:rsidP="004128B9">
      <w:pPr>
        <w:spacing w:after="0" w:line="240" w:lineRule="auto"/>
        <w:jc w:val="both"/>
        <w:rPr>
          <w:rFonts w:ascii="Times New Roman" w:hAnsi="Times New Roman"/>
        </w:rPr>
      </w:pPr>
      <w:r>
        <w:rPr>
          <w:rFonts w:ascii="Times New Roman" w:hAnsi="Times New Roman"/>
        </w:rPr>
        <w:t>5.Повышение уровня деятельности кочевой школы «Куэнэлэкээн»</w:t>
      </w:r>
    </w:p>
    <w:p w:rsidR="004128B9" w:rsidRDefault="004128B9" w:rsidP="004128B9">
      <w:pPr>
        <w:spacing w:after="0" w:line="240" w:lineRule="auto"/>
        <w:jc w:val="both"/>
        <w:rPr>
          <w:rFonts w:ascii="Times New Roman" w:hAnsi="Times New Roman"/>
        </w:rPr>
      </w:pPr>
      <w:r>
        <w:rPr>
          <w:rFonts w:ascii="Times New Roman" w:hAnsi="Times New Roman"/>
        </w:rPr>
        <w:t>6.Формирование образовательной среды</w:t>
      </w:r>
      <w:r w:rsidRPr="00977BE5">
        <w:rPr>
          <w:rFonts w:ascii="Times New Roman" w:hAnsi="Times New Roman"/>
        </w:rPr>
        <w:t xml:space="preserve"> обучающихся с особыми образовательными потребностями</w:t>
      </w:r>
      <w:r>
        <w:rPr>
          <w:rFonts w:ascii="Times New Roman" w:hAnsi="Times New Roman"/>
        </w:rPr>
        <w:t>: с ОВЗ, одаренных детей, инвалидов.</w:t>
      </w:r>
    </w:p>
    <w:p w:rsidR="004128B9" w:rsidRPr="00681059" w:rsidRDefault="004128B9" w:rsidP="004128B9">
      <w:pPr>
        <w:spacing w:after="0" w:line="240" w:lineRule="auto"/>
        <w:jc w:val="both"/>
        <w:rPr>
          <w:rFonts w:ascii="Times New Roman" w:hAnsi="Times New Roman"/>
          <w:bCs/>
        </w:rPr>
      </w:pPr>
      <w:r>
        <w:rPr>
          <w:rFonts w:ascii="Times New Roman" w:hAnsi="Times New Roman"/>
          <w:bCs/>
        </w:rPr>
        <w:t xml:space="preserve">7. </w:t>
      </w:r>
      <w:r w:rsidRPr="00681059">
        <w:rPr>
          <w:rFonts w:ascii="Times New Roman" w:hAnsi="Times New Roman"/>
          <w:bCs/>
        </w:rPr>
        <w:t>Развитие системы оценки качества образования»:</w:t>
      </w:r>
    </w:p>
    <w:p w:rsidR="004128B9" w:rsidRPr="00913CE4" w:rsidRDefault="004128B9" w:rsidP="004128B9">
      <w:pPr>
        <w:spacing w:after="0" w:line="240" w:lineRule="auto"/>
        <w:jc w:val="both"/>
        <w:rPr>
          <w:rFonts w:ascii="Times New Roman" w:hAnsi="Times New Roman"/>
          <w:bCs/>
          <w:sz w:val="24"/>
        </w:rPr>
      </w:pPr>
      <w:r>
        <w:rPr>
          <w:rFonts w:ascii="Times New Roman" w:hAnsi="Times New Roman"/>
          <w:bCs/>
        </w:rPr>
        <w:t>-</w:t>
      </w:r>
      <w:r w:rsidRPr="00681059">
        <w:rPr>
          <w:rFonts w:ascii="Times New Roman" w:hAnsi="Times New Roman"/>
          <w:bCs/>
        </w:rPr>
        <w:t>проведение государственной (итоговой) аттестации и иных форм независимого контроля качества образования</w:t>
      </w:r>
      <w:r>
        <w:rPr>
          <w:rFonts w:ascii="Times New Roman" w:hAnsi="Times New Roman"/>
          <w:bCs/>
        </w:rPr>
        <w:t>.</w:t>
      </w:r>
    </w:p>
    <w:p w:rsidR="004128B9" w:rsidRPr="00913CE4" w:rsidRDefault="004128B9" w:rsidP="004128B9">
      <w:pPr>
        <w:spacing w:after="0" w:line="240" w:lineRule="auto"/>
        <w:ind w:firstLine="708"/>
        <w:jc w:val="center"/>
        <w:rPr>
          <w:rFonts w:ascii="Times New Roman" w:hAnsi="Times New Roman"/>
          <w:b/>
          <w:sz w:val="24"/>
        </w:rPr>
      </w:pPr>
      <w:r w:rsidRPr="00913CE4">
        <w:rPr>
          <w:rFonts w:ascii="Times New Roman" w:hAnsi="Times New Roman"/>
          <w:b/>
          <w:sz w:val="24"/>
        </w:rPr>
        <w:t xml:space="preserve">Система индикаторов (показателей) </w:t>
      </w:r>
    </w:p>
    <w:p w:rsidR="004128B9" w:rsidRPr="00913CE4" w:rsidRDefault="004128B9" w:rsidP="004128B9">
      <w:pPr>
        <w:spacing w:after="0" w:line="240" w:lineRule="auto"/>
        <w:ind w:left="360"/>
        <w:rPr>
          <w:rFonts w:ascii="Times New Roman" w:hAnsi="Times New Roman"/>
          <w:b/>
          <w:color w:val="FF0000"/>
          <w:sz w:val="24"/>
        </w:rPr>
      </w:pPr>
    </w:p>
    <w:tbl>
      <w:tblPr>
        <w:tblpPr w:leftFromText="180" w:rightFromText="180" w:vertAnchor="text" w:horzAnchor="margin" w:tblpXSpec="center" w:tblpY="134"/>
        <w:tblW w:w="7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14"/>
        <w:gridCol w:w="1368"/>
        <w:gridCol w:w="799"/>
        <w:gridCol w:w="1185"/>
        <w:gridCol w:w="1185"/>
      </w:tblGrid>
      <w:tr w:rsidR="004128B9" w:rsidRPr="00913CE4" w:rsidTr="00127747">
        <w:trPr>
          <w:trHeight w:val="430"/>
        </w:trPr>
        <w:tc>
          <w:tcPr>
            <w:tcW w:w="3414" w:type="dxa"/>
          </w:tcPr>
          <w:p w:rsidR="004128B9" w:rsidRPr="00913CE4" w:rsidRDefault="004128B9" w:rsidP="00127747">
            <w:pPr>
              <w:spacing w:after="0" w:line="240" w:lineRule="auto"/>
              <w:jc w:val="center"/>
              <w:rPr>
                <w:rFonts w:ascii="Times New Roman" w:hAnsi="Times New Roman"/>
                <w:b/>
                <w:sz w:val="24"/>
              </w:rPr>
            </w:pPr>
            <w:r w:rsidRPr="00913CE4">
              <w:rPr>
                <w:rFonts w:ascii="Times New Roman" w:hAnsi="Times New Roman"/>
                <w:b/>
                <w:sz w:val="24"/>
              </w:rPr>
              <w:t>Индикаторы</w:t>
            </w:r>
          </w:p>
        </w:tc>
        <w:tc>
          <w:tcPr>
            <w:tcW w:w="1368" w:type="dxa"/>
          </w:tcPr>
          <w:p w:rsidR="004128B9" w:rsidRPr="00913CE4" w:rsidRDefault="004128B9" w:rsidP="00127747">
            <w:pPr>
              <w:spacing w:after="0" w:line="240" w:lineRule="auto"/>
              <w:jc w:val="center"/>
              <w:rPr>
                <w:rFonts w:ascii="Times New Roman" w:hAnsi="Times New Roman"/>
                <w:b/>
                <w:sz w:val="24"/>
              </w:rPr>
            </w:pPr>
            <w:r w:rsidRPr="00913CE4">
              <w:rPr>
                <w:rFonts w:ascii="Times New Roman" w:hAnsi="Times New Roman"/>
                <w:b/>
                <w:sz w:val="24"/>
              </w:rPr>
              <w:t>Единица измерения</w:t>
            </w:r>
          </w:p>
        </w:tc>
        <w:tc>
          <w:tcPr>
            <w:tcW w:w="799" w:type="dxa"/>
          </w:tcPr>
          <w:p w:rsidR="004128B9" w:rsidRPr="00913CE4" w:rsidRDefault="004128B9" w:rsidP="00127747">
            <w:pPr>
              <w:spacing w:after="0" w:line="240" w:lineRule="auto"/>
              <w:jc w:val="center"/>
              <w:rPr>
                <w:rFonts w:ascii="Times New Roman" w:hAnsi="Times New Roman"/>
                <w:b/>
                <w:sz w:val="24"/>
              </w:rPr>
            </w:pPr>
            <w:r>
              <w:rPr>
                <w:rFonts w:ascii="Times New Roman" w:hAnsi="Times New Roman"/>
                <w:b/>
                <w:sz w:val="24"/>
              </w:rPr>
              <w:t>2020</w:t>
            </w:r>
          </w:p>
        </w:tc>
        <w:tc>
          <w:tcPr>
            <w:tcW w:w="1185" w:type="dxa"/>
          </w:tcPr>
          <w:p w:rsidR="004128B9" w:rsidRPr="00913CE4" w:rsidRDefault="004128B9" w:rsidP="00127747">
            <w:pPr>
              <w:spacing w:after="0" w:line="240" w:lineRule="auto"/>
              <w:jc w:val="center"/>
              <w:rPr>
                <w:rFonts w:ascii="Times New Roman" w:hAnsi="Times New Roman"/>
                <w:b/>
                <w:sz w:val="24"/>
              </w:rPr>
            </w:pPr>
            <w:r>
              <w:rPr>
                <w:rFonts w:ascii="Times New Roman" w:hAnsi="Times New Roman"/>
                <w:b/>
                <w:sz w:val="24"/>
              </w:rPr>
              <w:t>2021</w:t>
            </w:r>
          </w:p>
        </w:tc>
        <w:tc>
          <w:tcPr>
            <w:tcW w:w="1185" w:type="dxa"/>
          </w:tcPr>
          <w:p w:rsidR="004128B9" w:rsidRPr="00913CE4" w:rsidRDefault="004128B9" w:rsidP="00127747">
            <w:pPr>
              <w:spacing w:after="0" w:line="240" w:lineRule="auto"/>
              <w:jc w:val="center"/>
              <w:rPr>
                <w:rFonts w:ascii="Times New Roman" w:hAnsi="Times New Roman"/>
                <w:b/>
                <w:sz w:val="24"/>
              </w:rPr>
            </w:pPr>
            <w:r>
              <w:rPr>
                <w:rFonts w:ascii="Times New Roman" w:hAnsi="Times New Roman"/>
                <w:b/>
                <w:sz w:val="24"/>
              </w:rPr>
              <w:t>2022</w:t>
            </w:r>
          </w:p>
        </w:tc>
      </w:tr>
    </w:tbl>
    <w:p w:rsidR="004128B9" w:rsidRDefault="004128B9" w:rsidP="004128B9">
      <w:pPr>
        <w:spacing w:after="0" w:line="240" w:lineRule="auto"/>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tbl>
      <w:tblPr>
        <w:tblpPr w:leftFromText="180" w:rightFromText="180" w:vertAnchor="text" w:horzAnchor="margin" w:tblpXSpec="center" w:tblpY="394"/>
        <w:tblW w:w="79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3"/>
        <w:gridCol w:w="1377"/>
        <w:gridCol w:w="996"/>
        <w:gridCol w:w="996"/>
        <w:gridCol w:w="1416"/>
      </w:tblGrid>
      <w:tr w:rsidR="004128B9" w:rsidRPr="007465FE" w:rsidTr="00127747">
        <w:trPr>
          <w:trHeight w:val="813"/>
        </w:trPr>
        <w:tc>
          <w:tcPr>
            <w:tcW w:w="3153" w:type="dxa"/>
            <w:vAlign w:val="center"/>
          </w:tcPr>
          <w:p w:rsidR="004128B9" w:rsidRPr="007465FE" w:rsidRDefault="004128B9" w:rsidP="00127747">
            <w:pPr>
              <w:shd w:val="clear" w:color="auto" w:fill="FFFFFF"/>
              <w:spacing w:after="0" w:line="240" w:lineRule="auto"/>
              <w:ind w:firstLine="5"/>
              <w:jc w:val="center"/>
              <w:rPr>
                <w:rFonts w:ascii="Times New Roman" w:eastAsia="Times New Roman" w:hAnsi="Times New Roman"/>
                <w:spacing w:val="-7"/>
                <w:lang w:eastAsia="en-GB"/>
              </w:rPr>
            </w:pPr>
            <w:r w:rsidRPr="00B47FF1">
              <w:rPr>
                <w:rFonts w:ascii="Times New Roman" w:eastAsia="Times New Roman" w:hAnsi="Times New Roman"/>
                <w:spacing w:val="-7"/>
                <w:lang w:eastAsia="en-GB"/>
              </w:rPr>
              <w:lastRenderedPageBreak/>
              <w:t>доля населения, удовлетворенная качеством общего образования</w:t>
            </w:r>
          </w:p>
        </w:tc>
        <w:tc>
          <w:tcPr>
            <w:tcW w:w="1377" w:type="dxa"/>
            <w:vAlign w:val="center"/>
          </w:tcPr>
          <w:p w:rsidR="004128B9" w:rsidRPr="007465FE" w:rsidRDefault="004128B9" w:rsidP="00127747">
            <w:pPr>
              <w:shd w:val="clear" w:color="auto" w:fill="FFFFFF"/>
              <w:spacing w:after="0" w:line="240" w:lineRule="auto"/>
              <w:ind w:firstLine="5"/>
              <w:jc w:val="center"/>
              <w:rPr>
                <w:rFonts w:ascii="Times New Roman" w:eastAsia="Times New Roman" w:hAnsi="Times New Roman"/>
                <w:spacing w:val="-5"/>
                <w:lang w:val="en-GB" w:eastAsia="en-GB"/>
              </w:rPr>
            </w:pPr>
            <w:r w:rsidRPr="007465FE">
              <w:rPr>
                <w:rFonts w:ascii="Times New Roman" w:eastAsia="Times New Roman" w:hAnsi="Times New Roman"/>
                <w:spacing w:val="-5"/>
                <w:lang w:val="en-GB" w:eastAsia="en-GB"/>
              </w:rPr>
              <w:t>%</w:t>
            </w:r>
          </w:p>
        </w:tc>
        <w:tc>
          <w:tcPr>
            <w:tcW w:w="996" w:type="dxa"/>
          </w:tcPr>
          <w:p w:rsidR="004128B9" w:rsidRDefault="004128B9" w:rsidP="00127747">
            <w:pPr>
              <w:spacing w:after="0"/>
              <w:jc w:val="center"/>
              <w:rPr>
                <w:color w:val="000000"/>
              </w:rPr>
            </w:pPr>
          </w:p>
          <w:p w:rsidR="004128B9" w:rsidRPr="00315B6A" w:rsidRDefault="004128B9" w:rsidP="00127747">
            <w:pPr>
              <w:spacing w:after="0"/>
              <w:jc w:val="center"/>
              <w:rPr>
                <w:color w:val="000000"/>
              </w:rPr>
            </w:pPr>
            <w:r>
              <w:rPr>
                <w:color w:val="000000"/>
              </w:rPr>
              <w:t>70</w:t>
            </w:r>
          </w:p>
        </w:tc>
        <w:tc>
          <w:tcPr>
            <w:tcW w:w="996" w:type="dxa"/>
            <w:vAlign w:val="center"/>
          </w:tcPr>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r>
              <w:rPr>
                <w:rFonts w:ascii="Times New Roman" w:eastAsia="Times New Roman" w:hAnsi="Times New Roman"/>
                <w:spacing w:val="-12"/>
                <w:lang w:eastAsia="en-GB"/>
              </w:rPr>
              <w:t>74</w:t>
            </w:r>
            <w:r w:rsidRPr="007465FE">
              <w:rPr>
                <w:rFonts w:ascii="Times New Roman" w:eastAsia="Times New Roman" w:hAnsi="Times New Roman"/>
                <w:spacing w:val="-12"/>
                <w:lang w:eastAsia="en-GB"/>
              </w:rPr>
              <w:t>,2</w:t>
            </w:r>
          </w:p>
        </w:tc>
        <w:tc>
          <w:tcPr>
            <w:tcW w:w="1416" w:type="dxa"/>
            <w:vAlign w:val="center"/>
          </w:tcPr>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r>
              <w:rPr>
                <w:rFonts w:ascii="Times New Roman" w:eastAsia="Times New Roman" w:hAnsi="Times New Roman"/>
                <w:spacing w:val="-12"/>
                <w:lang w:eastAsia="en-GB"/>
              </w:rPr>
              <w:t>8</w:t>
            </w:r>
            <w:r w:rsidRPr="007465FE">
              <w:rPr>
                <w:rFonts w:ascii="Times New Roman" w:eastAsia="Times New Roman" w:hAnsi="Times New Roman"/>
                <w:spacing w:val="-12"/>
                <w:lang w:eastAsia="en-GB"/>
              </w:rPr>
              <w:t>0</w:t>
            </w:r>
          </w:p>
        </w:tc>
      </w:tr>
      <w:tr w:rsidR="004128B9" w:rsidRPr="007465FE" w:rsidTr="00127747">
        <w:trPr>
          <w:trHeight w:val="1020"/>
        </w:trPr>
        <w:tc>
          <w:tcPr>
            <w:tcW w:w="3153" w:type="dxa"/>
            <w:vAlign w:val="center"/>
          </w:tcPr>
          <w:p w:rsidR="004128B9" w:rsidRPr="007465FE" w:rsidRDefault="004128B9" w:rsidP="00127747">
            <w:pPr>
              <w:shd w:val="clear" w:color="auto" w:fill="FFFFFF"/>
              <w:spacing w:after="0" w:line="240" w:lineRule="auto"/>
              <w:ind w:firstLine="5"/>
              <w:jc w:val="center"/>
              <w:rPr>
                <w:rFonts w:ascii="Times New Roman" w:eastAsia="Times New Roman" w:hAnsi="Times New Roman"/>
                <w:spacing w:val="-7"/>
                <w:lang w:eastAsia="en-GB"/>
              </w:rPr>
            </w:pPr>
            <w:r w:rsidRPr="007465FE">
              <w:rPr>
                <w:rFonts w:ascii="Times New Roman" w:eastAsia="Times New Roman" w:hAnsi="Times New Roman"/>
                <w:spacing w:val="-7"/>
                <w:lang w:eastAsia="en-GB"/>
              </w:rPr>
              <w:t xml:space="preserve">Удельный вес числа общеобразовательных учреждений, </w:t>
            </w:r>
            <w:r>
              <w:rPr>
                <w:rFonts w:ascii="Times New Roman" w:eastAsia="Times New Roman" w:hAnsi="Times New Roman"/>
                <w:spacing w:val="-7"/>
                <w:lang w:eastAsia="en-GB"/>
              </w:rPr>
              <w:t>имеющих статус РИП, КРИП, ФЭП</w:t>
            </w:r>
          </w:p>
        </w:tc>
        <w:tc>
          <w:tcPr>
            <w:tcW w:w="1377" w:type="dxa"/>
            <w:vAlign w:val="center"/>
          </w:tcPr>
          <w:p w:rsidR="004128B9" w:rsidRPr="007465FE" w:rsidRDefault="004128B9" w:rsidP="00127747">
            <w:pPr>
              <w:shd w:val="clear" w:color="auto" w:fill="FFFFFF"/>
              <w:spacing w:after="0" w:line="240" w:lineRule="auto"/>
              <w:ind w:firstLine="5"/>
              <w:jc w:val="center"/>
              <w:rPr>
                <w:rFonts w:ascii="Times New Roman" w:eastAsia="Times New Roman" w:hAnsi="Times New Roman"/>
                <w:spacing w:val="-5"/>
                <w:lang w:val="en-GB" w:eastAsia="en-GB"/>
              </w:rPr>
            </w:pPr>
            <w:r w:rsidRPr="007465FE">
              <w:rPr>
                <w:rFonts w:ascii="Times New Roman" w:eastAsia="Times New Roman" w:hAnsi="Times New Roman"/>
                <w:spacing w:val="-5"/>
                <w:lang w:val="en-GB" w:eastAsia="en-GB"/>
              </w:rPr>
              <w:t>%</w:t>
            </w:r>
          </w:p>
        </w:tc>
        <w:tc>
          <w:tcPr>
            <w:tcW w:w="996" w:type="dxa"/>
          </w:tcPr>
          <w:p w:rsidR="004128B9" w:rsidRDefault="004128B9" w:rsidP="00127747">
            <w:pPr>
              <w:jc w:val="center"/>
              <w:rPr>
                <w:color w:val="000000"/>
              </w:rPr>
            </w:pPr>
          </w:p>
          <w:p w:rsidR="004128B9" w:rsidRPr="00315B6A" w:rsidRDefault="004128B9" w:rsidP="00127747">
            <w:pPr>
              <w:jc w:val="center"/>
              <w:rPr>
                <w:color w:val="000000"/>
              </w:rPr>
            </w:pPr>
            <w:r>
              <w:rPr>
                <w:color w:val="000000"/>
              </w:rPr>
              <w:t>0</w:t>
            </w:r>
          </w:p>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p>
        </w:tc>
        <w:tc>
          <w:tcPr>
            <w:tcW w:w="996" w:type="dxa"/>
            <w:vAlign w:val="center"/>
          </w:tcPr>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r>
              <w:rPr>
                <w:rFonts w:ascii="Times New Roman" w:eastAsia="Times New Roman" w:hAnsi="Times New Roman"/>
                <w:spacing w:val="-12"/>
                <w:lang w:eastAsia="en-GB"/>
              </w:rPr>
              <w:t>50</w:t>
            </w:r>
          </w:p>
        </w:tc>
        <w:tc>
          <w:tcPr>
            <w:tcW w:w="1416" w:type="dxa"/>
            <w:vAlign w:val="center"/>
          </w:tcPr>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r>
              <w:rPr>
                <w:rFonts w:ascii="Times New Roman" w:eastAsia="Times New Roman" w:hAnsi="Times New Roman"/>
                <w:spacing w:val="-12"/>
                <w:lang w:eastAsia="en-GB"/>
              </w:rPr>
              <w:t>50</w:t>
            </w:r>
          </w:p>
        </w:tc>
      </w:tr>
      <w:tr w:rsidR="004128B9" w:rsidRPr="007465FE" w:rsidTr="00127747">
        <w:trPr>
          <w:trHeight w:val="1859"/>
        </w:trPr>
        <w:tc>
          <w:tcPr>
            <w:tcW w:w="3153" w:type="dxa"/>
            <w:vAlign w:val="center"/>
          </w:tcPr>
          <w:p w:rsidR="004128B9" w:rsidRPr="007465FE" w:rsidRDefault="004128B9" w:rsidP="00127747">
            <w:pPr>
              <w:shd w:val="clear" w:color="auto" w:fill="FFFFFF"/>
              <w:spacing w:after="0" w:line="240" w:lineRule="auto"/>
              <w:ind w:firstLine="5"/>
              <w:jc w:val="center"/>
              <w:rPr>
                <w:rFonts w:ascii="Times New Roman" w:eastAsia="Times New Roman" w:hAnsi="Times New Roman"/>
                <w:spacing w:val="-7"/>
                <w:lang w:eastAsia="en-GB"/>
              </w:rPr>
            </w:pPr>
            <w:r>
              <w:rPr>
                <w:rFonts w:ascii="Times New Roman" w:eastAsia="Times New Roman" w:hAnsi="Times New Roman"/>
                <w:spacing w:val="-7"/>
                <w:lang w:eastAsia="en-GB"/>
              </w:rPr>
              <w:t>число</w:t>
            </w:r>
            <w:r w:rsidRPr="007465FE">
              <w:rPr>
                <w:rFonts w:ascii="Times New Roman" w:eastAsia="Times New Roman" w:hAnsi="Times New Roman"/>
                <w:spacing w:val="-7"/>
                <w:lang w:eastAsia="en-GB"/>
              </w:rPr>
              <w:t xml:space="preserve"> общеобразовательных учреждений, </w:t>
            </w:r>
            <w:r>
              <w:rPr>
                <w:rFonts w:ascii="Times New Roman" w:eastAsia="Times New Roman" w:hAnsi="Times New Roman"/>
                <w:spacing w:val="-7"/>
                <w:lang w:eastAsia="en-GB"/>
              </w:rPr>
              <w:t>реализующих национальные проекты «Образование»</w:t>
            </w:r>
          </w:p>
        </w:tc>
        <w:tc>
          <w:tcPr>
            <w:tcW w:w="1377" w:type="dxa"/>
            <w:vAlign w:val="center"/>
          </w:tcPr>
          <w:p w:rsidR="004128B9" w:rsidRPr="007465FE" w:rsidRDefault="004128B9" w:rsidP="00127747">
            <w:pPr>
              <w:shd w:val="clear" w:color="auto" w:fill="FFFFFF"/>
              <w:spacing w:after="0" w:line="240" w:lineRule="auto"/>
              <w:ind w:firstLine="5"/>
              <w:jc w:val="center"/>
              <w:rPr>
                <w:rFonts w:ascii="Times New Roman" w:eastAsia="Times New Roman" w:hAnsi="Times New Roman"/>
                <w:spacing w:val="-5"/>
                <w:lang w:val="en-GB" w:eastAsia="en-GB"/>
              </w:rPr>
            </w:pPr>
            <w:r w:rsidRPr="007465FE">
              <w:rPr>
                <w:rFonts w:ascii="Times New Roman" w:eastAsia="Times New Roman" w:hAnsi="Times New Roman"/>
                <w:spacing w:val="-5"/>
                <w:lang w:val="en-GB" w:eastAsia="en-GB"/>
              </w:rPr>
              <w:t>%</w:t>
            </w:r>
          </w:p>
        </w:tc>
        <w:tc>
          <w:tcPr>
            <w:tcW w:w="996" w:type="dxa"/>
          </w:tcPr>
          <w:p w:rsidR="004128B9" w:rsidRDefault="004128B9" w:rsidP="00127747">
            <w:pPr>
              <w:shd w:val="clear" w:color="auto" w:fill="FFFFFF"/>
              <w:spacing w:after="0" w:line="240" w:lineRule="auto"/>
              <w:jc w:val="center"/>
              <w:rPr>
                <w:rFonts w:ascii="Times New Roman" w:eastAsia="Times New Roman" w:hAnsi="Times New Roman"/>
                <w:spacing w:val="-5"/>
                <w:lang w:eastAsia="en-GB"/>
              </w:rPr>
            </w:pPr>
          </w:p>
          <w:p w:rsidR="004128B9" w:rsidRDefault="004128B9" w:rsidP="00127747">
            <w:pPr>
              <w:shd w:val="clear" w:color="auto" w:fill="FFFFFF"/>
              <w:spacing w:after="0" w:line="240" w:lineRule="auto"/>
              <w:jc w:val="center"/>
              <w:rPr>
                <w:rFonts w:ascii="Times New Roman" w:eastAsia="Times New Roman" w:hAnsi="Times New Roman"/>
                <w:spacing w:val="-5"/>
                <w:lang w:eastAsia="en-GB"/>
              </w:rPr>
            </w:pPr>
          </w:p>
          <w:p w:rsidR="004128B9" w:rsidRPr="007465FE" w:rsidRDefault="004128B9" w:rsidP="00127747">
            <w:pPr>
              <w:shd w:val="clear" w:color="auto" w:fill="FFFFFF"/>
              <w:spacing w:after="0" w:line="240" w:lineRule="auto"/>
              <w:jc w:val="center"/>
              <w:rPr>
                <w:rFonts w:ascii="Times New Roman" w:eastAsia="Times New Roman" w:hAnsi="Times New Roman"/>
                <w:spacing w:val="-5"/>
                <w:lang w:eastAsia="en-GB"/>
              </w:rPr>
            </w:pPr>
            <w:r>
              <w:rPr>
                <w:rFonts w:ascii="Times New Roman" w:eastAsia="Times New Roman" w:hAnsi="Times New Roman"/>
                <w:spacing w:val="-5"/>
                <w:lang w:eastAsia="en-GB"/>
              </w:rPr>
              <w:t>2</w:t>
            </w:r>
          </w:p>
        </w:tc>
        <w:tc>
          <w:tcPr>
            <w:tcW w:w="996" w:type="dxa"/>
            <w:vAlign w:val="center"/>
          </w:tcPr>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r>
              <w:rPr>
                <w:rFonts w:ascii="Times New Roman" w:eastAsia="Times New Roman" w:hAnsi="Times New Roman"/>
                <w:spacing w:val="-12"/>
                <w:lang w:eastAsia="en-GB"/>
              </w:rPr>
              <w:t>3</w:t>
            </w:r>
          </w:p>
        </w:tc>
        <w:tc>
          <w:tcPr>
            <w:tcW w:w="1416" w:type="dxa"/>
            <w:vAlign w:val="center"/>
          </w:tcPr>
          <w:p w:rsidR="004128B9" w:rsidRPr="007465FE" w:rsidRDefault="004128B9" w:rsidP="00127747">
            <w:pPr>
              <w:shd w:val="clear" w:color="auto" w:fill="FFFFFF"/>
              <w:spacing w:after="0" w:line="240" w:lineRule="auto"/>
              <w:jc w:val="center"/>
              <w:rPr>
                <w:rFonts w:ascii="Times New Roman" w:eastAsia="Times New Roman" w:hAnsi="Times New Roman"/>
                <w:spacing w:val="-12"/>
                <w:lang w:eastAsia="en-GB"/>
              </w:rPr>
            </w:pPr>
            <w:r>
              <w:rPr>
                <w:rFonts w:ascii="Times New Roman" w:eastAsia="Times New Roman" w:hAnsi="Times New Roman"/>
                <w:spacing w:val="-12"/>
                <w:lang w:eastAsia="en-GB"/>
              </w:rPr>
              <w:t>4</w:t>
            </w:r>
          </w:p>
        </w:tc>
      </w:tr>
    </w:tbl>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Default="004128B9" w:rsidP="004128B9">
      <w:pPr>
        <w:spacing w:after="0" w:line="20" w:lineRule="atLeast"/>
        <w:jc w:val="center"/>
        <w:rPr>
          <w:rFonts w:ascii="Times New Roman" w:eastAsia="Calibri" w:hAnsi="Times New Roman" w:cs="Times New Roman"/>
          <w:b/>
          <w:sz w:val="24"/>
          <w:szCs w:val="24"/>
        </w:rPr>
      </w:pPr>
    </w:p>
    <w:p w:rsidR="004128B9" w:rsidRPr="00C36449" w:rsidRDefault="004128B9" w:rsidP="004128B9">
      <w:pPr>
        <w:spacing w:after="0" w:line="20" w:lineRule="atLeast"/>
        <w:jc w:val="center"/>
        <w:rPr>
          <w:rFonts w:ascii="Times New Roman" w:eastAsia="Calibri" w:hAnsi="Times New Roman" w:cs="Times New Roman"/>
          <w:b/>
          <w:sz w:val="24"/>
          <w:szCs w:val="24"/>
        </w:rPr>
      </w:pPr>
      <w:r w:rsidRPr="00C36449">
        <w:rPr>
          <w:rFonts w:ascii="Times New Roman" w:eastAsia="Calibri" w:hAnsi="Times New Roman" w:cs="Times New Roman"/>
          <w:b/>
          <w:sz w:val="24"/>
          <w:szCs w:val="24"/>
        </w:rPr>
        <w:t>Перечень основных мероприятий подпрограммы «Общее образование»</w:t>
      </w:r>
    </w:p>
    <w:p w:rsidR="004128B9" w:rsidRPr="00C36449" w:rsidRDefault="004128B9" w:rsidP="004128B9">
      <w:pPr>
        <w:spacing w:after="0" w:line="20" w:lineRule="atLeast"/>
        <w:jc w:val="center"/>
        <w:rPr>
          <w:rFonts w:ascii="Times New Roman" w:eastAsia="Calibri" w:hAnsi="Times New Roman" w:cs="Times New Roman"/>
          <w:b/>
          <w:sz w:val="24"/>
          <w:szCs w:val="24"/>
        </w:rPr>
      </w:pPr>
      <w:r w:rsidRPr="00C36449">
        <w:rPr>
          <w:rFonts w:ascii="Times New Roman" w:eastAsia="Calibri" w:hAnsi="Times New Roman" w:cs="Times New Roman"/>
          <w:b/>
          <w:sz w:val="24"/>
          <w:szCs w:val="24"/>
        </w:rPr>
        <w:t xml:space="preserve"> Перечень Программных мероприятий.Мероприятия по реализации Стратегии</w:t>
      </w:r>
    </w:p>
    <w:p w:rsidR="004128B9" w:rsidRPr="00D75639" w:rsidRDefault="004128B9" w:rsidP="004128B9">
      <w:pPr>
        <w:spacing w:after="0" w:line="20" w:lineRule="atLeast"/>
        <w:jc w:val="both"/>
        <w:rPr>
          <w:rFonts w:ascii="Times New Roman" w:eastAsia="Calibri" w:hAnsi="Times New Roman" w:cs="Times New Roman"/>
          <w:sz w:val="28"/>
          <w:szCs w:val="28"/>
        </w:rPr>
      </w:pPr>
      <w:r w:rsidRPr="00D75639">
        <w:rPr>
          <w:rFonts w:ascii="Times New Roman" w:eastAsia="Calibri" w:hAnsi="Times New Roman" w:cs="Times New Roman"/>
          <w:sz w:val="28"/>
          <w:szCs w:val="28"/>
        </w:rPr>
        <w:t>Программа предусматривает комплекс мероприятий по основным направлениям:</w:t>
      </w:r>
    </w:p>
    <w:p w:rsidR="004128B9" w:rsidRDefault="004128B9" w:rsidP="004128B9">
      <w:pPr>
        <w:spacing w:after="0" w:line="20" w:lineRule="atLeast"/>
        <w:jc w:val="both"/>
        <w:rPr>
          <w:rFonts w:ascii="Times New Roman" w:eastAsia="Calibri" w:hAnsi="Times New Roman" w:cs="Times New Roman"/>
          <w:b/>
          <w:i/>
          <w:sz w:val="28"/>
          <w:szCs w:val="28"/>
        </w:rPr>
      </w:pPr>
      <w:r w:rsidRPr="00D75639">
        <w:rPr>
          <w:rFonts w:ascii="Times New Roman" w:eastAsia="Calibri" w:hAnsi="Times New Roman" w:cs="Times New Roman"/>
          <w:b/>
          <w:i/>
          <w:sz w:val="28"/>
          <w:szCs w:val="28"/>
        </w:rPr>
        <w:t>Подпрограмма «Общее образование»</w:t>
      </w:r>
    </w:p>
    <w:p w:rsidR="004128B9" w:rsidRDefault="004128B9" w:rsidP="004128B9">
      <w:pPr>
        <w:spacing w:after="0" w:line="20" w:lineRule="atLeast"/>
        <w:jc w:val="both"/>
        <w:rPr>
          <w:rFonts w:ascii="Times New Roman" w:eastAsia="Calibri" w:hAnsi="Times New Roman" w:cs="Times New Roman"/>
          <w:sz w:val="28"/>
          <w:szCs w:val="28"/>
        </w:rPr>
      </w:pPr>
      <w:r>
        <w:rPr>
          <w:rFonts w:ascii="Times New Roman" w:eastAsia="Calibri" w:hAnsi="Times New Roman" w:cs="Times New Roman"/>
          <w:b/>
          <w:i/>
          <w:sz w:val="28"/>
          <w:szCs w:val="28"/>
        </w:rPr>
        <w:t>Задача №1</w:t>
      </w:r>
      <w:r w:rsidRPr="00D75639">
        <w:rPr>
          <w:rFonts w:ascii="Times New Roman" w:eastAsia="Calibri" w:hAnsi="Times New Roman" w:cs="Times New Roman"/>
          <w:b/>
          <w:i/>
          <w:sz w:val="28"/>
          <w:szCs w:val="28"/>
        </w:rPr>
        <w:t>.</w:t>
      </w:r>
      <w:r w:rsidRPr="00D75639">
        <w:rPr>
          <w:rFonts w:ascii="Times New Roman" w:eastAsia="Calibri" w:hAnsi="Times New Roman" w:cs="Times New Roman"/>
          <w:sz w:val="28"/>
          <w:szCs w:val="28"/>
        </w:rPr>
        <w:t xml:space="preserve"> Поэтапное создание Центров образования цифрового и гуманитарного профилей «Точка роста» в рамках федерального проекта «Современная школа» национального проекта «Образование» в ООО Оленекского ЭНР </w:t>
      </w:r>
      <w:r w:rsidRPr="00D75639">
        <w:rPr>
          <w:rFonts w:ascii="Times New Roman" w:eastAsia="Calibri" w:hAnsi="Times New Roman" w:cs="Times New Roman"/>
          <w:b/>
          <w:i/>
          <w:sz w:val="28"/>
          <w:szCs w:val="28"/>
        </w:rPr>
        <w:t xml:space="preserve">через </w:t>
      </w:r>
      <w:r>
        <w:rPr>
          <w:rFonts w:ascii="Times New Roman" w:eastAsia="Calibri" w:hAnsi="Times New Roman" w:cs="Times New Roman"/>
          <w:b/>
          <w:i/>
          <w:sz w:val="28"/>
          <w:szCs w:val="28"/>
        </w:rPr>
        <w:t>с</w:t>
      </w:r>
      <w:r w:rsidRPr="00D75639">
        <w:rPr>
          <w:rFonts w:ascii="Times New Roman" w:eastAsia="Calibri" w:hAnsi="Times New Roman" w:cs="Times New Roman"/>
          <w:sz w:val="28"/>
          <w:szCs w:val="28"/>
        </w:rPr>
        <w:t xml:space="preserve">овершенствование учебно-методического, организационного, правового, кадрового, материально-технического обеспечения. </w:t>
      </w:r>
    </w:p>
    <w:p w:rsidR="004128B9" w:rsidRDefault="004128B9" w:rsidP="004128B9">
      <w:pPr>
        <w:spacing w:after="0" w:line="20" w:lineRule="atLeast"/>
        <w:jc w:val="both"/>
        <w:rPr>
          <w:rFonts w:ascii="Times New Roman" w:eastAsia="Calibri" w:hAnsi="Times New Roman" w:cs="Times New Roman"/>
          <w:sz w:val="28"/>
          <w:szCs w:val="28"/>
        </w:rPr>
      </w:pPr>
    </w:p>
    <w:tbl>
      <w:tblPr>
        <w:tblStyle w:val="af0"/>
        <w:tblpPr w:leftFromText="180" w:rightFromText="180" w:vertAnchor="text" w:horzAnchor="margin" w:tblpY="-86"/>
        <w:tblW w:w="0" w:type="auto"/>
        <w:tblLook w:val="04A0"/>
      </w:tblPr>
      <w:tblGrid>
        <w:gridCol w:w="1914"/>
        <w:gridCol w:w="1914"/>
        <w:gridCol w:w="1914"/>
        <w:gridCol w:w="1914"/>
      </w:tblGrid>
      <w:tr w:rsidR="004128B9" w:rsidTr="00127747">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ООО</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создание центра образования</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год</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примечание</w:t>
            </w:r>
          </w:p>
        </w:tc>
      </w:tr>
      <w:tr w:rsidR="004128B9" w:rsidTr="00127747">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осош</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2019</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r>
      <w:tr w:rsidR="004128B9" w:rsidTr="00127747">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хсош</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2021</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r>
      <w:tr w:rsidR="004128B9" w:rsidTr="00127747">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жсош</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2022</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r>
      <w:tr w:rsidR="004128B9" w:rsidTr="00127747">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эсош</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центр цифрового образования</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2020</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r>
      <w:tr w:rsidR="004128B9" w:rsidTr="00127747">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МБУ ДО ЦДОД</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технопарк</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r w:rsidRPr="00EF3280">
              <w:rPr>
                <w:rFonts w:ascii="Times New Roman" w:hAnsi="Times New Roman" w:cs="Times New Roman"/>
                <w:sz w:val="24"/>
                <w:szCs w:val="24"/>
              </w:rPr>
              <w:t>2021</w:t>
            </w:r>
          </w:p>
        </w:tc>
        <w:tc>
          <w:tcPr>
            <w:tcW w:w="1914" w:type="dxa"/>
          </w:tcPr>
          <w:p w:rsidR="004128B9" w:rsidRPr="00EF3280" w:rsidRDefault="004128B9" w:rsidP="00127747">
            <w:pPr>
              <w:spacing w:line="20" w:lineRule="atLeast"/>
              <w:jc w:val="both"/>
              <w:rPr>
                <w:rFonts w:ascii="Times New Roman" w:hAnsi="Times New Roman" w:cs="Times New Roman"/>
                <w:sz w:val="24"/>
                <w:szCs w:val="24"/>
              </w:rPr>
            </w:pPr>
          </w:p>
        </w:tc>
      </w:tr>
    </w:tbl>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eastAsia="Times New Roman" w:hAnsi="Times New Roman" w:cs="Times New Roman"/>
          <w:bCs/>
          <w:sz w:val="24"/>
          <w:szCs w:val="24"/>
        </w:rPr>
      </w:pPr>
    </w:p>
    <w:p w:rsidR="004128B9" w:rsidRPr="007465FE" w:rsidRDefault="004128B9" w:rsidP="004128B9">
      <w:pPr>
        <w:spacing w:after="0" w:line="240" w:lineRule="auto"/>
        <w:rPr>
          <w:rFonts w:ascii="Times New Roman" w:hAnsi="Times New Roman"/>
          <w:b/>
        </w:rPr>
      </w:pPr>
      <w:r w:rsidRPr="00EF3280">
        <w:rPr>
          <w:rFonts w:ascii="Times New Roman" w:eastAsia="Times New Roman" w:hAnsi="Times New Roman" w:cs="Times New Roman"/>
          <w:b/>
          <w:bCs/>
          <w:sz w:val="24"/>
          <w:szCs w:val="24"/>
        </w:rPr>
        <w:t>Задача №2</w:t>
      </w:r>
      <w:r w:rsidRPr="00EF3280">
        <w:rPr>
          <w:rFonts w:ascii="Times New Roman" w:eastAsia="Times New Roman" w:hAnsi="Times New Roman" w:cs="Times New Roman"/>
          <w:bCs/>
          <w:sz w:val="24"/>
          <w:szCs w:val="24"/>
        </w:rPr>
        <w:t>Развитие общего образования в соответствии с федеральными стандартами</w:t>
      </w:r>
    </w:p>
    <w:p w:rsidR="004128B9" w:rsidRDefault="004128B9" w:rsidP="004128B9">
      <w:pPr>
        <w:spacing w:after="0" w:line="240" w:lineRule="auto"/>
        <w:ind w:firstLine="708"/>
        <w:rPr>
          <w:rFonts w:ascii="Times New Roman" w:hAnsi="Times New Roman"/>
        </w:rPr>
      </w:pPr>
      <w:r w:rsidRPr="007465FE">
        <w:rPr>
          <w:rFonts w:ascii="Times New Roman" w:hAnsi="Times New Roman"/>
        </w:rPr>
        <w:t xml:space="preserve">Подпрограмма«Общее образование на </w:t>
      </w:r>
      <w:r>
        <w:rPr>
          <w:rFonts w:ascii="Times New Roman" w:hAnsi="Times New Roman"/>
        </w:rPr>
        <w:t>2020-2022</w:t>
      </w:r>
      <w:r w:rsidRPr="007465FE">
        <w:rPr>
          <w:rFonts w:ascii="Times New Roman" w:hAnsi="Times New Roman"/>
        </w:rPr>
        <w:t xml:space="preserve"> годы» предусматривает комплекс мероприятий по основным направлениям:</w:t>
      </w:r>
    </w:p>
    <w:p w:rsidR="004128B9" w:rsidRDefault="004128B9" w:rsidP="004128B9">
      <w:pPr>
        <w:spacing w:after="0" w:line="240" w:lineRule="auto"/>
        <w:ind w:firstLine="708"/>
        <w:jc w:val="both"/>
        <w:rPr>
          <w:rFonts w:ascii="Times New Roman" w:hAnsi="Times New Roman"/>
        </w:rPr>
      </w:pPr>
      <w:r>
        <w:rPr>
          <w:rFonts w:ascii="Times New Roman" w:hAnsi="Times New Roman"/>
        </w:rPr>
        <w:t>1.</w:t>
      </w:r>
      <w:r w:rsidRPr="00294CC7">
        <w:rPr>
          <w:rFonts w:ascii="Times New Roman" w:hAnsi="Times New Roman"/>
        </w:rPr>
        <w:t>Обеспечение деятельности (оказание мун.услуг по организации предоставления общего образования) общеобразовательных учреждений, в том числе на предоставление субси</w:t>
      </w:r>
      <w:r>
        <w:rPr>
          <w:rFonts w:ascii="Times New Roman" w:hAnsi="Times New Roman"/>
        </w:rPr>
        <w:t>дий:</w:t>
      </w:r>
    </w:p>
    <w:p w:rsidR="004128B9" w:rsidRPr="00A151AF" w:rsidRDefault="004128B9" w:rsidP="004128B9">
      <w:pPr>
        <w:spacing w:after="0" w:line="240" w:lineRule="auto"/>
        <w:jc w:val="both"/>
        <w:rPr>
          <w:rFonts w:ascii="Times New Roman" w:hAnsi="Times New Roman"/>
        </w:rPr>
      </w:pPr>
      <w:r>
        <w:rPr>
          <w:rFonts w:ascii="Times New Roman" w:hAnsi="Times New Roman"/>
        </w:rPr>
        <w:t xml:space="preserve"> -о</w:t>
      </w:r>
      <w:r w:rsidRPr="00A151AF">
        <w:rPr>
          <w:rFonts w:ascii="Times New Roman" w:hAnsi="Times New Roman"/>
        </w:rPr>
        <w:t>беспечение  реализации прав граждан на получение общедоступного и бесплатного общего образования в рамках государственно</w:t>
      </w:r>
      <w:r>
        <w:rPr>
          <w:rFonts w:ascii="Times New Roman" w:hAnsi="Times New Roman"/>
        </w:rPr>
        <w:t xml:space="preserve">го стандарта общего образования </w:t>
      </w:r>
      <w:r w:rsidRPr="00B7664B">
        <w:rPr>
          <w:rFonts w:ascii="Times New Roman" w:hAnsi="Times New Roman"/>
        </w:rPr>
        <w:t>будет осуществляться деятельность муниципальных учреждений по реализации муниципальных услуг.</w:t>
      </w:r>
    </w:p>
    <w:p w:rsidR="004128B9" w:rsidRPr="007465FE" w:rsidRDefault="004128B9" w:rsidP="004128B9">
      <w:pPr>
        <w:spacing w:after="0" w:line="240" w:lineRule="auto"/>
        <w:jc w:val="both"/>
        <w:rPr>
          <w:rFonts w:ascii="Times New Roman" w:hAnsi="Times New Roman"/>
        </w:rPr>
      </w:pPr>
      <w:r w:rsidRPr="00A151AF">
        <w:rPr>
          <w:rFonts w:ascii="Times New Roman" w:hAnsi="Times New Roman"/>
        </w:rPr>
        <w:t>Реализация основного мероприятия направлена на обеспечение возможностей для получения обучающимися муниципальных общеобразовательных учреждений общедоступного и бесплатного начального общего, основного общего, среднего общего образования путем получения субвенций из республиканского бюджета в размере, необходимом для реализации общеобразовательных программ в части финансового обеспечения расходов на оплату труда, приобретение учебников и учебных пособий, средств обучения.</w:t>
      </w:r>
    </w:p>
    <w:p w:rsidR="004128B9" w:rsidRDefault="004128B9" w:rsidP="004128B9">
      <w:pPr>
        <w:spacing w:after="0" w:line="240" w:lineRule="auto"/>
        <w:jc w:val="both"/>
        <w:rPr>
          <w:rFonts w:ascii="Times New Roman" w:hAnsi="Times New Roman"/>
        </w:rPr>
      </w:pPr>
      <w:r>
        <w:rPr>
          <w:rFonts w:ascii="Times New Roman" w:hAnsi="Times New Roman"/>
        </w:rPr>
        <w:t xml:space="preserve">             2. Повышение качества образования.</w:t>
      </w:r>
    </w:p>
    <w:p w:rsidR="004128B9" w:rsidRPr="00716BB7" w:rsidRDefault="004128B9" w:rsidP="004128B9">
      <w:pPr>
        <w:spacing w:after="0" w:line="240" w:lineRule="auto"/>
        <w:jc w:val="both"/>
        <w:rPr>
          <w:rFonts w:ascii="Times New Roman" w:hAnsi="Times New Roman"/>
          <w:color w:val="000000" w:themeColor="text1"/>
        </w:rPr>
      </w:pPr>
      <w:r w:rsidRPr="00716BB7">
        <w:rPr>
          <w:rFonts w:ascii="Times New Roman" w:hAnsi="Times New Roman"/>
          <w:color w:val="000000" w:themeColor="text1"/>
        </w:rPr>
        <w:lastRenderedPageBreak/>
        <w:t>-</w:t>
      </w:r>
      <w:r>
        <w:rPr>
          <w:rFonts w:ascii="Times New Roman" w:hAnsi="Times New Roman"/>
          <w:color w:val="000000" w:themeColor="text1"/>
        </w:rPr>
        <w:t>расширение профильного обучения и углубленного изучения</w:t>
      </w:r>
      <w:r w:rsidRPr="00716BB7">
        <w:rPr>
          <w:rFonts w:ascii="Times New Roman" w:hAnsi="Times New Roman"/>
          <w:color w:val="000000" w:themeColor="text1"/>
        </w:rPr>
        <w:t xml:space="preserve"> отдельных предметов</w:t>
      </w:r>
      <w:r>
        <w:rPr>
          <w:rFonts w:ascii="Times New Roman" w:hAnsi="Times New Roman"/>
          <w:color w:val="000000" w:themeColor="text1"/>
        </w:rPr>
        <w:t xml:space="preserve">; реализация ФГОС НОО и ООО; </w:t>
      </w:r>
    </w:p>
    <w:p w:rsidR="004128B9" w:rsidRPr="007465FE" w:rsidRDefault="004128B9" w:rsidP="004128B9">
      <w:pPr>
        <w:spacing w:after="0" w:line="240" w:lineRule="auto"/>
        <w:jc w:val="both"/>
        <w:rPr>
          <w:rFonts w:ascii="Times New Roman" w:hAnsi="Times New Roman"/>
          <w:spacing w:val="4"/>
        </w:rPr>
      </w:pPr>
      <w:r>
        <w:rPr>
          <w:rFonts w:ascii="Times New Roman" w:hAnsi="Times New Roman"/>
          <w:spacing w:val="4"/>
        </w:rPr>
        <w:t>-</w:t>
      </w:r>
      <w:r w:rsidRPr="007465FE">
        <w:rPr>
          <w:rFonts w:ascii="Times New Roman" w:hAnsi="Times New Roman"/>
          <w:spacing w:val="4"/>
        </w:rPr>
        <w:t>обновление содержания и повышение качества образования: создание современных образовательных программ,  соответствующих федеральным государственным требованиям</w:t>
      </w:r>
    </w:p>
    <w:p w:rsidR="004128B9" w:rsidRPr="007465FE" w:rsidRDefault="004128B9" w:rsidP="004128B9">
      <w:pPr>
        <w:spacing w:after="0" w:line="240" w:lineRule="auto"/>
        <w:jc w:val="both"/>
        <w:rPr>
          <w:rFonts w:ascii="Times New Roman" w:hAnsi="Times New Roman"/>
          <w:spacing w:val="4"/>
        </w:rPr>
      </w:pPr>
      <w:r>
        <w:rPr>
          <w:rFonts w:ascii="Times New Roman" w:hAnsi="Times New Roman"/>
          <w:spacing w:val="4"/>
        </w:rPr>
        <w:t>- введение</w:t>
      </w:r>
      <w:r w:rsidRPr="007465FE">
        <w:rPr>
          <w:rFonts w:ascii="Times New Roman" w:hAnsi="Times New Roman"/>
          <w:spacing w:val="4"/>
        </w:rPr>
        <w:t xml:space="preserve"> дуального образования</w:t>
      </w:r>
      <w:r>
        <w:rPr>
          <w:rFonts w:ascii="Times New Roman" w:hAnsi="Times New Roman"/>
          <w:spacing w:val="4"/>
        </w:rPr>
        <w:t>.</w:t>
      </w:r>
    </w:p>
    <w:p w:rsidR="004128B9" w:rsidRDefault="004128B9" w:rsidP="004128B9">
      <w:pPr>
        <w:spacing w:after="0" w:line="240" w:lineRule="auto"/>
        <w:ind w:left="708"/>
        <w:jc w:val="both"/>
        <w:rPr>
          <w:rFonts w:ascii="Times New Roman" w:hAnsi="Times New Roman"/>
        </w:rPr>
      </w:pPr>
      <w:r>
        <w:rPr>
          <w:rFonts w:ascii="Times New Roman" w:hAnsi="Times New Roman"/>
        </w:rPr>
        <w:t>3. Совершенствование учебно-методического, организационного, правового, кадрового, материально-технического обеспечения:</w:t>
      </w:r>
    </w:p>
    <w:p w:rsidR="004128B9" w:rsidRPr="005E0BA1" w:rsidRDefault="004128B9" w:rsidP="004128B9">
      <w:pPr>
        <w:spacing w:after="0" w:line="240" w:lineRule="auto"/>
        <w:jc w:val="both"/>
        <w:rPr>
          <w:rFonts w:ascii="Times New Roman" w:hAnsi="Times New Roman"/>
        </w:rPr>
      </w:pPr>
      <w:r w:rsidRPr="005E0BA1">
        <w:rPr>
          <w:rFonts w:ascii="Times New Roman" w:hAnsi="Times New Roman"/>
        </w:rPr>
        <w:t>По данному направлению расходов отражаются расходы республиканского бюджета на выполнение мероприятий по модернизации системы общего</w:t>
      </w:r>
      <w:r>
        <w:rPr>
          <w:rFonts w:ascii="Times New Roman" w:hAnsi="Times New Roman"/>
        </w:rPr>
        <w:t xml:space="preserve"> образования в Оленекском </w:t>
      </w:r>
      <w:r w:rsidRPr="005E0BA1">
        <w:rPr>
          <w:rFonts w:ascii="Times New Roman" w:hAnsi="Times New Roman"/>
        </w:rPr>
        <w:t>районе, включающие в том числе:</w:t>
      </w:r>
    </w:p>
    <w:p w:rsidR="004128B9" w:rsidRPr="005E0BA1" w:rsidRDefault="004128B9" w:rsidP="004128B9">
      <w:pPr>
        <w:spacing w:after="0" w:line="240" w:lineRule="auto"/>
        <w:jc w:val="both"/>
        <w:rPr>
          <w:rFonts w:ascii="Times New Roman" w:hAnsi="Times New Roman"/>
        </w:rPr>
      </w:pPr>
      <w:r w:rsidRPr="005E0BA1">
        <w:rPr>
          <w:rFonts w:ascii="Times New Roman" w:hAnsi="Times New Roman"/>
        </w:rPr>
        <w:t>- оснащение образовательных учреждений учебным, учебно-лабораторным, учебно-производственным, компьютерным и прочим оборудованием;</w:t>
      </w:r>
    </w:p>
    <w:p w:rsidR="004128B9" w:rsidRPr="005E0BA1" w:rsidRDefault="004128B9" w:rsidP="004128B9">
      <w:pPr>
        <w:spacing w:after="0" w:line="240" w:lineRule="auto"/>
        <w:jc w:val="both"/>
        <w:rPr>
          <w:rFonts w:ascii="Times New Roman" w:hAnsi="Times New Roman"/>
        </w:rPr>
      </w:pPr>
      <w:r w:rsidRPr="005E0BA1">
        <w:rPr>
          <w:rFonts w:ascii="Times New Roman" w:hAnsi="Times New Roman"/>
        </w:rPr>
        <w:t>- приобретение транспортных средств для перевозки обучающихся;</w:t>
      </w:r>
    </w:p>
    <w:p w:rsidR="004128B9" w:rsidRPr="005E0BA1" w:rsidRDefault="004128B9" w:rsidP="004128B9">
      <w:pPr>
        <w:spacing w:after="0" w:line="240" w:lineRule="auto"/>
        <w:jc w:val="both"/>
        <w:rPr>
          <w:rFonts w:ascii="Times New Roman" w:hAnsi="Times New Roman"/>
        </w:rPr>
      </w:pPr>
      <w:r w:rsidRPr="005E0BA1">
        <w:rPr>
          <w:rFonts w:ascii="Times New Roman" w:hAnsi="Times New Roman"/>
        </w:rPr>
        <w:t>- пополнение фондов школьных библиотек;</w:t>
      </w:r>
    </w:p>
    <w:p w:rsidR="004128B9" w:rsidRPr="005E0BA1" w:rsidRDefault="004128B9" w:rsidP="004128B9">
      <w:pPr>
        <w:spacing w:after="0" w:line="240" w:lineRule="auto"/>
        <w:jc w:val="both"/>
        <w:rPr>
          <w:rFonts w:ascii="Times New Roman" w:hAnsi="Times New Roman"/>
        </w:rPr>
      </w:pPr>
      <w:r w:rsidRPr="005E0BA1">
        <w:rPr>
          <w:rFonts w:ascii="Times New Roman" w:hAnsi="Times New Roman"/>
        </w:rPr>
        <w:t>- модернизация существующих компьютерных классов, приобретение автоматизированных рабочих мест учителя и ученика, замена</w:t>
      </w:r>
      <w:r>
        <w:rPr>
          <w:rFonts w:ascii="Times New Roman" w:hAnsi="Times New Roman"/>
        </w:rPr>
        <w:t xml:space="preserve"> ноутбуков учителей</w:t>
      </w:r>
      <w:r w:rsidRPr="005E0BA1">
        <w:rPr>
          <w:rFonts w:ascii="Times New Roman" w:hAnsi="Times New Roman"/>
        </w:rPr>
        <w:t>.</w:t>
      </w:r>
    </w:p>
    <w:p w:rsidR="004128B9" w:rsidRPr="005E0BA1" w:rsidRDefault="004128B9" w:rsidP="004128B9">
      <w:pPr>
        <w:spacing w:after="0" w:line="240" w:lineRule="auto"/>
        <w:jc w:val="both"/>
        <w:rPr>
          <w:rFonts w:ascii="Times New Roman" w:hAnsi="Times New Roman"/>
        </w:rPr>
      </w:pPr>
      <w:r w:rsidRPr="005E0BA1">
        <w:rPr>
          <w:rFonts w:ascii="Times New Roman" w:hAnsi="Times New Roman"/>
        </w:rPr>
        <w:t>- обеспечение доступа общеобразовательных учреждений  к сети Интернет;</w:t>
      </w:r>
    </w:p>
    <w:p w:rsidR="004128B9" w:rsidRDefault="004128B9" w:rsidP="004128B9">
      <w:pPr>
        <w:spacing w:after="0" w:line="240" w:lineRule="auto"/>
        <w:jc w:val="both"/>
        <w:rPr>
          <w:rFonts w:ascii="Times New Roman" w:hAnsi="Times New Roman"/>
        </w:rPr>
      </w:pPr>
      <w:r w:rsidRPr="005E0BA1">
        <w:rPr>
          <w:rFonts w:ascii="Times New Roman" w:hAnsi="Times New Roman"/>
        </w:rPr>
        <w:t>Финансирование мероприятия осуществляется из федерального и республиканского бюджетов.</w:t>
      </w:r>
    </w:p>
    <w:p w:rsidR="004128B9" w:rsidRDefault="004128B9" w:rsidP="004128B9">
      <w:pPr>
        <w:spacing w:after="0" w:line="240" w:lineRule="auto"/>
        <w:jc w:val="both"/>
        <w:rPr>
          <w:rFonts w:ascii="Times New Roman" w:hAnsi="Times New Roman"/>
        </w:rPr>
      </w:pPr>
      <w:r>
        <w:rPr>
          <w:rFonts w:ascii="Times New Roman" w:hAnsi="Times New Roman"/>
        </w:rPr>
        <w:t xml:space="preserve">            4.Р</w:t>
      </w:r>
      <w:r w:rsidRPr="003D7590">
        <w:rPr>
          <w:rFonts w:ascii="Times New Roman" w:hAnsi="Times New Roman"/>
        </w:rPr>
        <w:t>азвитие грантовой подд</w:t>
      </w:r>
      <w:r>
        <w:rPr>
          <w:rFonts w:ascii="Times New Roman" w:hAnsi="Times New Roman"/>
        </w:rPr>
        <w:t>ержки педагогических работников.</w:t>
      </w:r>
    </w:p>
    <w:p w:rsidR="004128B9" w:rsidRPr="008E1ED3" w:rsidRDefault="004128B9" w:rsidP="004128B9">
      <w:pPr>
        <w:spacing w:after="0" w:line="240" w:lineRule="auto"/>
        <w:jc w:val="both"/>
        <w:rPr>
          <w:rFonts w:ascii="Times New Roman" w:hAnsi="Times New Roman"/>
          <w:color w:val="000000" w:themeColor="text1"/>
        </w:rPr>
      </w:pPr>
      <w:r>
        <w:rPr>
          <w:rFonts w:ascii="Times New Roman" w:hAnsi="Times New Roman"/>
          <w:color w:val="000000" w:themeColor="text1"/>
        </w:rPr>
        <w:t>-развитие инновационной и экспериментальной деятельности ОУ.</w:t>
      </w:r>
    </w:p>
    <w:p w:rsidR="004128B9" w:rsidRDefault="004128B9" w:rsidP="004128B9">
      <w:pPr>
        <w:spacing w:after="0" w:line="240" w:lineRule="auto"/>
        <w:jc w:val="both"/>
        <w:rPr>
          <w:rFonts w:ascii="Times New Roman" w:hAnsi="Times New Roman"/>
        </w:rPr>
      </w:pPr>
      <w:r>
        <w:rPr>
          <w:rFonts w:ascii="Times New Roman" w:hAnsi="Times New Roman"/>
        </w:rPr>
        <w:t xml:space="preserve">            5.Повышение уровня деятельности кочевой школы «Куэнэлэкээн»</w:t>
      </w:r>
    </w:p>
    <w:p w:rsidR="004128B9" w:rsidRPr="003D7590" w:rsidRDefault="004128B9" w:rsidP="004128B9">
      <w:pPr>
        <w:spacing w:after="0" w:line="240" w:lineRule="auto"/>
        <w:jc w:val="both"/>
        <w:rPr>
          <w:rFonts w:ascii="Times New Roman" w:hAnsi="Times New Roman"/>
        </w:rPr>
      </w:pPr>
      <w:r>
        <w:rPr>
          <w:rFonts w:ascii="Times New Roman" w:hAnsi="Times New Roman"/>
        </w:rPr>
        <w:t>-</w:t>
      </w:r>
      <w:r w:rsidRPr="007465FE">
        <w:rPr>
          <w:rFonts w:ascii="Times New Roman" w:hAnsi="Times New Roman"/>
        </w:rPr>
        <w:t xml:space="preserve">формирование нового облика </w:t>
      </w:r>
      <w:r>
        <w:rPr>
          <w:rFonts w:ascii="Times New Roman" w:hAnsi="Times New Roman"/>
        </w:rPr>
        <w:t xml:space="preserve">кочевой </w:t>
      </w:r>
      <w:r w:rsidRPr="007465FE">
        <w:rPr>
          <w:rFonts w:ascii="Times New Roman" w:hAnsi="Times New Roman"/>
        </w:rPr>
        <w:t>школ</w:t>
      </w:r>
      <w:r>
        <w:rPr>
          <w:rFonts w:ascii="Times New Roman" w:hAnsi="Times New Roman"/>
        </w:rPr>
        <w:t>ы</w:t>
      </w:r>
      <w:r w:rsidRPr="007465FE">
        <w:rPr>
          <w:rFonts w:ascii="Times New Roman" w:hAnsi="Times New Roman"/>
        </w:rPr>
        <w:t>, создание совр</w:t>
      </w:r>
      <w:r>
        <w:rPr>
          <w:rFonts w:ascii="Times New Roman" w:hAnsi="Times New Roman"/>
        </w:rPr>
        <w:t>еменной школьной инфраструктуры;</w:t>
      </w:r>
    </w:p>
    <w:p w:rsidR="004128B9" w:rsidRDefault="004128B9" w:rsidP="004128B9">
      <w:pPr>
        <w:spacing w:after="0" w:line="240" w:lineRule="auto"/>
        <w:jc w:val="both"/>
        <w:rPr>
          <w:rFonts w:ascii="Times New Roman" w:hAnsi="Times New Roman"/>
        </w:rPr>
      </w:pPr>
      <w:r w:rsidRPr="005E0BA1">
        <w:rPr>
          <w:rFonts w:ascii="Times New Roman" w:hAnsi="Times New Roman"/>
        </w:rPr>
        <w:t>- организация доступа к сети Интернет с использованием спутниковых и иных каналов связи, обеспечивающих дистан</w:t>
      </w:r>
      <w:r>
        <w:rPr>
          <w:rFonts w:ascii="Times New Roman" w:hAnsi="Times New Roman"/>
        </w:rPr>
        <w:t>ционное обучение для обеспечения ИУП обучающихся</w:t>
      </w:r>
      <w:r w:rsidRPr="005E0BA1">
        <w:rPr>
          <w:rFonts w:ascii="Times New Roman" w:hAnsi="Times New Roman"/>
        </w:rPr>
        <w:t>.</w:t>
      </w:r>
    </w:p>
    <w:p w:rsidR="004128B9" w:rsidRDefault="004128B9" w:rsidP="004128B9">
      <w:pPr>
        <w:spacing w:after="0" w:line="240" w:lineRule="auto"/>
        <w:jc w:val="both"/>
        <w:rPr>
          <w:rFonts w:ascii="Times New Roman" w:hAnsi="Times New Roman"/>
        </w:rPr>
      </w:pPr>
      <w:r>
        <w:rPr>
          <w:rFonts w:ascii="Times New Roman" w:hAnsi="Times New Roman"/>
        </w:rPr>
        <w:t xml:space="preserve">            6.Формирование образовательной среды</w:t>
      </w:r>
      <w:r w:rsidRPr="00977BE5">
        <w:rPr>
          <w:rFonts w:ascii="Times New Roman" w:hAnsi="Times New Roman"/>
        </w:rPr>
        <w:t xml:space="preserve"> обучающихся с особыми образовательными потребностями</w:t>
      </w:r>
      <w:r>
        <w:rPr>
          <w:rFonts w:ascii="Times New Roman" w:hAnsi="Times New Roman"/>
        </w:rPr>
        <w:t>: с ОВЗ, одаренных детей, инвалидов.</w:t>
      </w:r>
    </w:p>
    <w:p w:rsidR="004128B9" w:rsidRDefault="004128B9" w:rsidP="004128B9">
      <w:pPr>
        <w:spacing w:after="0" w:line="240" w:lineRule="auto"/>
        <w:jc w:val="both"/>
        <w:rPr>
          <w:rFonts w:ascii="Times New Roman" w:hAnsi="Times New Roman"/>
        </w:rPr>
      </w:pPr>
      <w:r w:rsidRPr="005E0BA1">
        <w:rPr>
          <w:rFonts w:ascii="Times New Roman" w:hAnsi="Times New Roman"/>
        </w:rPr>
        <w:t xml:space="preserve">- организация доступа к сети Интернет с использованием спутниковых и иных каналов связи, обеспечивающих дистанционное обучение </w:t>
      </w:r>
      <w:r>
        <w:rPr>
          <w:rFonts w:ascii="Times New Roman" w:hAnsi="Times New Roman"/>
        </w:rPr>
        <w:t xml:space="preserve">одаренных детей, </w:t>
      </w:r>
      <w:r w:rsidRPr="005E0BA1">
        <w:rPr>
          <w:rFonts w:ascii="Times New Roman" w:hAnsi="Times New Roman"/>
        </w:rPr>
        <w:t>детей-инвалидов</w:t>
      </w:r>
      <w:r>
        <w:rPr>
          <w:rFonts w:ascii="Times New Roman" w:hAnsi="Times New Roman"/>
        </w:rPr>
        <w:t>;</w:t>
      </w:r>
    </w:p>
    <w:p w:rsidR="004128B9" w:rsidRDefault="004128B9" w:rsidP="004128B9">
      <w:pPr>
        <w:spacing w:after="0" w:line="240" w:lineRule="auto"/>
        <w:jc w:val="both"/>
        <w:rPr>
          <w:rFonts w:ascii="Times New Roman" w:hAnsi="Times New Roman"/>
        </w:rPr>
      </w:pPr>
      <w:r>
        <w:rPr>
          <w:rFonts w:ascii="Times New Roman" w:hAnsi="Times New Roman"/>
        </w:rPr>
        <w:t>-развитие инклюзивного образования;</w:t>
      </w:r>
    </w:p>
    <w:p w:rsidR="004128B9" w:rsidRDefault="004128B9" w:rsidP="004128B9">
      <w:pPr>
        <w:spacing w:after="0" w:line="240" w:lineRule="auto"/>
        <w:jc w:val="both"/>
        <w:rPr>
          <w:rFonts w:ascii="Times New Roman" w:hAnsi="Times New Roman"/>
        </w:rPr>
      </w:pPr>
      <w:r>
        <w:rPr>
          <w:rFonts w:ascii="Times New Roman" w:hAnsi="Times New Roman"/>
        </w:rPr>
        <w:t>-с</w:t>
      </w:r>
      <w:r w:rsidRPr="00162EC2">
        <w:rPr>
          <w:rFonts w:ascii="Times New Roman" w:hAnsi="Times New Roman"/>
        </w:rPr>
        <w:t>оздание системы выявления, развития и поддержки одарённых детей в различных областях научной и творческой деятельности</w:t>
      </w:r>
      <w:r>
        <w:rPr>
          <w:rFonts w:ascii="Times New Roman" w:hAnsi="Times New Roman"/>
        </w:rPr>
        <w:t>.</w:t>
      </w:r>
    </w:p>
    <w:p w:rsidR="004128B9" w:rsidRPr="00681059" w:rsidRDefault="004128B9" w:rsidP="004128B9">
      <w:pPr>
        <w:spacing w:after="0" w:line="240" w:lineRule="auto"/>
        <w:jc w:val="both"/>
        <w:rPr>
          <w:rFonts w:ascii="Times New Roman" w:hAnsi="Times New Roman"/>
          <w:bCs/>
        </w:rPr>
      </w:pPr>
      <w:r>
        <w:rPr>
          <w:rFonts w:ascii="Times New Roman" w:hAnsi="Times New Roman"/>
          <w:bCs/>
        </w:rPr>
        <w:t xml:space="preserve">            7. </w:t>
      </w:r>
      <w:r w:rsidRPr="00681059">
        <w:rPr>
          <w:rFonts w:ascii="Times New Roman" w:hAnsi="Times New Roman"/>
          <w:bCs/>
        </w:rPr>
        <w:t>Развитие системы оценки качества образования»:</w:t>
      </w:r>
    </w:p>
    <w:p w:rsidR="004128B9" w:rsidRDefault="004128B9" w:rsidP="004128B9">
      <w:pPr>
        <w:spacing w:after="0" w:line="240" w:lineRule="auto"/>
        <w:jc w:val="both"/>
        <w:rPr>
          <w:rFonts w:ascii="Times New Roman" w:hAnsi="Times New Roman"/>
          <w:bCs/>
        </w:rPr>
      </w:pPr>
      <w:r>
        <w:rPr>
          <w:rFonts w:ascii="Times New Roman" w:hAnsi="Times New Roman"/>
          <w:bCs/>
        </w:rPr>
        <w:t>-</w:t>
      </w:r>
      <w:r w:rsidRPr="00681059">
        <w:rPr>
          <w:rFonts w:ascii="Times New Roman" w:hAnsi="Times New Roman"/>
          <w:bCs/>
        </w:rPr>
        <w:t>проведение государственной (итоговой) аттестации и иных форм независимого контроля качества образования</w:t>
      </w:r>
      <w:r>
        <w:rPr>
          <w:rFonts w:ascii="Times New Roman" w:hAnsi="Times New Roman"/>
          <w:bCs/>
        </w:rPr>
        <w:t>;</w:t>
      </w:r>
    </w:p>
    <w:p w:rsidR="004128B9" w:rsidRDefault="004128B9" w:rsidP="004128B9">
      <w:pPr>
        <w:spacing w:after="0" w:line="240" w:lineRule="auto"/>
        <w:jc w:val="both"/>
        <w:rPr>
          <w:rFonts w:ascii="Times New Roman" w:hAnsi="Times New Roman"/>
          <w:spacing w:val="4"/>
        </w:rPr>
      </w:pPr>
      <w:r>
        <w:rPr>
          <w:rFonts w:ascii="Times New Roman" w:hAnsi="Times New Roman"/>
          <w:spacing w:val="4"/>
        </w:rPr>
        <w:t>- проведение независимой оценки качества образования через</w:t>
      </w:r>
      <w:r w:rsidRPr="007465FE">
        <w:rPr>
          <w:rFonts w:ascii="Times New Roman" w:hAnsi="Times New Roman"/>
          <w:spacing w:val="4"/>
        </w:rPr>
        <w:t>развитие общественного участия в образовательной деятельности и повышения открытости и инвестиционной привлекательности сферы образования</w:t>
      </w:r>
      <w:r>
        <w:rPr>
          <w:rFonts w:ascii="Times New Roman" w:hAnsi="Times New Roman"/>
          <w:spacing w:val="4"/>
        </w:rPr>
        <w:t xml:space="preserve"> ;</w:t>
      </w:r>
    </w:p>
    <w:p w:rsidR="004128B9" w:rsidRPr="00A151AF" w:rsidRDefault="004128B9" w:rsidP="004128B9">
      <w:pPr>
        <w:spacing w:after="0" w:line="240" w:lineRule="auto"/>
        <w:jc w:val="both"/>
        <w:rPr>
          <w:rFonts w:ascii="Times New Roman" w:hAnsi="Times New Roman"/>
          <w:spacing w:val="4"/>
        </w:rPr>
      </w:pPr>
      <w:r>
        <w:rPr>
          <w:rFonts w:ascii="Times New Roman" w:hAnsi="Times New Roman"/>
          <w:spacing w:val="4"/>
        </w:rPr>
        <w:t>- введение электронных журналов, дневников</w:t>
      </w:r>
      <w:r w:rsidRPr="007465FE">
        <w:rPr>
          <w:rFonts w:ascii="Times New Roman" w:hAnsi="Times New Roman"/>
          <w:spacing w:val="4"/>
        </w:rPr>
        <w:t xml:space="preserve"> ОУ</w:t>
      </w:r>
      <w:r>
        <w:rPr>
          <w:rFonts w:ascii="Times New Roman" w:hAnsi="Times New Roman"/>
          <w:spacing w:val="4"/>
        </w:rPr>
        <w:t xml:space="preserve">, </w:t>
      </w:r>
      <w:r w:rsidRPr="007465FE">
        <w:rPr>
          <w:rFonts w:ascii="Times New Roman" w:hAnsi="Times New Roman"/>
          <w:spacing w:val="4"/>
        </w:rPr>
        <w:t>электронного документооборота в обра</w:t>
      </w:r>
      <w:r>
        <w:rPr>
          <w:rFonts w:ascii="Times New Roman" w:hAnsi="Times New Roman"/>
          <w:spacing w:val="4"/>
        </w:rPr>
        <w:t>зовательных учреждениях района;</w:t>
      </w:r>
    </w:p>
    <w:p w:rsidR="004128B9" w:rsidRDefault="004128B9" w:rsidP="004128B9">
      <w:pPr>
        <w:spacing w:after="0" w:line="240" w:lineRule="auto"/>
        <w:jc w:val="both"/>
        <w:rPr>
          <w:rFonts w:ascii="Times New Roman" w:hAnsi="Times New Roman"/>
          <w:bCs/>
        </w:rPr>
      </w:pPr>
      <w:r>
        <w:rPr>
          <w:rFonts w:ascii="Times New Roman" w:hAnsi="Times New Roman"/>
          <w:bCs/>
        </w:rPr>
        <w:t xml:space="preserve">             8. Повышение престижа школ:</w:t>
      </w:r>
    </w:p>
    <w:p w:rsidR="004128B9" w:rsidRPr="007465FE" w:rsidRDefault="004128B9" w:rsidP="004128B9">
      <w:pPr>
        <w:spacing w:after="0" w:line="240" w:lineRule="auto"/>
        <w:jc w:val="center"/>
        <w:rPr>
          <w:rFonts w:ascii="Times New Roman" w:hAnsi="Times New Roman"/>
        </w:rPr>
      </w:pPr>
      <w:r w:rsidRPr="007465FE">
        <w:rPr>
          <w:rFonts w:ascii="Times New Roman" w:hAnsi="Times New Roman"/>
          <w:b/>
        </w:rPr>
        <w:t>Раздел 4. Ресурсное обеспечение  Подпрограммы</w:t>
      </w:r>
    </w:p>
    <w:p w:rsidR="004128B9" w:rsidRPr="007465FE" w:rsidRDefault="004128B9" w:rsidP="004128B9">
      <w:pPr>
        <w:spacing w:after="0" w:line="240" w:lineRule="auto"/>
        <w:ind w:firstLine="708"/>
        <w:jc w:val="both"/>
        <w:rPr>
          <w:rFonts w:ascii="Times New Roman" w:hAnsi="Times New Roman"/>
        </w:rPr>
      </w:pPr>
      <w:r w:rsidRPr="007465FE">
        <w:rPr>
          <w:rFonts w:ascii="Times New Roman" w:hAnsi="Times New Roman"/>
        </w:rPr>
        <w:t xml:space="preserve">Источником финансирования Подпрограммы </w:t>
      </w:r>
      <w:r>
        <w:rPr>
          <w:rFonts w:ascii="Times New Roman" w:hAnsi="Times New Roman"/>
        </w:rPr>
        <w:t>является бюджет</w:t>
      </w:r>
      <w:r w:rsidRPr="007465FE">
        <w:rPr>
          <w:rFonts w:ascii="Times New Roman" w:hAnsi="Times New Roman"/>
        </w:rPr>
        <w:t xml:space="preserve"> муниципального </w:t>
      </w:r>
      <w:r>
        <w:rPr>
          <w:rFonts w:ascii="Times New Roman" w:hAnsi="Times New Roman"/>
        </w:rPr>
        <w:t>района</w:t>
      </w:r>
      <w:r w:rsidRPr="007465FE">
        <w:rPr>
          <w:rFonts w:ascii="Times New Roman" w:hAnsi="Times New Roman"/>
        </w:rPr>
        <w:t xml:space="preserve"> «</w:t>
      </w:r>
      <w:r>
        <w:rPr>
          <w:rFonts w:ascii="Times New Roman" w:hAnsi="Times New Roman"/>
        </w:rPr>
        <w:t>Оленекский эвенкийский национальный</w:t>
      </w:r>
      <w:r w:rsidRPr="007465FE">
        <w:rPr>
          <w:rFonts w:ascii="Times New Roman" w:hAnsi="Times New Roman"/>
        </w:rPr>
        <w:t xml:space="preserve"> район». Возможно привлечение финансовых средств из других источников, не противоречащих законодательству.</w:t>
      </w:r>
    </w:p>
    <w:p w:rsidR="004128B9" w:rsidRPr="007465FE" w:rsidRDefault="004128B9" w:rsidP="004128B9">
      <w:pPr>
        <w:tabs>
          <w:tab w:val="left" w:pos="1050"/>
        </w:tabs>
        <w:spacing w:after="0" w:line="240" w:lineRule="auto"/>
        <w:jc w:val="right"/>
        <w:rPr>
          <w:rFonts w:ascii="Times New Roman" w:hAnsi="Times New Roman"/>
        </w:rPr>
      </w:pPr>
    </w:p>
    <w:tbl>
      <w:tblPr>
        <w:tblW w:w="8398" w:type="dxa"/>
        <w:jc w:val="center"/>
        <w:tblInd w:w="-813" w:type="dxa"/>
        <w:tblLayout w:type="fixed"/>
        <w:tblLook w:val="0000"/>
      </w:tblPr>
      <w:tblGrid>
        <w:gridCol w:w="1411"/>
        <w:gridCol w:w="2222"/>
        <w:gridCol w:w="3347"/>
        <w:gridCol w:w="1418"/>
      </w:tblGrid>
      <w:tr w:rsidR="004128B9" w:rsidRPr="0087266E" w:rsidTr="00127747">
        <w:trPr>
          <w:cantSplit/>
          <w:jc w:val="center"/>
        </w:trPr>
        <w:tc>
          <w:tcPr>
            <w:tcW w:w="1411" w:type="dxa"/>
            <w:vMerge w:val="restart"/>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Периоды реализации</w:t>
            </w:r>
          </w:p>
        </w:tc>
        <w:tc>
          <w:tcPr>
            <w:tcW w:w="2222" w:type="dxa"/>
            <w:vMerge w:val="restart"/>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Всего</w:t>
            </w:r>
          </w:p>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Финансовых ресурсов</w:t>
            </w:r>
          </w:p>
        </w:tc>
        <w:tc>
          <w:tcPr>
            <w:tcW w:w="4765" w:type="dxa"/>
            <w:gridSpan w:val="2"/>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В том числе по источникам финансирования</w:t>
            </w:r>
          </w:p>
        </w:tc>
      </w:tr>
      <w:tr w:rsidR="004128B9" w:rsidRPr="0087266E" w:rsidTr="00127747">
        <w:trPr>
          <w:cantSplit/>
          <w:jc w:val="center"/>
        </w:trPr>
        <w:tc>
          <w:tcPr>
            <w:tcW w:w="1411" w:type="dxa"/>
            <w:vMerge/>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both"/>
              <w:rPr>
                <w:rFonts w:ascii="Times New Roman" w:hAnsi="Times New Roman"/>
                <w:b/>
              </w:rPr>
            </w:pPr>
          </w:p>
        </w:tc>
        <w:tc>
          <w:tcPr>
            <w:tcW w:w="2222" w:type="dxa"/>
            <w:vMerge/>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b/>
              </w:rPr>
            </w:pPr>
          </w:p>
        </w:tc>
        <w:tc>
          <w:tcPr>
            <w:tcW w:w="3347" w:type="dxa"/>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Бюджет МР</w:t>
            </w:r>
          </w:p>
        </w:tc>
        <w:tc>
          <w:tcPr>
            <w:tcW w:w="1418" w:type="dxa"/>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Внебюджетные</w:t>
            </w:r>
          </w:p>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источники</w:t>
            </w:r>
          </w:p>
        </w:tc>
      </w:tr>
      <w:tr w:rsidR="004128B9" w:rsidRPr="0087266E" w:rsidTr="00127747">
        <w:trPr>
          <w:trHeight w:val="383"/>
          <w:jc w:val="center"/>
        </w:trPr>
        <w:tc>
          <w:tcPr>
            <w:tcW w:w="1411" w:type="dxa"/>
            <w:tcBorders>
              <w:top w:val="single" w:sz="6" w:space="0" w:color="auto"/>
              <w:left w:val="single" w:sz="6" w:space="0" w:color="auto"/>
              <w:bottom w:val="single" w:sz="6" w:space="0" w:color="auto"/>
              <w:right w:val="single" w:sz="6" w:space="0" w:color="auto"/>
            </w:tcBorders>
            <w:vAlign w:val="center"/>
          </w:tcPr>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ВСЕГО</w:t>
            </w:r>
          </w:p>
        </w:tc>
        <w:tc>
          <w:tcPr>
            <w:tcW w:w="2222"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b/>
                <w:bCs/>
                <w:color w:val="000000"/>
              </w:rPr>
            </w:pPr>
            <w:r>
              <w:rPr>
                <w:rFonts w:ascii="Times New Roman" w:hAnsi="Times New Roman"/>
                <w:b/>
                <w:bCs/>
                <w:color w:val="000000"/>
              </w:rPr>
              <w:t>8302,0</w:t>
            </w:r>
            <w:r w:rsidRPr="002C1512">
              <w:rPr>
                <w:rFonts w:ascii="Times New Roman" w:hAnsi="Times New Roman"/>
                <w:b/>
                <w:bCs/>
                <w:color w:val="000000"/>
              </w:rPr>
              <w:t>,0 тыс.руб.</w:t>
            </w:r>
          </w:p>
        </w:tc>
        <w:tc>
          <w:tcPr>
            <w:tcW w:w="3347" w:type="dxa"/>
            <w:tcBorders>
              <w:top w:val="single" w:sz="6" w:space="0" w:color="auto"/>
              <w:left w:val="single" w:sz="6" w:space="0" w:color="auto"/>
              <w:bottom w:val="single" w:sz="6" w:space="0" w:color="auto"/>
              <w:right w:val="single" w:sz="6" w:space="0" w:color="auto"/>
            </w:tcBorders>
          </w:tcPr>
          <w:p w:rsidR="004128B9" w:rsidRDefault="004128B9" w:rsidP="00127747">
            <w:pPr>
              <w:spacing w:after="0"/>
              <w:jc w:val="center"/>
              <w:rPr>
                <w:rFonts w:ascii="Times New Roman" w:hAnsi="Times New Roman"/>
                <w:b/>
                <w:bCs/>
                <w:color w:val="000000"/>
              </w:rPr>
            </w:pPr>
          </w:p>
          <w:p w:rsidR="004128B9" w:rsidRPr="002C1512" w:rsidRDefault="004128B9" w:rsidP="00127747">
            <w:pPr>
              <w:spacing w:after="0"/>
              <w:jc w:val="center"/>
              <w:rPr>
                <w:rFonts w:ascii="Times New Roman" w:hAnsi="Times New Roman"/>
                <w:b/>
                <w:bCs/>
                <w:color w:val="000000"/>
              </w:rPr>
            </w:pPr>
            <w:r>
              <w:rPr>
                <w:rFonts w:ascii="Times New Roman" w:hAnsi="Times New Roman"/>
                <w:b/>
                <w:bCs/>
                <w:color w:val="000000"/>
              </w:rPr>
              <w:t>8302,0</w:t>
            </w:r>
            <w:r w:rsidRPr="002C1512">
              <w:rPr>
                <w:rFonts w:ascii="Times New Roman" w:hAnsi="Times New Roman"/>
                <w:b/>
                <w:bCs/>
                <w:color w:val="000000"/>
              </w:rPr>
              <w:t>,0 тыс.руб.</w:t>
            </w:r>
          </w:p>
        </w:tc>
        <w:tc>
          <w:tcPr>
            <w:tcW w:w="1418" w:type="dxa"/>
            <w:tcBorders>
              <w:top w:val="single" w:sz="6" w:space="0" w:color="auto"/>
              <w:left w:val="single" w:sz="6" w:space="0" w:color="auto"/>
              <w:bottom w:val="single" w:sz="6" w:space="0" w:color="auto"/>
              <w:right w:val="single" w:sz="6" w:space="0" w:color="auto"/>
            </w:tcBorders>
          </w:tcPr>
          <w:p w:rsidR="004128B9" w:rsidRDefault="004128B9" w:rsidP="00127747">
            <w:pPr>
              <w:spacing w:after="0" w:line="240" w:lineRule="auto"/>
              <w:jc w:val="center"/>
              <w:rPr>
                <w:rFonts w:ascii="Times New Roman" w:hAnsi="Times New Roman"/>
                <w:b/>
              </w:rPr>
            </w:pPr>
          </w:p>
          <w:p w:rsidR="004128B9" w:rsidRPr="0087266E" w:rsidRDefault="004128B9" w:rsidP="00127747">
            <w:pPr>
              <w:spacing w:after="0" w:line="240" w:lineRule="auto"/>
              <w:jc w:val="center"/>
              <w:rPr>
                <w:rFonts w:ascii="Times New Roman" w:hAnsi="Times New Roman"/>
                <w:b/>
              </w:rPr>
            </w:pPr>
            <w:r w:rsidRPr="0087266E">
              <w:rPr>
                <w:rFonts w:ascii="Times New Roman" w:hAnsi="Times New Roman"/>
                <w:b/>
              </w:rPr>
              <w:t>0,00</w:t>
            </w:r>
          </w:p>
        </w:tc>
      </w:tr>
      <w:tr w:rsidR="004128B9" w:rsidRPr="0087266E" w:rsidTr="00127747">
        <w:trPr>
          <w:jc w:val="center"/>
        </w:trPr>
        <w:tc>
          <w:tcPr>
            <w:tcW w:w="1411" w:type="dxa"/>
            <w:tcBorders>
              <w:top w:val="single" w:sz="6" w:space="0" w:color="auto"/>
              <w:left w:val="single" w:sz="6" w:space="0" w:color="auto"/>
              <w:bottom w:val="single" w:sz="6" w:space="0" w:color="auto"/>
              <w:right w:val="single" w:sz="6" w:space="0" w:color="auto"/>
            </w:tcBorders>
            <w:vAlign w:val="center"/>
          </w:tcPr>
          <w:p w:rsidR="004128B9" w:rsidRPr="0087266E" w:rsidRDefault="004128B9" w:rsidP="00127747">
            <w:pPr>
              <w:spacing w:after="0" w:line="240" w:lineRule="auto"/>
              <w:jc w:val="center"/>
              <w:rPr>
                <w:rFonts w:ascii="Times New Roman" w:hAnsi="Times New Roman"/>
              </w:rPr>
            </w:pPr>
            <w:r w:rsidRPr="0087266E">
              <w:rPr>
                <w:rFonts w:ascii="Times New Roman" w:hAnsi="Times New Roman"/>
              </w:rPr>
              <w:t>20</w:t>
            </w:r>
            <w:r>
              <w:rPr>
                <w:rFonts w:ascii="Times New Roman" w:hAnsi="Times New Roman"/>
              </w:rPr>
              <w:t>20</w:t>
            </w:r>
          </w:p>
        </w:tc>
        <w:tc>
          <w:tcPr>
            <w:tcW w:w="2222"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color w:val="000000"/>
              </w:rPr>
            </w:pPr>
            <w:r>
              <w:rPr>
                <w:rFonts w:ascii="Times New Roman" w:hAnsi="Times New Roman"/>
                <w:color w:val="000000"/>
              </w:rPr>
              <w:t>2134,0</w:t>
            </w:r>
          </w:p>
        </w:tc>
        <w:tc>
          <w:tcPr>
            <w:tcW w:w="3347"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color w:val="000000"/>
              </w:rPr>
            </w:pPr>
            <w:r>
              <w:rPr>
                <w:rFonts w:ascii="Times New Roman" w:hAnsi="Times New Roman"/>
                <w:color w:val="000000"/>
              </w:rPr>
              <w:t>2134,0</w:t>
            </w:r>
          </w:p>
        </w:tc>
        <w:tc>
          <w:tcPr>
            <w:tcW w:w="1418" w:type="dxa"/>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rPr>
            </w:pPr>
            <w:r w:rsidRPr="0087266E">
              <w:rPr>
                <w:rFonts w:ascii="Times New Roman" w:hAnsi="Times New Roman"/>
              </w:rPr>
              <w:t>0,00</w:t>
            </w:r>
          </w:p>
        </w:tc>
      </w:tr>
      <w:tr w:rsidR="004128B9" w:rsidRPr="0087266E" w:rsidTr="00127747">
        <w:trPr>
          <w:jc w:val="center"/>
        </w:trPr>
        <w:tc>
          <w:tcPr>
            <w:tcW w:w="1411" w:type="dxa"/>
            <w:tcBorders>
              <w:top w:val="single" w:sz="6" w:space="0" w:color="auto"/>
              <w:left w:val="single" w:sz="6" w:space="0" w:color="auto"/>
              <w:bottom w:val="single" w:sz="6" w:space="0" w:color="auto"/>
              <w:right w:val="single" w:sz="6" w:space="0" w:color="auto"/>
            </w:tcBorders>
            <w:vAlign w:val="center"/>
          </w:tcPr>
          <w:p w:rsidR="004128B9" w:rsidRPr="0087266E" w:rsidRDefault="004128B9" w:rsidP="00127747">
            <w:pPr>
              <w:spacing w:after="0" w:line="240" w:lineRule="auto"/>
              <w:jc w:val="center"/>
              <w:rPr>
                <w:rFonts w:ascii="Times New Roman" w:hAnsi="Times New Roman"/>
              </w:rPr>
            </w:pPr>
            <w:r w:rsidRPr="0087266E">
              <w:rPr>
                <w:rFonts w:ascii="Times New Roman" w:hAnsi="Times New Roman"/>
              </w:rPr>
              <w:t>20</w:t>
            </w:r>
            <w:r>
              <w:rPr>
                <w:rFonts w:ascii="Times New Roman" w:hAnsi="Times New Roman"/>
              </w:rPr>
              <w:t>21</w:t>
            </w:r>
          </w:p>
        </w:tc>
        <w:tc>
          <w:tcPr>
            <w:tcW w:w="2222"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color w:val="000000"/>
              </w:rPr>
            </w:pPr>
            <w:r>
              <w:rPr>
                <w:rFonts w:ascii="Times New Roman" w:hAnsi="Times New Roman"/>
                <w:color w:val="000000"/>
              </w:rPr>
              <w:t>3234,0</w:t>
            </w:r>
          </w:p>
        </w:tc>
        <w:tc>
          <w:tcPr>
            <w:tcW w:w="3347"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color w:val="000000"/>
              </w:rPr>
            </w:pPr>
            <w:r>
              <w:rPr>
                <w:rFonts w:ascii="Times New Roman" w:hAnsi="Times New Roman"/>
                <w:color w:val="000000"/>
              </w:rPr>
              <w:t>3234,0</w:t>
            </w:r>
          </w:p>
        </w:tc>
        <w:tc>
          <w:tcPr>
            <w:tcW w:w="1418" w:type="dxa"/>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rPr>
            </w:pPr>
            <w:r w:rsidRPr="0087266E">
              <w:rPr>
                <w:rFonts w:ascii="Times New Roman" w:hAnsi="Times New Roman"/>
              </w:rPr>
              <w:t>0,00</w:t>
            </w:r>
          </w:p>
        </w:tc>
      </w:tr>
      <w:tr w:rsidR="004128B9" w:rsidRPr="0087266E" w:rsidTr="00127747">
        <w:trPr>
          <w:jc w:val="center"/>
        </w:trPr>
        <w:tc>
          <w:tcPr>
            <w:tcW w:w="1411" w:type="dxa"/>
            <w:tcBorders>
              <w:top w:val="single" w:sz="6" w:space="0" w:color="auto"/>
              <w:left w:val="single" w:sz="6" w:space="0" w:color="auto"/>
              <w:bottom w:val="single" w:sz="6" w:space="0" w:color="auto"/>
              <w:right w:val="single" w:sz="6" w:space="0" w:color="auto"/>
            </w:tcBorders>
            <w:vAlign w:val="center"/>
          </w:tcPr>
          <w:p w:rsidR="004128B9" w:rsidRPr="0087266E" w:rsidRDefault="004128B9" w:rsidP="00127747">
            <w:pPr>
              <w:spacing w:after="0" w:line="240" w:lineRule="auto"/>
              <w:jc w:val="center"/>
              <w:rPr>
                <w:rFonts w:ascii="Times New Roman" w:hAnsi="Times New Roman"/>
              </w:rPr>
            </w:pPr>
            <w:r w:rsidRPr="0087266E">
              <w:rPr>
                <w:rFonts w:ascii="Times New Roman" w:hAnsi="Times New Roman"/>
              </w:rPr>
              <w:t>20</w:t>
            </w:r>
            <w:r>
              <w:rPr>
                <w:rFonts w:ascii="Times New Roman" w:hAnsi="Times New Roman"/>
              </w:rPr>
              <w:t>22</w:t>
            </w:r>
          </w:p>
        </w:tc>
        <w:tc>
          <w:tcPr>
            <w:tcW w:w="2222"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color w:val="000000"/>
              </w:rPr>
            </w:pPr>
            <w:r>
              <w:rPr>
                <w:rFonts w:ascii="Times New Roman" w:hAnsi="Times New Roman"/>
                <w:color w:val="000000"/>
              </w:rPr>
              <w:t>2934,0</w:t>
            </w:r>
          </w:p>
        </w:tc>
        <w:tc>
          <w:tcPr>
            <w:tcW w:w="3347" w:type="dxa"/>
            <w:tcBorders>
              <w:top w:val="single" w:sz="6" w:space="0" w:color="auto"/>
              <w:left w:val="single" w:sz="6" w:space="0" w:color="auto"/>
              <w:bottom w:val="single" w:sz="6" w:space="0" w:color="auto"/>
              <w:right w:val="single" w:sz="6" w:space="0" w:color="auto"/>
            </w:tcBorders>
            <w:vAlign w:val="bottom"/>
          </w:tcPr>
          <w:p w:rsidR="004128B9" w:rsidRPr="002C1512" w:rsidRDefault="004128B9" w:rsidP="00127747">
            <w:pPr>
              <w:spacing w:after="0"/>
              <w:jc w:val="center"/>
              <w:rPr>
                <w:rFonts w:ascii="Times New Roman" w:hAnsi="Times New Roman"/>
                <w:color w:val="000000"/>
              </w:rPr>
            </w:pPr>
            <w:r>
              <w:rPr>
                <w:rFonts w:ascii="Times New Roman" w:hAnsi="Times New Roman"/>
                <w:color w:val="000000"/>
              </w:rPr>
              <w:t>2934,0</w:t>
            </w:r>
          </w:p>
        </w:tc>
        <w:tc>
          <w:tcPr>
            <w:tcW w:w="1418" w:type="dxa"/>
            <w:tcBorders>
              <w:top w:val="single" w:sz="6" w:space="0" w:color="auto"/>
              <w:left w:val="single" w:sz="6" w:space="0" w:color="auto"/>
              <w:bottom w:val="single" w:sz="6" w:space="0" w:color="auto"/>
              <w:right w:val="single" w:sz="6" w:space="0" w:color="auto"/>
            </w:tcBorders>
          </w:tcPr>
          <w:p w:rsidR="004128B9" w:rsidRPr="0087266E" w:rsidRDefault="004128B9" w:rsidP="00127747">
            <w:pPr>
              <w:spacing w:after="0" w:line="240" w:lineRule="auto"/>
              <w:jc w:val="center"/>
              <w:rPr>
                <w:rFonts w:ascii="Times New Roman" w:hAnsi="Times New Roman"/>
              </w:rPr>
            </w:pPr>
            <w:r w:rsidRPr="0087266E">
              <w:rPr>
                <w:rFonts w:ascii="Times New Roman" w:hAnsi="Times New Roman"/>
              </w:rPr>
              <w:t>0,00</w:t>
            </w:r>
          </w:p>
        </w:tc>
      </w:tr>
    </w:tbl>
    <w:p w:rsidR="004128B9" w:rsidRDefault="004128B9" w:rsidP="004128B9">
      <w:pPr>
        <w:tabs>
          <w:tab w:val="left" w:pos="1050"/>
        </w:tabs>
        <w:spacing w:after="0" w:line="240" w:lineRule="auto"/>
        <w:rPr>
          <w:rFonts w:ascii="Times New Roman" w:hAnsi="Times New Roman"/>
        </w:rPr>
      </w:pPr>
    </w:p>
    <w:p w:rsidR="004128B9" w:rsidRPr="007465FE" w:rsidRDefault="004128B9" w:rsidP="004128B9">
      <w:pPr>
        <w:tabs>
          <w:tab w:val="left" w:pos="1050"/>
        </w:tabs>
        <w:spacing w:after="0" w:line="240" w:lineRule="auto"/>
        <w:rPr>
          <w:rFonts w:ascii="Times New Roman" w:hAnsi="Times New Roman"/>
        </w:rPr>
      </w:pPr>
    </w:p>
    <w:p w:rsidR="004128B9" w:rsidRPr="007465FE" w:rsidRDefault="004128B9" w:rsidP="004128B9">
      <w:pPr>
        <w:spacing w:after="0" w:line="240" w:lineRule="auto"/>
        <w:jc w:val="center"/>
        <w:rPr>
          <w:rFonts w:ascii="Times New Roman" w:hAnsi="Times New Roman"/>
          <w:b/>
        </w:rPr>
      </w:pPr>
      <w:r w:rsidRPr="007465FE">
        <w:rPr>
          <w:rFonts w:ascii="Times New Roman" w:hAnsi="Times New Roman"/>
          <w:b/>
        </w:rPr>
        <w:t>Раздел 5. Механизмы реализации Подпрограммы</w:t>
      </w:r>
    </w:p>
    <w:p w:rsidR="004128B9" w:rsidRPr="007465FE" w:rsidRDefault="004128B9" w:rsidP="004128B9">
      <w:pPr>
        <w:spacing w:after="0" w:line="240" w:lineRule="auto"/>
        <w:ind w:firstLine="360"/>
        <w:jc w:val="both"/>
        <w:rPr>
          <w:rFonts w:ascii="Times New Roman" w:hAnsi="Times New Roman"/>
        </w:rPr>
      </w:pPr>
      <w:r w:rsidRPr="007465FE">
        <w:rPr>
          <w:rFonts w:ascii="Times New Roman" w:hAnsi="Times New Roman"/>
        </w:rPr>
        <w:lastRenderedPageBreak/>
        <w:t>Реализация мероприятий Подпрограммы осуществляется путем совместной деятельности заказчика и исполнителей. Реализация мероприятий предусматривает принятие организационных и экономических мер, направленных на своевременное и полное выполнение мероприятий со стороны исполнителей Подпрограммы.</w:t>
      </w:r>
    </w:p>
    <w:p w:rsidR="004128B9" w:rsidRPr="007465FE" w:rsidRDefault="004128B9" w:rsidP="004128B9">
      <w:pPr>
        <w:pStyle w:val="ConsPlusNormal"/>
        <w:widowControl/>
        <w:ind w:firstLine="540"/>
        <w:jc w:val="both"/>
        <w:rPr>
          <w:rFonts w:ascii="Times New Roman" w:hAnsi="Times New Roman" w:cs="Times New Roman"/>
          <w:sz w:val="22"/>
          <w:szCs w:val="22"/>
        </w:rPr>
      </w:pPr>
      <w:r w:rsidRPr="007465FE">
        <w:rPr>
          <w:rFonts w:ascii="Times New Roman" w:hAnsi="Times New Roman" w:cs="Times New Roman"/>
          <w:sz w:val="22"/>
          <w:szCs w:val="22"/>
        </w:rPr>
        <w:t>Муниципальное казенное учреждение «Оленекское районное управление образования» ежегодно представляет отчет о выполнении Под</w:t>
      </w:r>
      <w:r>
        <w:rPr>
          <w:rFonts w:ascii="Times New Roman" w:hAnsi="Times New Roman" w:cs="Times New Roman"/>
          <w:sz w:val="22"/>
          <w:szCs w:val="22"/>
        </w:rPr>
        <w:t>программы в отдел экономики</w:t>
      </w:r>
      <w:r w:rsidRPr="007465FE">
        <w:rPr>
          <w:rFonts w:ascii="Times New Roman" w:hAnsi="Times New Roman" w:cs="Times New Roman"/>
          <w:sz w:val="22"/>
          <w:szCs w:val="22"/>
        </w:rPr>
        <w:t xml:space="preserve"> при Главе МР «Оленекский эвенкийский национальный район».</w:t>
      </w:r>
    </w:p>
    <w:p w:rsidR="004128B9" w:rsidRPr="007465FE" w:rsidRDefault="004128B9" w:rsidP="004128B9">
      <w:pPr>
        <w:pStyle w:val="ConsPlusNormal"/>
        <w:widowControl/>
        <w:ind w:firstLine="540"/>
        <w:jc w:val="both"/>
        <w:rPr>
          <w:rFonts w:ascii="Times New Roman" w:hAnsi="Times New Roman" w:cs="Times New Roman"/>
          <w:sz w:val="22"/>
          <w:szCs w:val="22"/>
        </w:rPr>
      </w:pPr>
      <w:r w:rsidRPr="007465FE">
        <w:rPr>
          <w:rFonts w:ascii="Times New Roman" w:hAnsi="Times New Roman" w:cs="Times New Roman"/>
          <w:sz w:val="22"/>
          <w:szCs w:val="22"/>
        </w:rPr>
        <w:t>В целях уточнения размера ассигнований на реализацию Подпрограммных мероприятий на очередной финансовый год исполнители подают бюджетную заявку  о потребности в  финансировании расходов из бюджета МР «Оленекский эвенкийский национальный район».</w:t>
      </w:r>
    </w:p>
    <w:p w:rsidR="004128B9" w:rsidRPr="007465FE" w:rsidRDefault="004128B9" w:rsidP="004128B9">
      <w:pPr>
        <w:pStyle w:val="ConsPlusNormal"/>
        <w:widowControl/>
        <w:ind w:firstLine="540"/>
        <w:jc w:val="both"/>
        <w:rPr>
          <w:rFonts w:ascii="Times New Roman" w:hAnsi="Times New Roman" w:cs="Times New Roman"/>
          <w:sz w:val="22"/>
          <w:szCs w:val="22"/>
        </w:rPr>
      </w:pPr>
      <w:r w:rsidRPr="007465FE">
        <w:rPr>
          <w:rFonts w:ascii="Times New Roman" w:hAnsi="Times New Roman" w:cs="Times New Roman"/>
          <w:sz w:val="22"/>
          <w:szCs w:val="22"/>
        </w:rPr>
        <w:t>Корректировка этапов и объемов финансирования по Подпрограмме будет происходить по мере реализации программных мероприятий.</w:t>
      </w:r>
    </w:p>
    <w:p w:rsidR="004128B9" w:rsidRPr="007465FE" w:rsidRDefault="004128B9" w:rsidP="004128B9">
      <w:pPr>
        <w:spacing w:after="0" w:line="240" w:lineRule="auto"/>
        <w:ind w:firstLine="540"/>
        <w:jc w:val="both"/>
        <w:rPr>
          <w:rFonts w:ascii="Times New Roman" w:hAnsi="Times New Roman"/>
        </w:rPr>
      </w:pPr>
      <w:r w:rsidRPr="007465FE">
        <w:rPr>
          <w:rFonts w:ascii="Times New Roman" w:hAnsi="Times New Roman"/>
        </w:rPr>
        <w:t>Муниципальное казенное учреждение «Оленекское районное управление образования» ежегодно отчитывается о реализации мероприятий Подпрограммы «Общее образование» в публичном докладе.</w:t>
      </w:r>
    </w:p>
    <w:p w:rsidR="004128B9" w:rsidRPr="00B7664B" w:rsidRDefault="004128B9" w:rsidP="004128B9">
      <w:pPr>
        <w:spacing w:after="0" w:line="240" w:lineRule="auto"/>
        <w:ind w:firstLine="709"/>
        <w:jc w:val="center"/>
        <w:rPr>
          <w:rFonts w:ascii="Times New Roman" w:hAnsi="Times New Roman"/>
          <w:b/>
        </w:rPr>
      </w:pPr>
      <w:r>
        <w:rPr>
          <w:rFonts w:ascii="Times New Roman" w:hAnsi="Times New Roman"/>
          <w:b/>
        </w:rPr>
        <w:t>Раздел 6. Ожидаемые результаты</w:t>
      </w:r>
      <w:r w:rsidRPr="007465FE">
        <w:rPr>
          <w:rFonts w:ascii="Times New Roman" w:hAnsi="Times New Roman"/>
          <w:b/>
        </w:rPr>
        <w:t xml:space="preserve"> программы</w:t>
      </w:r>
    </w:p>
    <w:p w:rsidR="004128B9" w:rsidRDefault="004128B9" w:rsidP="004128B9">
      <w:pPr>
        <w:pStyle w:val="Default"/>
        <w:jc w:val="both"/>
        <w:rPr>
          <w:sz w:val="23"/>
          <w:szCs w:val="23"/>
        </w:rPr>
      </w:pPr>
      <w:r>
        <w:rPr>
          <w:sz w:val="23"/>
          <w:szCs w:val="23"/>
        </w:rPr>
        <w:t>Реализация направления «Общее образование»позволит предоставить большему количеству граждан улучшение качества и условий получения образовательных услуг, повысить доступность качественного образования, в соответствии с современными стандартами и требованиями инновационного социально-ориентированного развития Российской Федерации и Республики Саха (Якутия) для всех категорий граждан независимо от места жительства, социального и имущественного статуса, состояния здоровья.</w:t>
      </w:r>
    </w:p>
    <w:p w:rsidR="004128B9" w:rsidRDefault="004128B9" w:rsidP="004128B9">
      <w:pPr>
        <w:pStyle w:val="Default"/>
        <w:jc w:val="both"/>
        <w:rPr>
          <w:sz w:val="23"/>
          <w:szCs w:val="23"/>
        </w:rPr>
      </w:pPr>
      <w:r>
        <w:rPr>
          <w:sz w:val="23"/>
          <w:szCs w:val="23"/>
        </w:rPr>
        <w:t>При этом будет обеспечено:</w:t>
      </w:r>
    </w:p>
    <w:p w:rsidR="004128B9" w:rsidRDefault="004128B9" w:rsidP="004128B9">
      <w:pPr>
        <w:pStyle w:val="Default"/>
        <w:jc w:val="both"/>
        <w:rPr>
          <w:sz w:val="23"/>
          <w:szCs w:val="23"/>
        </w:rPr>
      </w:pPr>
      <w:r>
        <w:rPr>
          <w:sz w:val="23"/>
          <w:szCs w:val="23"/>
        </w:rPr>
        <w:t>- разнообразие образовательных и досуговых программ на всех уровнях образования и для различных категорий граждан;</w:t>
      </w:r>
    </w:p>
    <w:p w:rsidR="004128B9" w:rsidRDefault="004128B9" w:rsidP="004128B9">
      <w:pPr>
        <w:pStyle w:val="Default"/>
        <w:jc w:val="both"/>
        <w:rPr>
          <w:sz w:val="23"/>
          <w:szCs w:val="23"/>
        </w:rPr>
      </w:pPr>
      <w:r>
        <w:rPr>
          <w:sz w:val="23"/>
          <w:szCs w:val="23"/>
        </w:rPr>
        <w:t>- внедрение и эффективное использование в системе образования новых информационных систем и технологий обучения, электронных образовательных ресурсов нового поколения для различных категорий граждан;</w:t>
      </w:r>
    </w:p>
    <w:p w:rsidR="004128B9" w:rsidRDefault="004128B9" w:rsidP="004128B9">
      <w:pPr>
        <w:pStyle w:val="Default"/>
        <w:jc w:val="both"/>
        <w:rPr>
          <w:sz w:val="23"/>
          <w:szCs w:val="23"/>
        </w:rPr>
      </w:pPr>
      <w:r>
        <w:rPr>
          <w:sz w:val="23"/>
          <w:szCs w:val="23"/>
        </w:rPr>
        <w:t>- внедрение процедур независимой оценки учреждений и процессов системы образования;</w:t>
      </w:r>
    </w:p>
    <w:p w:rsidR="004128B9" w:rsidRDefault="004128B9" w:rsidP="004128B9">
      <w:pPr>
        <w:pStyle w:val="Default"/>
        <w:jc w:val="both"/>
        <w:rPr>
          <w:sz w:val="23"/>
          <w:szCs w:val="23"/>
        </w:rPr>
      </w:pPr>
      <w:r>
        <w:rPr>
          <w:sz w:val="23"/>
          <w:szCs w:val="23"/>
        </w:rPr>
        <w:t>-создание ресурсов и программ для талантливой молодежи и одаренных детей;</w:t>
      </w:r>
    </w:p>
    <w:p w:rsidR="004128B9" w:rsidRDefault="004128B9" w:rsidP="004128B9">
      <w:pPr>
        <w:pStyle w:val="Default"/>
        <w:jc w:val="both"/>
        <w:rPr>
          <w:sz w:val="23"/>
          <w:szCs w:val="23"/>
        </w:rPr>
      </w:pPr>
      <w:r>
        <w:rPr>
          <w:sz w:val="23"/>
          <w:szCs w:val="23"/>
        </w:rPr>
        <w:t>- развитие в структуре инклюзивного образования.</w:t>
      </w:r>
    </w:p>
    <w:p w:rsidR="004128B9" w:rsidRDefault="004128B9" w:rsidP="004128B9">
      <w:pPr>
        <w:pStyle w:val="Default"/>
        <w:jc w:val="both"/>
        <w:rPr>
          <w:sz w:val="23"/>
          <w:szCs w:val="23"/>
        </w:rPr>
      </w:pPr>
      <w:r>
        <w:rPr>
          <w:sz w:val="23"/>
          <w:szCs w:val="23"/>
        </w:rPr>
        <w:t>- использование в учебном процессе современных технологий обучения;</w:t>
      </w:r>
    </w:p>
    <w:p w:rsidR="004128B9" w:rsidRDefault="004128B9" w:rsidP="004128B9">
      <w:pPr>
        <w:pStyle w:val="Default"/>
        <w:jc w:val="both"/>
        <w:rPr>
          <w:sz w:val="23"/>
          <w:szCs w:val="23"/>
        </w:rPr>
      </w:pPr>
      <w:r>
        <w:rPr>
          <w:sz w:val="23"/>
          <w:szCs w:val="23"/>
        </w:rPr>
        <w:t>- кооперирование учреждений образования с внешней средой для формирования устойчивых двухсторонних связей.</w:t>
      </w:r>
    </w:p>
    <w:p w:rsidR="004128B9" w:rsidRDefault="004128B9" w:rsidP="004128B9">
      <w:pPr>
        <w:pStyle w:val="Default"/>
        <w:jc w:val="both"/>
        <w:rPr>
          <w:sz w:val="23"/>
          <w:szCs w:val="23"/>
        </w:rPr>
      </w:pPr>
      <w:r>
        <w:rPr>
          <w:sz w:val="23"/>
          <w:szCs w:val="23"/>
        </w:rPr>
        <w:t>- увеличение числа образовательных организаций, использующих передовой инновационный опыт.</w:t>
      </w:r>
    </w:p>
    <w:p w:rsidR="004128B9" w:rsidRDefault="004128B9" w:rsidP="004128B9">
      <w:pPr>
        <w:pStyle w:val="Default"/>
        <w:jc w:val="both"/>
        <w:rPr>
          <w:sz w:val="23"/>
          <w:szCs w:val="23"/>
        </w:rPr>
      </w:pPr>
      <w:r>
        <w:rPr>
          <w:sz w:val="23"/>
          <w:szCs w:val="23"/>
        </w:rPr>
        <w:t xml:space="preserve">Расчет целевых показателей и индикаторов Программы предлагается на основе: </w:t>
      </w:r>
    </w:p>
    <w:p w:rsidR="004128B9" w:rsidRDefault="004128B9" w:rsidP="004128B9">
      <w:pPr>
        <w:pStyle w:val="Default"/>
        <w:jc w:val="both"/>
        <w:rPr>
          <w:sz w:val="23"/>
          <w:szCs w:val="23"/>
        </w:rPr>
      </w:pPr>
      <w:r>
        <w:rPr>
          <w:sz w:val="23"/>
          <w:szCs w:val="23"/>
        </w:rPr>
        <w:t xml:space="preserve">- возможности оценки данных показателей и индикаторов на основании данных Сахастата; </w:t>
      </w:r>
    </w:p>
    <w:p w:rsidR="004128B9" w:rsidRDefault="004128B9" w:rsidP="004128B9">
      <w:pPr>
        <w:pStyle w:val="Default"/>
        <w:jc w:val="both"/>
        <w:rPr>
          <w:sz w:val="23"/>
          <w:szCs w:val="23"/>
        </w:rPr>
      </w:pPr>
      <w:r>
        <w:rPr>
          <w:sz w:val="23"/>
          <w:szCs w:val="23"/>
        </w:rPr>
        <w:t xml:space="preserve">- показателей эффективности деятельности органа исполнительной власти, органа местного самоуправления муниципального района; </w:t>
      </w:r>
    </w:p>
    <w:p w:rsidR="004128B9" w:rsidRDefault="004128B9" w:rsidP="004128B9">
      <w:pPr>
        <w:pStyle w:val="Default"/>
        <w:jc w:val="both"/>
        <w:rPr>
          <w:sz w:val="23"/>
          <w:szCs w:val="23"/>
        </w:rPr>
      </w:pPr>
      <w:r>
        <w:rPr>
          <w:sz w:val="23"/>
          <w:szCs w:val="23"/>
        </w:rPr>
        <w:t>-возможности регулярной оценки значений и динамики изменения индикаторов и показателей.</w:t>
      </w:r>
    </w:p>
    <w:p w:rsidR="004128B9" w:rsidRDefault="004128B9" w:rsidP="004128B9">
      <w:pPr>
        <w:pStyle w:val="14"/>
        <w:jc w:val="both"/>
        <w:rPr>
          <w:rFonts w:ascii="Times New Roman" w:hAnsi="Times New Roman" w:cs="Times New Roman"/>
          <w:bCs/>
          <w:iCs/>
          <w:sz w:val="24"/>
          <w:szCs w:val="24"/>
        </w:rPr>
      </w:pPr>
    </w:p>
    <w:p w:rsidR="004128B9" w:rsidRPr="00C57039" w:rsidRDefault="004128B9" w:rsidP="004128B9">
      <w:pPr>
        <w:pStyle w:val="a7"/>
        <w:widowControl w:val="0"/>
        <w:tabs>
          <w:tab w:val="left" w:pos="993"/>
        </w:tabs>
        <w:rPr>
          <w:rFonts w:ascii="Times New Roman" w:hAnsi="Times New Roman"/>
          <w:sz w:val="24"/>
          <w:szCs w:val="24"/>
        </w:rPr>
      </w:pPr>
    </w:p>
    <w:p w:rsidR="004128B9" w:rsidRPr="00E605D6" w:rsidRDefault="004128B9" w:rsidP="004128B9">
      <w:pPr>
        <w:pStyle w:val="a7"/>
        <w:widowControl w:val="0"/>
        <w:tabs>
          <w:tab w:val="left" w:pos="993"/>
        </w:tabs>
        <w:ind w:left="720"/>
        <w:jc w:val="both"/>
        <w:rPr>
          <w:rFonts w:ascii="Times New Roman" w:hAnsi="Times New Roman"/>
          <w:b/>
          <w:sz w:val="28"/>
          <w:szCs w:val="28"/>
        </w:rPr>
      </w:pPr>
      <w:r w:rsidRPr="00E605D6">
        <w:rPr>
          <w:rFonts w:ascii="Times New Roman" w:hAnsi="Times New Roman"/>
          <w:b/>
          <w:sz w:val="28"/>
          <w:szCs w:val="28"/>
        </w:rPr>
        <w:t xml:space="preserve">         2.Подпрограмма «Воспитание и дополнительное образование»</w:t>
      </w:r>
    </w:p>
    <w:p w:rsidR="004128B9" w:rsidRPr="008B1223" w:rsidRDefault="004128B9" w:rsidP="004128B9">
      <w:pPr>
        <w:pStyle w:val="a7"/>
        <w:widowControl w:val="0"/>
        <w:tabs>
          <w:tab w:val="left" w:pos="993"/>
        </w:tabs>
        <w:ind w:left="720"/>
        <w:jc w:val="both"/>
        <w:rPr>
          <w:rFonts w:ascii="Times New Roman" w:hAnsi="Times New Roman"/>
          <w:b/>
          <w:sz w:val="24"/>
          <w:szCs w:val="24"/>
        </w:rPr>
      </w:pPr>
      <w:r>
        <w:rPr>
          <w:rFonts w:ascii="Times New Roman" w:hAnsi="Times New Roman"/>
          <w:b/>
          <w:sz w:val="24"/>
          <w:szCs w:val="24"/>
        </w:rPr>
        <w:t xml:space="preserve">Паспорт подпрограммы </w:t>
      </w:r>
      <w:r w:rsidRPr="008B1223">
        <w:rPr>
          <w:rFonts w:ascii="Times New Roman" w:hAnsi="Times New Roman"/>
          <w:b/>
          <w:sz w:val="24"/>
          <w:szCs w:val="24"/>
        </w:rPr>
        <w:t xml:space="preserve"> "Воспитание и дополнительное образование"</w:t>
      </w:r>
    </w:p>
    <w:tbl>
      <w:tblPr>
        <w:tblW w:w="9498" w:type="dxa"/>
        <w:tblCellMar>
          <w:left w:w="0" w:type="dxa"/>
          <w:right w:w="0" w:type="dxa"/>
        </w:tblCellMar>
        <w:tblLook w:val="04A0"/>
      </w:tblPr>
      <w:tblGrid>
        <w:gridCol w:w="2394"/>
        <w:gridCol w:w="7104"/>
      </w:tblGrid>
      <w:tr w:rsidR="004128B9" w:rsidRPr="008B1223" w:rsidTr="00127747">
        <w:trPr>
          <w:trHeight w:val="15"/>
        </w:trPr>
        <w:tc>
          <w:tcPr>
            <w:tcW w:w="2394" w:type="dxa"/>
            <w:hideMark/>
          </w:tcPr>
          <w:p w:rsidR="004128B9" w:rsidRPr="008B1223" w:rsidRDefault="004128B9" w:rsidP="00127747">
            <w:pPr>
              <w:pStyle w:val="a7"/>
              <w:widowControl w:val="0"/>
              <w:tabs>
                <w:tab w:val="left" w:pos="993"/>
              </w:tabs>
              <w:rPr>
                <w:rFonts w:ascii="Times New Roman" w:hAnsi="Times New Roman"/>
                <w:sz w:val="24"/>
                <w:szCs w:val="24"/>
              </w:rPr>
            </w:pPr>
          </w:p>
        </w:tc>
        <w:tc>
          <w:tcPr>
            <w:tcW w:w="7104" w:type="dxa"/>
            <w:hideMark/>
          </w:tcPr>
          <w:p w:rsidR="004128B9" w:rsidRPr="008B1223" w:rsidRDefault="004128B9" w:rsidP="00127747">
            <w:pPr>
              <w:pStyle w:val="a7"/>
              <w:widowControl w:val="0"/>
              <w:tabs>
                <w:tab w:val="left" w:pos="993"/>
              </w:tabs>
              <w:rPr>
                <w:rFonts w:ascii="Times New Roman" w:hAnsi="Times New Roman"/>
                <w:sz w:val="24"/>
                <w:szCs w:val="24"/>
              </w:rPr>
            </w:pP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Наименование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Воспитание и дополнительное образование</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Ответственный исполнитель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Pr>
                <w:rFonts w:ascii="Times New Roman" w:hAnsi="Times New Roman"/>
                <w:sz w:val="24"/>
                <w:szCs w:val="24"/>
              </w:rPr>
              <w:t>МКУ «Управление образования МР «Оленекский ЭНР</w:t>
            </w:r>
            <w:r w:rsidRPr="008B1223">
              <w:rPr>
                <w:rFonts w:ascii="Times New Roman" w:hAnsi="Times New Roman"/>
                <w:sz w:val="24"/>
                <w:szCs w:val="24"/>
              </w:rPr>
              <w:t xml:space="preserve">» РС (Я) </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Соисполнители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 xml:space="preserve">Образовательные </w:t>
            </w:r>
            <w:r>
              <w:rPr>
                <w:rFonts w:ascii="Times New Roman" w:hAnsi="Times New Roman"/>
                <w:sz w:val="24"/>
                <w:szCs w:val="24"/>
              </w:rPr>
              <w:t>организации МР «ОЭНР</w:t>
            </w:r>
            <w:r w:rsidRPr="008B1223">
              <w:rPr>
                <w:rFonts w:ascii="Times New Roman" w:hAnsi="Times New Roman"/>
                <w:sz w:val="24"/>
                <w:szCs w:val="24"/>
              </w:rPr>
              <w:t>».</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lastRenderedPageBreak/>
              <w:t>Участники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Pr>
                <w:rFonts w:ascii="Times New Roman" w:hAnsi="Times New Roman"/>
                <w:sz w:val="24"/>
                <w:szCs w:val="24"/>
              </w:rPr>
              <w:t>Социальные партнеры</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Цель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Совершенствование содержания образовательных программ дополнительного образования детей, направленных на достижение современного качества образовательных результатов и результатов социализации; создание условий для всестороннего развития личности</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Задачи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1. Обеспечение доступного дополнительного образования детей.</w:t>
            </w:r>
          </w:p>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2. Обновление содержания и технологий воспитания.</w:t>
            </w:r>
          </w:p>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3. Формирование у обучающихся ответственного отношения к сохранению и укреплению здоровья</w:t>
            </w:r>
          </w:p>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Целевые показатели (индикаторы)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numPr>
                <w:ilvl w:val="0"/>
                <w:numId w:val="6"/>
              </w:numPr>
              <w:tabs>
                <w:tab w:val="left" w:pos="993"/>
              </w:tabs>
              <w:rPr>
                <w:rFonts w:ascii="Times New Roman" w:hAnsi="Times New Roman"/>
                <w:sz w:val="24"/>
                <w:szCs w:val="24"/>
              </w:rPr>
            </w:pPr>
            <w:r w:rsidRPr="008B1223">
              <w:rPr>
                <w:rFonts w:ascii="Times New Roman" w:hAnsi="Times New Roman"/>
                <w:sz w:val="24"/>
                <w:szCs w:val="24"/>
              </w:rPr>
              <w:t>Доля детей в возрасте от 5 до 18 лет, охваченных дополнительным образованием:</w:t>
            </w:r>
            <w:r>
              <w:rPr>
                <w:rFonts w:ascii="Times New Roman" w:hAnsi="Times New Roman"/>
                <w:sz w:val="24"/>
                <w:szCs w:val="24"/>
              </w:rPr>
              <w:t xml:space="preserve"> в 2020 году - 70%, в 2021 году -75 %, в 2022 году -80</w:t>
            </w:r>
            <w:r w:rsidRPr="008B1223">
              <w:rPr>
                <w:rFonts w:ascii="Times New Roman" w:hAnsi="Times New Roman"/>
                <w:sz w:val="24"/>
                <w:szCs w:val="24"/>
              </w:rPr>
              <w:t xml:space="preserve">%,  </w:t>
            </w:r>
          </w:p>
          <w:p w:rsidR="004128B9" w:rsidRPr="008B1223" w:rsidRDefault="004128B9" w:rsidP="00127747">
            <w:pPr>
              <w:pStyle w:val="a7"/>
              <w:widowControl w:val="0"/>
              <w:numPr>
                <w:ilvl w:val="0"/>
                <w:numId w:val="6"/>
              </w:numPr>
              <w:tabs>
                <w:tab w:val="left" w:pos="993"/>
              </w:tabs>
              <w:rPr>
                <w:rFonts w:ascii="Times New Roman" w:hAnsi="Times New Roman"/>
                <w:sz w:val="24"/>
                <w:szCs w:val="24"/>
              </w:rPr>
            </w:pPr>
            <w:r w:rsidRPr="008B1223">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w:t>
            </w:r>
            <w:r>
              <w:rPr>
                <w:rFonts w:ascii="Times New Roman" w:hAnsi="Times New Roman"/>
                <w:sz w:val="24"/>
                <w:szCs w:val="24"/>
              </w:rPr>
              <w:t>нвалидов такого возраста, в 2020 году - 50%, в 2021 году - 80%, в 2022 году - 100</w:t>
            </w:r>
            <w:r w:rsidRPr="008B1223">
              <w:rPr>
                <w:rFonts w:ascii="Times New Roman" w:hAnsi="Times New Roman"/>
                <w:sz w:val="24"/>
                <w:szCs w:val="24"/>
              </w:rPr>
              <w:t xml:space="preserve">%, </w:t>
            </w:r>
          </w:p>
          <w:p w:rsidR="004128B9" w:rsidRDefault="004128B9" w:rsidP="00127747">
            <w:pPr>
              <w:pStyle w:val="a7"/>
              <w:widowControl w:val="0"/>
              <w:numPr>
                <w:ilvl w:val="0"/>
                <w:numId w:val="6"/>
              </w:numPr>
              <w:tabs>
                <w:tab w:val="left" w:pos="993"/>
              </w:tabs>
              <w:rPr>
                <w:rFonts w:ascii="Times New Roman" w:hAnsi="Times New Roman"/>
                <w:sz w:val="24"/>
                <w:szCs w:val="24"/>
              </w:rPr>
            </w:pPr>
            <w:r w:rsidRPr="0038521A">
              <w:rPr>
                <w:rFonts w:ascii="Times New Roman" w:hAnsi="Times New Roman"/>
                <w:sz w:val="24"/>
                <w:szCs w:val="24"/>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с на</w:t>
            </w:r>
            <w:r>
              <w:rPr>
                <w:rFonts w:ascii="Times New Roman" w:hAnsi="Times New Roman"/>
                <w:sz w:val="24"/>
                <w:szCs w:val="24"/>
              </w:rPr>
              <w:t>растающим итогом, в 2020 году –1</w:t>
            </w:r>
            <w:r w:rsidRPr="0038521A">
              <w:rPr>
                <w:rFonts w:ascii="Times New Roman" w:hAnsi="Times New Roman"/>
                <w:sz w:val="24"/>
                <w:szCs w:val="24"/>
              </w:rPr>
              <w:t xml:space="preserve">0 человек, </w:t>
            </w:r>
            <w:r>
              <w:rPr>
                <w:rFonts w:ascii="Times New Roman" w:hAnsi="Times New Roman"/>
                <w:sz w:val="24"/>
                <w:szCs w:val="24"/>
              </w:rPr>
              <w:t>в 2021 году –15 человек, в 2022 году -20</w:t>
            </w:r>
            <w:r w:rsidRPr="0038521A">
              <w:rPr>
                <w:rFonts w:ascii="Times New Roman" w:hAnsi="Times New Roman"/>
                <w:sz w:val="24"/>
                <w:szCs w:val="24"/>
              </w:rPr>
              <w:t xml:space="preserve"> человек</w:t>
            </w:r>
            <w:r>
              <w:rPr>
                <w:rFonts w:ascii="Times New Roman" w:hAnsi="Times New Roman"/>
                <w:sz w:val="24"/>
                <w:szCs w:val="24"/>
              </w:rPr>
              <w:t>.</w:t>
            </w:r>
          </w:p>
          <w:p w:rsidR="004128B9" w:rsidRPr="0038521A" w:rsidRDefault="004128B9" w:rsidP="00127747">
            <w:pPr>
              <w:pStyle w:val="a7"/>
              <w:widowControl w:val="0"/>
              <w:numPr>
                <w:ilvl w:val="0"/>
                <w:numId w:val="6"/>
              </w:numPr>
              <w:tabs>
                <w:tab w:val="left" w:pos="993"/>
              </w:tabs>
              <w:rPr>
                <w:rFonts w:ascii="Times New Roman" w:hAnsi="Times New Roman"/>
                <w:sz w:val="24"/>
                <w:szCs w:val="24"/>
              </w:rPr>
            </w:pPr>
            <w:r w:rsidRPr="0038521A">
              <w:rPr>
                <w:rFonts w:ascii="Times New Roman" w:hAnsi="Times New Roman"/>
                <w:sz w:val="24"/>
                <w:szCs w:val="24"/>
              </w:rPr>
              <w:t>Доля обучающихся 1 - 11 классов общеобразовательных организаций, задействованных в детских общественных объединениях (Российское движение школьников, Юнармия, пришкольные  и др.), от общего числа обучающихся 1 - 11 классов, в 2020 году - 35%, в 2021</w:t>
            </w:r>
            <w:r>
              <w:rPr>
                <w:rFonts w:ascii="Times New Roman" w:hAnsi="Times New Roman"/>
                <w:sz w:val="24"/>
                <w:szCs w:val="24"/>
              </w:rPr>
              <w:t xml:space="preserve"> году -50 %, в 2022 году -70%.</w:t>
            </w:r>
          </w:p>
          <w:p w:rsidR="004128B9" w:rsidRPr="008B1223" w:rsidRDefault="004128B9" w:rsidP="00127747">
            <w:pPr>
              <w:pStyle w:val="a7"/>
              <w:widowControl w:val="0"/>
              <w:tabs>
                <w:tab w:val="left" w:pos="993"/>
              </w:tabs>
              <w:ind w:left="720"/>
              <w:rPr>
                <w:rFonts w:ascii="Times New Roman" w:hAnsi="Times New Roman"/>
                <w:sz w:val="24"/>
                <w:szCs w:val="24"/>
              </w:rPr>
            </w:pP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Pr>
                <w:rFonts w:ascii="Times New Roman" w:hAnsi="Times New Roman" w:cs="Times New Roman"/>
                <w:sz w:val="24"/>
                <w:szCs w:val="24"/>
              </w:rPr>
              <w:t>Стратегические направления</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2A7703" w:rsidRDefault="004128B9" w:rsidP="00127747">
            <w:pPr>
              <w:pStyle w:val="a7"/>
              <w:widowControl w:val="0"/>
              <w:tabs>
                <w:tab w:val="left" w:pos="993"/>
              </w:tabs>
              <w:rPr>
                <w:rFonts w:ascii="Times New Roman" w:hAnsi="Times New Roman"/>
                <w:sz w:val="24"/>
                <w:szCs w:val="24"/>
              </w:rPr>
            </w:pPr>
            <w:r>
              <w:rPr>
                <w:rFonts w:ascii="Times New Roman" w:hAnsi="Times New Roman"/>
                <w:sz w:val="24"/>
                <w:szCs w:val="24"/>
              </w:rPr>
              <w:t xml:space="preserve">Во исполнение указы Главы РС(Я) от 22.11.2019г. №190 «О стратегических направлениях развития образования в РС(Я)» предполагаем создать Центр цифрового образования детей на базе Центра дополнительного образования детей по </w:t>
            </w:r>
            <w:r>
              <w:rPr>
                <w:rFonts w:ascii="Times New Roman" w:hAnsi="Times New Roman"/>
                <w:sz w:val="24"/>
                <w:szCs w:val="24"/>
              </w:rPr>
              <w:lastRenderedPageBreak/>
              <w:t>направлениям технологии 3</w:t>
            </w:r>
            <w:r>
              <w:rPr>
                <w:rFonts w:ascii="Times New Roman" w:hAnsi="Times New Roman"/>
                <w:sz w:val="24"/>
                <w:szCs w:val="24"/>
                <w:lang w:val="en-US"/>
              </w:rPr>
              <w:t>D</w:t>
            </w:r>
            <w:r>
              <w:rPr>
                <w:rFonts w:ascii="Times New Roman" w:hAnsi="Times New Roman"/>
                <w:sz w:val="24"/>
                <w:szCs w:val="24"/>
              </w:rPr>
              <w:t>, робототехника, компьютерная графика, информационная безопасность, создание мобильных игр и приложения до 2022 года.</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lastRenderedPageBreak/>
              <w:t>Сроки реализации</w:t>
            </w:r>
          </w:p>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Pr>
                <w:rFonts w:ascii="Times New Roman" w:hAnsi="Times New Roman"/>
                <w:sz w:val="24"/>
                <w:szCs w:val="24"/>
              </w:rPr>
              <w:t>2020 - 2022</w:t>
            </w:r>
            <w:r w:rsidRPr="008B1223">
              <w:rPr>
                <w:rFonts w:ascii="Times New Roman" w:hAnsi="Times New Roman"/>
                <w:sz w:val="24"/>
                <w:szCs w:val="24"/>
              </w:rPr>
              <w:t xml:space="preserve"> годы</w:t>
            </w: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Объем финансового обеспечения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128B9" w:rsidRPr="008B1223" w:rsidRDefault="004128B9" w:rsidP="00127747">
            <w:pPr>
              <w:pStyle w:val="a7"/>
              <w:widowControl w:val="0"/>
              <w:tabs>
                <w:tab w:val="left" w:pos="993"/>
              </w:tabs>
              <w:spacing w:after="0"/>
              <w:rPr>
                <w:rFonts w:ascii="Times New Roman" w:hAnsi="Times New Roman"/>
                <w:sz w:val="24"/>
                <w:szCs w:val="24"/>
              </w:rPr>
            </w:pPr>
            <w:r w:rsidRPr="008B1223">
              <w:rPr>
                <w:rFonts w:ascii="Times New Roman" w:hAnsi="Times New Roman"/>
                <w:sz w:val="24"/>
                <w:szCs w:val="24"/>
              </w:rPr>
              <w:t xml:space="preserve">Объем финансового обеспечения подпрограммы </w:t>
            </w:r>
            <w:r>
              <w:rPr>
                <w:rFonts w:ascii="Times New Roman" w:hAnsi="Times New Roman"/>
                <w:sz w:val="24"/>
                <w:szCs w:val="24"/>
              </w:rPr>
              <w:t>– 3576,0</w:t>
            </w:r>
            <w:r w:rsidRPr="008B1223">
              <w:rPr>
                <w:rFonts w:ascii="Times New Roman" w:hAnsi="Times New Roman"/>
                <w:sz w:val="24"/>
                <w:szCs w:val="24"/>
              </w:rPr>
              <w:t>тыс. рублей, в том числе по годам:</w:t>
            </w:r>
          </w:p>
          <w:p w:rsidR="004128B9" w:rsidRPr="008B1223" w:rsidRDefault="004128B9" w:rsidP="00127747">
            <w:pPr>
              <w:pStyle w:val="a7"/>
              <w:widowControl w:val="0"/>
              <w:tabs>
                <w:tab w:val="left" w:pos="993"/>
              </w:tabs>
              <w:spacing w:after="0"/>
              <w:rPr>
                <w:rFonts w:ascii="Times New Roman" w:hAnsi="Times New Roman"/>
                <w:sz w:val="24"/>
                <w:szCs w:val="24"/>
              </w:rPr>
            </w:pPr>
            <w:r w:rsidRPr="008B1223">
              <w:rPr>
                <w:rFonts w:ascii="Times New Roman" w:hAnsi="Times New Roman"/>
                <w:sz w:val="24"/>
                <w:szCs w:val="24"/>
              </w:rPr>
              <w:t>2020 год –</w:t>
            </w:r>
            <w:r>
              <w:rPr>
                <w:rFonts w:ascii="Times New Roman" w:hAnsi="Times New Roman"/>
                <w:sz w:val="24"/>
                <w:szCs w:val="24"/>
              </w:rPr>
              <w:t xml:space="preserve">1260,0 </w:t>
            </w:r>
            <w:r w:rsidRPr="008B1223">
              <w:rPr>
                <w:rFonts w:ascii="Times New Roman" w:hAnsi="Times New Roman"/>
                <w:sz w:val="24"/>
                <w:szCs w:val="24"/>
              </w:rPr>
              <w:t>тыс. руб.;</w:t>
            </w:r>
          </w:p>
          <w:p w:rsidR="004128B9" w:rsidRPr="008B1223" w:rsidRDefault="004128B9" w:rsidP="00127747">
            <w:pPr>
              <w:pStyle w:val="a7"/>
              <w:widowControl w:val="0"/>
              <w:tabs>
                <w:tab w:val="left" w:pos="993"/>
              </w:tabs>
              <w:spacing w:after="0"/>
              <w:rPr>
                <w:rFonts w:ascii="Times New Roman" w:hAnsi="Times New Roman"/>
                <w:sz w:val="24"/>
                <w:szCs w:val="24"/>
              </w:rPr>
            </w:pPr>
            <w:r w:rsidRPr="008B1223">
              <w:rPr>
                <w:rFonts w:ascii="Times New Roman" w:hAnsi="Times New Roman"/>
                <w:sz w:val="24"/>
                <w:szCs w:val="24"/>
              </w:rPr>
              <w:t>2021 год –</w:t>
            </w:r>
            <w:r>
              <w:rPr>
                <w:rFonts w:ascii="Times New Roman" w:hAnsi="Times New Roman"/>
                <w:sz w:val="24"/>
                <w:szCs w:val="24"/>
              </w:rPr>
              <w:t xml:space="preserve">1366,0 </w:t>
            </w:r>
            <w:r w:rsidRPr="008B1223">
              <w:rPr>
                <w:rFonts w:ascii="Times New Roman" w:hAnsi="Times New Roman"/>
                <w:sz w:val="24"/>
                <w:szCs w:val="24"/>
              </w:rPr>
              <w:t>тыс. руб.;</w:t>
            </w:r>
          </w:p>
          <w:p w:rsidR="004128B9" w:rsidRPr="008B1223" w:rsidRDefault="004128B9" w:rsidP="00127747">
            <w:pPr>
              <w:pStyle w:val="a7"/>
              <w:widowControl w:val="0"/>
              <w:tabs>
                <w:tab w:val="left" w:pos="993"/>
              </w:tabs>
              <w:spacing w:after="0"/>
              <w:rPr>
                <w:rFonts w:ascii="Times New Roman" w:hAnsi="Times New Roman"/>
                <w:sz w:val="24"/>
                <w:szCs w:val="24"/>
              </w:rPr>
            </w:pPr>
            <w:r>
              <w:rPr>
                <w:rFonts w:ascii="Times New Roman" w:hAnsi="Times New Roman"/>
                <w:sz w:val="24"/>
                <w:szCs w:val="24"/>
              </w:rPr>
              <w:t>2022 год –950,0 тыс. руб.</w:t>
            </w:r>
          </w:p>
          <w:p w:rsidR="004128B9" w:rsidRPr="008B1223" w:rsidRDefault="004128B9" w:rsidP="00127747">
            <w:pPr>
              <w:pStyle w:val="a7"/>
              <w:widowControl w:val="0"/>
              <w:tabs>
                <w:tab w:val="left" w:pos="993"/>
              </w:tabs>
              <w:spacing w:after="0"/>
              <w:rPr>
                <w:rFonts w:ascii="Times New Roman" w:hAnsi="Times New Roman"/>
                <w:sz w:val="24"/>
                <w:szCs w:val="24"/>
              </w:rPr>
            </w:pPr>
          </w:p>
        </w:tc>
      </w:tr>
      <w:tr w:rsidR="004128B9" w:rsidRPr="008B1223" w:rsidTr="00127747">
        <w:tc>
          <w:tcPr>
            <w:tcW w:w="23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rPr>
                <w:rFonts w:ascii="Times New Roman" w:hAnsi="Times New Roman"/>
                <w:sz w:val="24"/>
                <w:szCs w:val="24"/>
              </w:rPr>
            </w:pPr>
            <w:r w:rsidRPr="008B1223">
              <w:rPr>
                <w:rFonts w:ascii="Times New Roman" w:hAnsi="Times New Roman"/>
                <w:sz w:val="24"/>
                <w:szCs w:val="24"/>
              </w:rPr>
              <w:t>Ожидаемые результаты реализации подпрограммы</w:t>
            </w:r>
          </w:p>
        </w:tc>
        <w:tc>
          <w:tcPr>
            <w:tcW w:w="71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128B9" w:rsidRPr="008B1223" w:rsidRDefault="004128B9" w:rsidP="00127747">
            <w:pPr>
              <w:pStyle w:val="a7"/>
              <w:widowControl w:val="0"/>
              <w:tabs>
                <w:tab w:val="left" w:pos="993"/>
              </w:tabs>
              <w:spacing w:after="0"/>
              <w:rPr>
                <w:rFonts w:ascii="Times New Roman" w:hAnsi="Times New Roman"/>
                <w:sz w:val="24"/>
                <w:szCs w:val="24"/>
              </w:rPr>
            </w:pPr>
            <w:r w:rsidRPr="008B1223">
              <w:rPr>
                <w:rFonts w:ascii="Times New Roman" w:hAnsi="Times New Roman"/>
                <w:sz w:val="24"/>
                <w:szCs w:val="24"/>
              </w:rPr>
              <w:t>Реализация подпрограммы позволит обеспечить достижение следующих результатов:</w:t>
            </w:r>
          </w:p>
          <w:p w:rsidR="004128B9" w:rsidRPr="008B1223" w:rsidRDefault="004128B9" w:rsidP="00127747">
            <w:pPr>
              <w:pStyle w:val="a7"/>
              <w:widowControl w:val="0"/>
              <w:numPr>
                <w:ilvl w:val="0"/>
                <w:numId w:val="7"/>
              </w:numPr>
              <w:tabs>
                <w:tab w:val="left" w:pos="993"/>
              </w:tabs>
              <w:spacing w:after="0"/>
              <w:rPr>
                <w:rFonts w:ascii="Times New Roman" w:hAnsi="Times New Roman"/>
                <w:sz w:val="24"/>
                <w:szCs w:val="24"/>
              </w:rPr>
            </w:pPr>
            <w:r w:rsidRPr="008B1223">
              <w:rPr>
                <w:rFonts w:ascii="Times New Roman" w:hAnsi="Times New Roman"/>
                <w:sz w:val="24"/>
                <w:szCs w:val="24"/>
              </w:rPr>
              <w:t>Увеличение доли образовательных организаций, в которых реализуются дополнительные общеобразовательные программыдо 70%.</w:t>
            </w:r>
          </w:p>
          <w:p w:rsidR="004128B9" w:rsidRPr="008B1223" w:rsidRDefault="004128B9" w:rsidP="00127747">
            <w:pPr>
              <w:pStyle w:val="a7"/>
              <w:widowControl w:val="0"/>
              <w:numPr>
                <w:ilvl w:val="0"/>
                <w:numId w:val="7"/>
              </w:numPr>
              <w:tabs>
                <w:tab w:val="left" w:pos="993"/>
              </w:tabs>
              <w:spacing w:after="0"/>
              <w:rPr>
                <w:rFonts w:ascii="Times New Roman" w:hAnsi="Times New Roman"/>
                <w:sz w:val="24"/>
                <w:szCs w:val="24"/>
              </w:rPr>
            </w:pPr>
            <w:r w:rsidRPr="008B1223">
              <w:rPr>
                <w:rFonts w:ascii="Times New Roman" w:hAnsi="Times New Roman"/>
                <w:sz w:val="24"/>
                <w:szCs w:val="24"/>
              </w:rPr>
              <w:t>Увеличение доли детей в возрасте от 5 до 18 лет, охваченных дополнительным образованием, до 80%.</w:t>
            </w:r>
          </w:p>
          <w:p w:rsidR="004128B9" w:rsidRPr="008B1223" w:rsidRDefault="004128B9" w:rsidP="00127747">
            <w:pPr>
              <w:pStyle w:val="a7"/>
              <w:widowControl w:val="0"/>
              <w:numPr>
                <w:ilvl w:val="0"/>
                <w:numId w:val="7"/>
              </w:numPr>
              <w:tabs>
                <w:tab w:val="left" w:pos="993"/>
              </w:tabs>
              <w:spacing w:after="0"/>
              <w:rPr>
                <w:rFonts w:ascii="Times New Roman" w:hAnsi="Times New Roman"/>
                <w:sz w:val="24"/>
                <w:szCs w:val="24"/>
              </w:rPr>
            </w:pPr>
            <w:r w:rsidRPr="008B1223">
              <w:rPr>
                <w:rFonts w:ascii="Times New Roman" w:hAnsi="Times New Roman"/>
                <w:sz w:val="24"/>
                <w:szCs w:val="24"/>
              </w:rP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60%.</w:t>
            </w:r>
          </w:p>
          <w:p w:rsidR="004128B9" w:rsidRPr="008B1223" w:rsidRDefault="004128B9" w:rsidP="00127747">
            <w:pPr>
              <w:pStyle w:val="a7"/>
              <w:widowControl w:val="0"/>
              <w:numPr>
                <w:ilvl w:val="0"/>
                <w:numId w:val="7"/>
              </w:numPr>
              <w:tabs>
                <w:tab w:val="left" w:pos="993"/>
              </w:tabs>
              <w:spacing w:after="0"/>
              <w:rPr>
                <w:rFonts w:ascii="Times New Roman" w:hAnsi="Times New Roman"/>
                <w:sz w:val="24"/>
                <w:szCs w:val="24"/>
              </w:rPr>
            </w:pPr>
            <w:r w:rsidRPr="008B1223">
              <w:rPr>
                <w:rFonts w:ascii="Times New Roman" w:hAnsi="Times New Roman"/>
                <w:sz w:val="24"/>
                <w:szCs w:val="24"/>
              </w:rPr>
              <w:t>Увеличение числа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проектах, направленных н</w:t>
            </w:r>
            <w:r>
              <w:rPr>
                <w:rFonts w:ascii="Times New Roman" w:hAnsi="Times New Roman"/>
                <w:sz w:val="24"/>
                <w:szCs w:val="24"/>
              </w:rPr>
              <w:t>а раннюю профориентацию, до 200</w:t>
            </w:r>
            <w:r w:rsidRPr="008B1223">
              <w:rPr>
                <w:rFonts w:ascii="Times New Roman" w:hAnsi="Times New Roman"/>
                <w:sz w:val="24"/>
                <w:szCs w:val="24"/>
              </w:rPr>
              <w:t xml:space="preserve"> человек.</w:t>
            </w:r>
          </w:p>
          <w:p w:rsidR="004128B9" w:rsidRPr="008B1223" w:rsidRDefault="004128B9" w:rsidP="00127747">
            <w:pPr>
              <w:pStyle w:val="a7"/>
              <w:widowControl w:val="0"/>
              <w:numPr>
                <w:ilvl w:val="0"/>
                <w:numId w:val="7"/>
              </w:numPr>
              <w:tabs>
                <w:tab w:val="left" w:pos="993"/>
              </w:tabs>
              <w:spacing w:after="0"/>
              <w:rPr>
                <w:rFonts w:ascii="Times New Roman" w:hAnsi="Times New Roman"/>
                <w:sz w:val="24"/>
                <w:szCs w:val="24"/>
              </w:rPr>
            </w:pPr>
            <w:r w:rsidRPr="008B1223">
              <w:rPr>
                <w:rFonts w:ascii="Times New Roman" w:hAnsi="Times New Roman"/>
                <w:sz w:val="24"/>
                <w:szCs w:val="24"/>
              </w:rPr>
              <w:t>Увеличение числа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w:t>
            </w:r>
            <w:r>
              <w:rPr>
                <w:rFonts w:ascii="Times New Roman" w:hAnsi="Times New Roman"/>
                <w:sz w:val="24"/>
                <w:szCs w:val="24"/>
              </w:rPr>
              <w:t xml:space="preserve">роекта "Билет в будущее", до 80 </w:t>
            </w:r>
            <w:r w:rsidRPr="008B1223">
              <w:rPr>
                <w:rFonts w:ascii="Times New Roman" w:hAnsi="Times New Roman"/>
                <w:sz w:val="24"/>
                <w:szCs w:val="24"/>
              </w:rPr>
              <w:t>человек.</w:t>
            </w:r>
          </w:p>
          <w:p w:rsidR="004128B9" w:rsidRPr="008B1223" w:rsidRDefault="004128B9" w:rsidP="00127747">
            <w:pPr>
              <w:pStyle w:val="a7"/>
              <w:widowControl w:val="0"/>
              <w:numPr>
                <w:ilvl w:val="0"/>
                <w:numId w:val="7"/>
              </w:numPr>
              <w:tabs>
                <w:tab w:val="left" w:pos="993"/>
              </w:tabs>
              <w:spacing w:after="0"/>
              <w:rPr>
                <w:rFonts w:ascii="Times New Roman" w:hAnsi="Times New Roman"/>
                <w:sz w:val="24"/>
                <w:szCs w:val="24"/>
              </w:rPr>
            </w:pPr>
            <w:r w:rsidRPr="008B1223">
              <w:rPr>
                <w:rFonts w:ascii="Times New Roman" w:hAnsi="Times New Roman"/>
                <w:sz w:val="24"/>
                <w:szCs w:val="24"/>
              </w:rPr>
              <w:t>Увеличение доли обучающихся 1 - 11 классов общеобразовательных организаций, задействованных в детских общественных объединениях (Российское движение школьников, Юнармия, пришкольные и др.), от общего числа обучающихся 1 - 11 классов, до 65%.</w:t>
            </w:r>
          </w:p>
          <w:p w:rsidR="004128B9" w:rsidRPr="008B1223" w:rsidRDefault="004128B9" w:rsidP="00127747">
            <w:pPr>
              <w:pStyle w:val="a7"/>
              <w:widowControl w:val="0"/>
              <w:tabs>
                <w:tab w:val="left" w:pos="993"/>
              </w:tabs>
              <w:spacing w:after="0"/>
              <w:ind w:left="720"/>
              <w:rPr>
                <w:rFonts w:ascii="Times New Roman" w:hAnsi="Times New Roman"/>
                <w:sz w:val="24"/>
                <w:szCs w:val="24"/>
              </w:rPr>
            </w:pPr>
          </w:p>
        </w:tc>
      </w:tr>
    </w:tbl>
    <w:p w:rsidR="004128B9" w:rsidRDefault="004128B9" w:rsidP="004128B9">
      <w:pPr>
        <w:pStyle w:val="a7"/>
        <w:widowControl w:val="0"/>
        <w:tabs>
          <w:tab w:val="left" w:pos="993"/>
        </w:tabs>
        <w:spacing w:after="0"/>
        <w:jc w:val="both"/>
        <w:rPr>
          <w:rFonts w:ascii="Times New Roman" w:hAnsi="Times New Roman"/>
          <w:sz w:val="24"/>
          <w:szCs w:val="24"/>
        </w:rPr>
      </w:pPr>
    </w:p>
    <w:p w:rsidR="004128B9" w:rsidRPr="009007E3" w:rsidRDefault="004128B9" w:rsidP="004128B9">
      <w:pPr>
        <w:pStyle w:val="a7"/>
        <w:widowControl w:val="0"/>
        <w:tabs>
          <w:tab w:val="left" w:pos="993"/>
        </w:tabs>
        <w:spacing w:after="0"/>
        <w:jc w:val="center"/>
        <w:rPr>
          <w:rFonts w:ascii="Times New Roman" w:hAnsi="Times New Roman"/>
          <w:b/>
          <w:sz w:val="24"/>
          <w:szCs w:val="24"/>
        </w:rPr>
      </w:pPr>
      <w:r w:rsidRPr="009007E3">
        <w:rPr>
          <w:rFonts w:ascii="Times New Roman" w:hAnsi="Times New Roman"/>
          <w:b/>
          <w:sz w:val="24"/>
          <w:szCs w:val="24"/>
        </w:rPr>
        <w:t>Раздел 1. Х</w:t>
      </w:r>
      <w:r>
        <w:rPr>
          <w:rFonts w:ascii="Times New Roman" w:hAnsi="Times New Roman"/>
          <w:b/>
          <w:sz w:val="24"/>
          <w:szCs w:val="24"/>
        </w:rPr>
        <w:t>арактеристика текущего состояния</w:t>
      </w:r>
    </w:p>
    <w:p w:rsidR="004128B9" w:rsidRPr="009E5D5F" w:rsidRDefault="004128B9" w:rsidP="004128B9">
      <w:pPr>
        <w:pStyle w:val="a7"/>
        <w:widowControl w:val="0"/>
        <w:tabs>
          <w:tab w:val="left" w:pos="993"/>
        </w:tabs>
        <w:spacing w:after="0"/>
        <w:jc w:val="both"/>
        <w:rPr>
          <w:rFonts w:ascii="Times New Roman" w:hAnsi="Times New Roman"/>
          <w:sz w:val="24"/>
          <w:szCs w:val="24"/>
        </w:rPr>
      </w:pPr>
      <w:r>
        <w:rPr>
          <w:rFonts w:ascii="Times New Roman" w:hAnsi="Times New Roman"/>
          <w:sz w:val="24"/>
          <w:szCs w:val="24"/>
        </w:rPr>
        <w:tab/>
        <w:t>У</w:t>
      </w:r>
      <w:r w:rsidRPr="009E5D5F">
        <w:rPr>
          <w:rFonts w:ascii="Times New Roman" w:hAnsi="Times New Roman"/>
          <w:sz w:val="24"/>
          <w:szCs w:val="24"/>
        </w:rPr>
        <w:t>ровень охвата детей дополнительным образ</w:t>
      </w:r>
      <w:r>
        <w:rPr>
          <w:rFonts w:ascii="Times New Roman" w:hAnsi="Times New Roman"/>
          <w:sz w:val="24"/>
          <w:szCs w:val="24"/>
        </w:rPr>
        <w:t>ованием, которое  представлено 3</w:t>
      </w:r>
      <w:r w:rsidRPr="009E5D5F">
        <w:rPr>
          <w:rFonts w:ascii="Times New Roman" w:hAnsi="Times New Roman"/>
          <w:sz w:val="24"/>
          <w:szCs w:val="24"/>
        </w:rPr>
        <w:t xml:space="preserve"> учреждениями дополнительного образования д</w:t>
      </w:r>
      <w:r>
        <w:rPr>
          <w:rFonts w:ascii="Times New Roman" w:hAnsi="Times New Roman"/>
          <w:sz w:val="24"/>
          <w:szCs w:val="24"/>
        </w:rPr>
        <w:t>етей: МБУ ДО ДШИ, МБУ ДО ЦДОД, МБУ ДО ДЮСШ с охватом в них и школах 544</w:t>
      </w:r>
      <w:r w:rsidRPr="009E5D5F">
        <w:rPr>
          <w:rFonts w:ascii="Times New Roman" w:hAnsi="Times New Roman"/>
          <w:sz w:val="24"/>
          <w:szCs w:val="24"/>
        </w:rPr>
        <w:t xml:space="preserve"> воспитанников</w:t>
      </w:r>
      <w:r>
        <w:rPr>
          <w:rFonts w:ascii="Times New Roman" w:hAnsi="Times New Roman"/>
          <w:sz w:val="24"/>
          <w:szCs w:val="24"/>
        </w:rPr>
        <w:t>, что составляет 75%</w:t>
      </w:r>
      <w:r w:rsidRPr="009E5D5F">
        <w:rPr>
          <w:rFonts w:ascii="Times New Roman" w:hAnsi="Times New Roman"/>
          <w:sz w:val="24"/>
          <w:szCs w:val="24"/>
        </w:rPr>
        <w:t xml:space="preserve">. Стабильным остается </w:t>
      </w:r>
      <w:r w:rsidRPr="009E5D5F">
        <w:rPr>
          <w:rFonts w:ascii="Times New Roman" w:hAnsi="Times New Roman"/>
          <w:sz w:val="24"/>
          <w:szCs w:val="24"/>
        </w:rPr>
        <w:lastRenderedPageBreak/>
        <w:t>число детей, выбирающих с</w:t>
      </w:r>
      <w:r>
        <w:rPr>
          <w:rFonts w:ascii="Times New Roman" w:hAnsi="Times New Roman"/>
          <w:sz w:val="24"/>
          <w:szCs w:val="24"/>
        </w:rPr>
        <w:t>портивное</w:t>
      </w:r>
      <w:r w:rsidRPr="009E5D5F">
        <w:rPr>
          <w:rFonts w:ascii="Times New Roman" w:hAnsi="Times New Roman"/>
          <w:sz w:val="24"/>
          <w:szCs w:val="24"/>
        </w:rPr>
        <w:t xml:space="preserve">, художественное направления. </w:t>
      </w:r>
    </w:p>
    <w:p w:rsidR="004128B9" w:rsidRDefault="004128B9" w:rsidP="004128B9">
      <w:pPr>
        <w:pStyle w:val="a7"/>
        <w:widowControl w:val="0"/>
        <w:tabs>
          <w:tab w:val="left" w:pos="993"/>
        </w:tabs>
        <w:spacing w:after="0"/>
        <w:jc w:val="both"/>
        <w:rPr>
          <w:rFonts w:ascii="Times New Roman" w:hAnsi="Times New Roman"/>
          <w:sz w:val="24"/>
          <w:szCs w:val="24"/>
        </w:rPr>
      </w:pPr>
      <w:r>
        <w:rPr>
          <w:rFonts w:ascii="Times New Roman" w:hAnsi="Times New Roman"/>
          <w:sz w:val="24"/>
          <w:szCs w:val="24"/>
        </w:rPr>
        <w:tab/>
      </w:r>
      <w:r w:rsidRPr="009E5D5F">
        <w:rPr>
          <w:rFonts w:ascii="Times New Roman" w:hAnsi="Times New Roman"/>
          <w:sz w:val="24"/>
          <w:szCs w:val="24"/>
        </w:rPr>
        <w:t>Одним из индикаторов формирования социальной, гражданской активности детей является членство в детских общественных объединениях, выполняющее заказ общества на становление соци</w:t>
      </w:r>
      <w:r>
        <w:rPr>
          <w:rFonts w:ascii="Times New Roman" w:hAnsi="Times New Roman"/>
          <w:sz w:val="24"/>
          <w:szCs w:val="24"/>
        </w:rPr>
        <w:t>ально активной личности. В районе действует  7</w:t>
      </w:r>
      <w:r w:rsidRPr="009E5D5F">
        <w:rPr>
          <w:rFonts w:ascii="Times New Roman" w:hAnsi="Times New Roman"/>
          <w:sz w:val="24"/>
          <w:szCs w:val="24"/>
        </w:rPr>
        <w:t xml:space="preserve">  детских общественных организаций</w:t>
      </w:r>
      <w:r>
        <w:rPr>
          <w:rFonts w:ascii="Times New Roman" w:hAnsi="Times New Roman"/>
          <w:sz w:val="24"/>
          <w:szCs w:val="24"/>
        </w:rPr>
        <w:t xml:space="preserve">  с охватом 610 детей (83</w:t>
      </w:r>
      <w:r w:rsidRPr="009E5D5F">
        <w:rPr>
          <w:rFonts w:ascii="Times New Roman" w:hAnsi="Times New Roman"/>
          <w:sz w:val="24"/>
          <w:szCs w:val="24"/>
        </w:rPr>
        <w:t>% от общего</w:t>
      </w:r>
      <w:r>
        <w:rPr>
          <w:rFonts w:ascii="Times New Roman" w:hAnsi="Times New Roman"/>
          <w:sz w:val="24"/>
          <w:szCs w:val="24"/>
        </w:rPr>
        <w:t xml:space="preserve"> числа обучающихся 1-11 кл) и 4ученических самоуправлений</w:t>
      </w:r>
      <w:r w:rsidRPr="009E5D5F">
        <w:rPr>
          <w:rFonts w:ascii="Times New Roman" w:hAnsi="Times New Roman"/>
          <w:sz w:val="24"/>
          <w:szCs w:val="24"/>
        </w:rPr>
        <w:t>.</w:t>
      </w:r>
    </w:p>
    <w:p w:rsidR="004128B9" w:rsidRPr="00BF1E42" w:rsidRDefault="004128B9" w:rsidP="004128B9">
      <w:pPr>
        <w:pStyle w:val="ae"/>
        <w:widowControl w:val="0"/>
        <w:spacing w:after="0" w:line="240" w:lineRule="auto"/>
        <w:ind w:left="0" w:firstLine="426"/>
        <w:jc w:val="left"/>
        <w:rPr>
          <w:sz w:val="24"/>
          <w:szCs w:val="24"/>
        </w:rPr>
      </w:pPr>
      <w:r>
        <w:rPr>
          <w:sz w:val="24"/>
          <w:szCs w:val="24"/>
        </w:rPr>
        <w:t>О</w:t>
      </w:r>
      <w:r w:rsidRPr="00BF1E42">
        <w:rPr>
          <w:b/>
          <w:i/>
          <w:sz w:val="24"/>
          <w:szCs w:val="24"/>
        </w:rPr>
        <w:t>сновные проблемы:</w:t>
      </w:r>
    </w:p>
    <w:p w:rsidR="004128B9" w:rsidRPr="004C6815" w:rsidRDefault="004128B9" w:rsidP="004128B9">
      <w:pPr>
        <w:pStyle w:val="a9"/>
        <w:widowControl w:val="0"/>
        <w:spacing w:after="0"/>
        <w:ind w:firstLine="426"/>
        <w:jc w:val="both"/>
        <w:rPr>
          <w:rFonts w:ascii="Times New Roman" w:hAnsi="Times New Roman"/>
          <w:sz w:val="24"/>
          <w:szCs w:val="24"/>
        </w:rPr>
      </w:pPr>
      <w:r w:rsidRPr="004C6815">
        <w:rPr>
          <w:rFonts w:ascii="Times New Roman" w:hAnsi="Times New Roman"/>
          <w:sz w:val="24"/>
          <w:szCs w:val="24"/>
        </w:rPr>
        <w:t>В системе воспитания и дополнительного образования республики остаются нерешенными проблемы:</w:t>
      </w:r>
    </w:p>
    <w:p w:rsidR="004128B9" w:rsidRPr="004C6815" w:rsidRDefault="004128B9" w:rsidP="004128B9">
      <w:pPr>
        <w:pStyle w:val="a9"/>
        <w:widowControl w:val="0"/>
        <w:ind w:firstLine="426"/>
        <w:jc w:val="both"/>
        <w:rPr>
          <w:rFonts w:ascii="Times New Roman" w:hAnsi="Times New Roman"/>
          <w:sz w:val="24"/>
          <w:szCs w:val="24"/>
        </w:rPr>
      </w:pPr>
      <w:r>
        <w:rPr>
          <w:rFonts w:ascii="Times New Roman" w:hAnsi="Times New Roman"/>
          <w:sz w:val="24"/>
          <w:szCs w:val="24"/>
        </w:rPr>
        <w:t>1. Н</w:t>
      </w:r>
      <w:r w:rsidRPr="004C6815">
        <w:rPr>
          <w:rFonts w:ascii="Times New Roman" w:hAnsi="Times New Roman"/>
          <w:sz w:val="24"/>
          <w:szCs w:val="24"/>
        </w:rPr>
        <w:t xml:space="preserve">есоответствие оснащения учреждений дополнительного образования современным требованиям по техническим направлениям; </w:t>
      </w:r>
    </w:p>
    <w:p w:rsidR="004128B9" w:rsidRPr="004C6815" w:rsidRDefault="004128B9" w:rsidP="004128B9">
      <w:pPr>
        <w:pStyle w:val="a9"/>
        <w:widowControl w:val="0"/>
        <w:ind w:firstLine="426"/>
        <w:jc w:val="both"/>
        <w:rPr>
          <w:rFonts w:ascii="Times New Roman" w:hAnsi="Times New Roman"/>
          <w:sz w:val="24"/>
          <w:szCs w:val="24"/>
        </w:rPr>
      </w:pPr>
      <w:r>
        <w:rPr>
          <w:rFonts w:ascii="Times New Roman" w:hAnsi="Times New Roman"/>
          <w:sz w:val="24"/>
          <w:szCs w:val="24"/>
        </w:rPr>
        <w:t>2. Н</w:t>
      </w:r>
      <w:r w:rsidRPr="004C6815">
        <w:rPr>
          <w:rFonts w:ascii="Times New Roman" w:hAnsi="Times New Roman"/>
          <w:sz w:val="24"/>
          <w:szCs w:val="24"/>
        </w:rPr>
        <w:t>есформированность современных управленческих и организационно</w:t>
      </w:r>
      <w:r>
        <w:rPr>
          <w:rFonts w:ascii="Times New Roman" w:hAnsi="Times New Roman"/>
          <w:sz w:val="24"/>
          <w:szCs w:val="24"/>
        </w:rPr>
        <w:t xml:space="preserve"> экономических, </w:t>
      </w:r>
      <w:r w:rsidRPr="004C6815">
        <w:rPr>
          <w:rFonts w:ascii="Times New Roman" w:hAnsi="Times New Roman"/>
          <w:sz w:val="24"/>
          <w:szCs w:val="24"/>
        </w:rPr>
        <w:t xml:space="preserve">механизмов в системе дополнительного образования детей; </w:t>
      </w:r>
    </w:p>
    <w:p w:rsidR="004128B9" w:rsidRPr="004C6815" w:rsidRDefault="004128B9" w:rsidP="004128B9">
      <w:pPr>
        <w:pStyle w:val="a9"/>
        <w:widowControl w:val="0"/>
        <w:ind w:firstLine="426"/>
        <w:jc w:val="both"/>
        <w:rPr>
          <w:rFonts w:ascii="Times New Roman" w:hAnsi="Times New Roman"/>
          <w:sz w:val="24"/>
          <w:szCs w:val="24"/>
        </w:rPr>
      </w:pPr>
      <w:r>
        <w:rPr>
          <w:rFonts w:ascii="Times New Roman" w:hAnsi="Times New Roman"/>
          <w:sz w:val="24"/>
          <w:szCs w:val="24"/>
        </w:rPr>
        <w:t>3. Н</w:t>
      </w:r>
      <w:r w:rsidRPr="004C6815">
        <w:rPr>
          <w:rFonts w:ascii="Times New Roman" w:hAnsi="Times New Roman"/>
          <w:sz w:val="24"/>
          <w:szCs w:val="24"/>
        </w:rPr>
        <w:t xml:space="preserve">изкие темпы развития детско-юношеского туризма; </w:t>
      </w:r>
    </w:p>
    <w:p w:rsidR="004128B9" w:rsidRPr="004C6815" w:rsidRDefault="004128B9" w:rsidP="004128B9">
      <w:pPr>
        <w:pStyle w:val="a9"/>
        <w:widowControl w:val="0"/>
        <w:ind w:firstLine="426"/>
        <w:jc w:val="both"/>
        <w:rPr>
          <w:rFonts w:ascii="Times New Roman" w:hAnsi="Times New Roman"/>
          <w:sz w:val="24"/>
          <w:szCs w:val="24"/>
        </w:rPr>
      </w:pPr>
      <w:r>
        <w:rPr>
          <w:rFonts w:ascii="Times New Roman" w:hAnsi="Times New Roman"/>
          <w:sz w:val="24"/>
          <w:szCs w:val="24"/>
        </w:rPr>
        <w:t>4. Н</w:t>
      </w:r>
      <w:r w:rsidRPr="004C6815">
        <w:rPr>
          <w:rFonts w:ascii="Times New Roman" w:hAnsi="Times New Roman"/>
          <w:sz w:val="24"/>
          <w:szCs w:val="24"/>
        </w:rPr>
        <w:t xml:space="preserve">изкая социальная активность детей и подростков, недостаточность кадровых, финансовых и иных ресурсных условий; </w:t>
      </w:r>
    </w:p>
    <w:p w:rsidR="004128B9" w:rsidRDefault="004128B9" w:rsidP="004128B9">
      <w:pPr>
        <w:pStyle w:val="a9"/>
        <w:widowControl w:val="0"/>
        <w:spacing w:after="0"/>
        <w:ind w:left="0" w:firstLine="426"/>
        <w:jc w:val="both"/>
        <w:rPr>
          <w:rFonts w:ascii="Times New Roman" w:hAnsi="Times New Roman"/>
          <w:sz w:val="24"/>
          <w:szCs w:val="24"/>
        </w:rPr>
      </w:pPr>
      <w:r>
        <w:rPr>
          <w:rFonts w:ascii="Times New Roman" w:hAnsi="Times New Roman"/>
          <w:sz w:val="24"/>
          <w:szCs w:val="24"/>
        </w:rPr>
        <w:t xml:space="preserve">    5. У</w:t>
      </w:r>
      <w:r w:rsidRPr="004C6815">
        <w:rPr>
          <w:rFonts w:ascii="Times New Roman" w:hAnsi="Times New Roman"/>
          <w:sz w:val="24"/>
          <w:szCs w:val="24"/>
        </w:rPr>
        <w:t>меньшение численности контингента обучающихся по дополнительным общеобразовательным програм</w:t>
      </w:r>
      <w:r>
        <w:rPr>
          <w:rFonts w:ascii="Times New Roman" w:hAnsi="Times New Roman"/>
          <w:sz w:val="24"/>
          <w:szCs w:val="24"/>
        </w:rPr>
        <w:t>мам естественно-научной</w:t>
      </w:r>
      <w:r w:rsidRPr="004C6815">
        <w:rPr>
          <w:rFonts w:ascii="Times New Roman" w:hAnsi="Times New Roman"/>
          <w:sz w:val="24"/>
          <w:szCs w:val="24"/>
        </w:rPr>
        <w:t xml:space="preserve"> направленности</w:t>
      </w:r>
      <w:r>
        <w:rPr>
          <w:rFonts w:ascii="Times New Roman" w:hAnsi="Times New Roman"/>
          <w:sz w:val="24"/>
          <w:szCs w:val="24"/>
        </w:rPr>
        <w:t>;</w:t>
      </w:r>
    </w:p>
    <w:p w:rsidR="004128B9" w:rsidRPr="00BF1E42" w:rsidRDefault="004128B9" w:rsidP="004128B9">
      <w:pPr>
        <w:pStyle w:val="a9"/>
        <w:widowControl w:val="0"/>
        <w:spacing w:after="0"/>
        <w:ind w:left="0" w:firstLine="426"/>
        <w:jc w:val="both"/>
        <w:rPr>
          <w:rFonts w:ascii="Times New Roman" w:hAnsi="Times New Roman"/>
          <w:sz w:val="24"/>
          <w:szCs w:val="24"/>
        </w:rPr>
      </w:pPr>
      <w:r>
        <w:rPr>
          <w:rFonts w:ascii="Times New Roman" w:hAnsi="Times New Roman"/>
          <w:sz w:val="24"/>
          <w:szCs w:val="24"/>
        </w:rPr>
        <w:t xml:space="preserve">    6. </w:t>
      </w:r>
      <w:r w:rsidRPr="00BF1E42">
        <w:rPr>
          <w:rFonts w:ascii="Times New Roman" w:hAnsi="Times New Roman"/>
          <w:sz w:val="24"/>
          <w:szCs w:val="24"/>
        </w:rPr>
        <w:t xml:space="preserve">Недостаточно программ  дополнительного образования для </w:t>
      </w:r>
      <w:r>
        <w:rPr>
          <w:rFonts w:ascii="Times New Roman" w:hAnsi="Times New Roman"/>
          <w:sz w:val="24"/>
          <w:szCs w:val="24"/>
        </w:rPr>
        <w:t xml:space="preserve">детей  старшего возраста. </w:t>
      </w:r>
      <w:r w:rsidRPr="00BF1E42">
        <w:rPr>
          <w:rFonts w:ascii="Times New Roman" w:hAnsi="Times New Roman"/>
          <w:sz w:val="24"/>
          <w:szCs w:val="24"/>
        </w:rPr>
        <w:t>Не отработаны механизмы педагогического содействия развитию детской созидательной инициативы</w:t>
      </w:r>
      <w:r>
        <w:rPr>
          <w:rFonts w:ascii="Times New Roman" w:hAnsi="Times New Roman"/>
          <w:sz w:val="24"/>
          <w:szCs w:val="24"/>
        </w:rPr>
        <w:t>;</w:t>
      </w:r>
    </w:p>
    <w:p w:rsidR="004128B9" w:rsidRPr="00BF1E42" w:rsidRDefault="004128B9" w:rsidP="004128B9">
      <w:pPr>
        <w:widowControl w:val="0"/>
        <w:spacing w:after="0" w:line="240" w:lineRule="auto"/>
        <w:ind w:firstLine="426"/>
        <w:jc w:val="both"/>
        <w:rPr>
          <w:rFonts w:ascii="Times New Roman" w:hAnsi="Times New Roman"/>
          <w:sz w:val="24"/>
          <w:szCs w:val="24"/>
        </w:rPr>
      </w:pPr>
      <w:r>
        <w:rPr>
          <w:rFonts w:ascii="Times New Roman" w:hAnsi="Times New Roman"/>
          <w:sz w:val="24"/>
          <w:szCs w:val="24"/>
        </w:rPr>
        <w:t xml:space="preserve">    7</w:t>
      </w:r>
      <w:r w:rsidRPr="00BF1E42">
        <w:rPr>
          <w:rFonts w:ascii="Times New Roman" w:hAnsi="Times New Roman"/>
          <w:sz w:val="24"/>
          <w:szCs w:val="24"/>
        </w:rPr>
        <w:t>.Недостаточное бюджетное финансирование не способно обеспечить поддержку технического состояния  зданий, в которых находятся учреждения дополнительного обра</w:t>
      </w:r>
      <w:r>
        <w:rPr>
          <w:rFonts w:ascii="Times New Roman" w:hAnsi="Times New Roman"/>
          <w:sz w:val="24"/>
          <w:szCs w:val="24"/>
        </w:rPr>
        <w:t>зования. Требуется капитального ремонта спортзал ДЮСШ</w:t>
      </w:r>
      <w:r w:rsidRPr="00BF1E42">
        <w:rPr>
          <w:rFonts w:ascii="Times New Roman" w:hAnsi="Times New Roman"/>
          <w:sz w:val="24"/>
          <w:szCs w:val="24"/>
        </w:rPr>
        <w:t>.</w:t>
      </w:r>
    </w:p>
    <w:p w:rsidR="004128B9" w:rsidRDefault="004128B9" w:rsidP="004128B9">
      <w:pPr>
        <w:pStyle w:val="a7"/>
        <w:widowControl w:val="0"/>
        <w:tabs>
          <w:tab w:val="left" w:pos="993"/>
        </w:tabs>
        <w:spacing w:after="0"/>
        <w:jc w:val="both"/>
        <w:rPr>
          <w:rFonts w:ascii="Times New Roman" w:hAnsi="Times New Roman"/>
          <w:sz w:val="24"/>
          <w:szCs w:val="24"/>
        </w:rPr>
      </w:pPr>
      <w:r>
        <w:rPr>
          <w:rFonts w:ascii="Times New Roman" w:hAnsi="Times New Roman"/>
          <w:sz w:val="24"/>
          <w:szCs w:val="24"/>
        </w:rPr>
        <w:tab/>
      </w:r>
      <w:r w:rsidRPr="009E5D5F">
        <w:rPr>
          <w:rFonts w:ascii="Times New Roman" w:hAnsi="Times New Roman"/>
          <w:sz w:val="24"/>
          <w:szCs w:val="24"/>
        </w:rPr>
        <w:t xml:space="preserve">На сегодня МТБ учреждений дополнительного </w:t>
      </w:r>
      <w:r>
        <w:rPr>
          <w:rFonts w:ascii="Times New Roman" w:hAnsi="Times New Roman"/>
          <w:sz w:val="24"/>
          <w:szCs w:val="24"/>
        </w:rPr>
        <w:t xml:space="preserve">образования </w:t>
      </w:r>
      <w:r w:rsidRPr="009E5D5F">
        <w:rPr>
          <w:rFonts w:ascii="Times New Roman" w:hAnsi="Times New Roman"/>
          <w:sz w:val="24"/>
          <w:szCs w:val="24"/>
        </w:rPr>
        <w:t>требует безотлагательного</w:t>
      </w:r>
      <w:r>
        <w:rPr>
          <w:rFonts w:ascii="Times New Roman" w:hAnsi="Times New Roman"/>
          <w:sz w:val="24"/>
          <w:szCs w:val="24"/>
        </w:rPr>
        <w:t xml:space="preserve"> укрепления на муниципальном уровне.</w:t>
      </w:r>
    </w:p>
    <w:p w:rsidR="004128B9" w:rsidRDefault="004128B9" w:rsidP="004128B9">
      <w:pPr>
        <w:spacing w:after="0" w:line="240" w:lineRule="auto"/>
        <w:jc w:val="center"/>
        <w:rPr>
          <w:rFonts w:ascii="Times New Roman" w:eastAsia="Times New Roman" w:hAnsi="Times New Roman" w:cs="Times New Roman"/>
          <w:b/>
          <w:bCs/>
          <w:sz w:val="24"/>
          <w:szCs w:val="24"/>
        </w:rPr>
      </w:pPr>
    </w:p>
    <w:p w:rsidR="004128B9" w:rsidRDefault="004128B9" w:rsidP="004128B9">
      <w:pPr>
        <w:spacing w:after="0" w:line="240" w:lineRule="auto"/>
        <w:jc w:val="center"/>
        <w:rPr>
          <w:rFonts w:ascii="Times New Roman" w:eastAsia="Times New Roman" w:hAnsi="Times New Roman" w:cs="Times New Roman"/>
          <w:b/>
          <w:bCs/>
          <w:sz w:val="24"/>
          <w:szCs w:val="24"/>
        </w:rPr>
      </w:pPr>
      <w:r w:rsidRPr="009007E3">
        <w:rPr>
          <w:rFonts w:ascii="Times New Roman" w:eastAsia="Times New Roman" w:hAnsi="Times New Roman" w:cs="Times New Roman"/>
          <w:b/>
          <w:bCs/>
          <w:sz w:val="24"/>
          <w:szCs w:val="24"/>
        </w:rPr>
        <w:t>Раздел 2. Цель, задачи и мероприятия подпрограммы</w:t>
      </w:r>
    </w:p>
    <w:p w:rsidR="004128B9" w:rsidRDefault="004128B9" w:rsidP="004128B9">
      <w:pPr>
        <w:spacing w:after="0" w:line="240" w:lineRule="auto"/>
        <w:ind w:firstLine="708"/>
        <w:jc w:val="both"/>
        <w:rPr>
          <w:rFonts w:ascii="Times New Roman" w:hAnsi="Times New Roman"/>
          <w:sz w:val="24"/>
          <w:szCs w:val="24"/>
        </w:rPr>
      </w:pPr>
      <w:r>
        <w:rPr>
          <w:rFonts w:ascii="Times New Roman" w:hAnsi="Times New Roman"/>
          <w:sz w:val="24"/>
          <w:szCs w:val="24"/>
        </w:rPr>
        <w:t xml:space="preserve">Цель: </w:t>
      </w:r>
      <w:r w:rsidRPr="008B1223">
        <w:rPr>
          <w:rFonts w:ascii="Times New Roman" w:hAnsi="Times New Roman"/>
          <w:sz w:val="24"/>
          <w:szCs w:val="24"/>
        </w:rPr>
        <w:t>Совершенствование содержания образовательных программ дополнительного образования детей, направленных на достижение современного качества образовательных результатов и результатов социализации; создание условий для всестороннего развития личности</w:t>
      </w:r>
      <w:r>
        <w:rPr>
          <w:rFonts w:ascii="Times New Roman" w:hAnsi="Times New Roman"/>
          <w:sz w:val="24"/>
          <w:szCs w:val="24"/>
        </w:rPr>
        <w:t>.</w:t>
      </w:r>
    </w:p>
    <w:p w:rsidR="004128B9" w:rsidRDefault="004128B9" w:rsidP="004128B9">
      <w:pPr>
        <w:spacing w:after="0" w:line="240" w:lineRule="auto"/>
        <w:ind w:firstLine="708"/>
        <w:jc w:val="both"/>
        <w:rPr>
          <w:rFonts w:ascii="Times New Roman" w:hAnsi="Times New Roman"/>
          <w:sz w:val="24"/>
          <w:szCs w:val="24"/>
        </w:rPr>
      </w:pPr>
      <w:r>
        <w:rPr>
          <w:rFonts w:ascii="Times New Roman" w:hAnsi="Times New Roman"/>
          <w:sz w:val="24"/>
          <w:szCs w:val="24"/>
        </w:rPr>
        <w:t>Задачи:</w:t>
      </w:r>
    </w:p>
    <w:p w:rsidR="004128B9" w:rsidRPr="008B1223" w:rsidRDefault="004128B9" w:rsidP="004128B9">
      <w:pPr>
        <w:pStyle w:val="a7"/>
        <w:widowControl w:val="0"/>
        <w:tabs>
          <w:tab w:val="left" w:pos="993"/>
        </w:tabs>
        <w:rPr>
          <w:rFonts w:ascii="Times New Roman" w:hAnsi="Times New Roman"/>
          <w:sz w:val="24"/>
          <w:szCs w:val="24"/>
        </w:rPr>
      </w:pPr>
      <w:r>
        <w:rPr>
          <w:rFonts w:ascii="Times New Roman" w:hAnsi="Times New Roman"/>
          <w:sz w:val="24"/>
          <w:szCs w:val="24"/>
        </w:rPr>
        <w:tab/>
      </w:r>
      <w:r w:rsidRPr="008B1223">
        <w:rPr>
          <w:rFonts w:ascii="Times New Roman" w:hAnsi="Times New Roman"/>
          <w:sz w:val="24"/>
          <w:szCs w:val="24"/>
        </w:rPr>
        <w:t>1. Обеспечение доступного до</w:t>
      </w:r>
      <w:r>
        <w:rPr>
          <w:rFonts w:ascii="Times New Roman" w:hAnsi="Times New Roman"/>
          <w:sz w:val="24"/>
          <w:szCs w:val="24"/>
        </w:rPr>
        <w:t>полнительного образования детей;</w:t>
      </w:r>
    </w:p>
    <w:p w:rsidR="004128B9" w:rsidRPr="008B1223" w:rsidRDefault="004128B9" w:rsidP="004128B9">
      <w:pPr>
        <w:pStyle w:val="a7"/>
        <w:widowControl w:val="0"/>
        <w:tabs>
          <w:tab w:val="left" w:pos="993"/>
        </w:tabs>
        <w:rPr>
          <w:rFonts w:ascii="Times New Roman" w:hAnsi="Times New Roman"/>
          <w:sz w:val="24"/>
          <w:szCs w:val="24"/>
        </w:rPr>
      </w:pPr>
      <w:r>
        <w:rPr>
          <w:rFonts w:ascii="Times New Roman" w:hAnsi="Times New Roman"/>
          <w:sz w:val="24"/>
          <w:szCs w:val="24"/>
        </w:rPr>
        <w:tab/>
      </w:r>
      <w:r w:rsidRPr="008B1223">
        <w:rPr>
          <w:rFonts w:ascii="Times New Roman" w:hAnsi="Times New Roman"/>
          <w:sz w:val="24"/>
          <w:szCs w:val="24"/>
        </w:rPr>
        <w:t>2. Обновление сод</w:t>
      </w:r>
      <w:r>
        <w:rPr>
          <w:rFonts w:ascii="Times New Roman" w:hAnsi="Times New Roman"/>
          <w:sz w:val="24"/>
          <w:szCs w:val="24"/>
        </w:rPr>
        <w:t>ержания и технологий воспитания;</w:t>
      </w:r>
    </w:p>
    <w:p w:rsidR="004128B9" w:rsidRPr="008B1223" w:rsidRDefault="004128B9" w:rsidP="004128B9">
      <w:pPr>
        <w:pStyle w:val="a7"/>
        <w:widowControl w:val="0"/>
        <w:tabs>
          <w:tab w:val="left" w:pos="993"/>
        </w:tabs>
        <w:rPr>
          <w:rFonts w:ascii="Times New Roman" w:hAnsi="Times New Roman"/>
          <w:sz w:val="24"/>
          <w:szCs w:val="24"/>
        </w:rPr>
      </w:pPr>
      <w:r>
        <w:rPr>
          <w:rFonts w:ascii="Times New Roman" w:hAnsi="Times New Roman"/>
          <w:sz w:val="24"/>
          <w:szCs w:val="24"/>
        </w:rPr>
        <w:tab/>
      </w:r>
      <w:r w:rsidRPr="008B1223">
        <w:rPr>
          <w:rFonts w:ascii="Times New Roman" w:hAnsi="Times New Roman"/>
          <w:sz w:val="24"/>
          <w:szCs w:val="24"/>
        </w:rPr>
        <w:t>3. Формирование у обучающихся ответственного отношения к сохранению и укреплению здоровья</w:t>
      </w:r>
      <w:r>
        <w:rPr>
          <w:rFonts w:ascii="Times New Roman" w:hAnsi="Times New Roman"/>
          <w:sz w:val="24"/>
          <w:szCs w:val="24"/>
        </w:rPr>
        <w:t>;</w:t>
      </w:r>
    </w:p>
    <w:p w:rsidR="004128B9" w:rsidRDefault="004128B9" w:rsidP="004128B9">
      <w:pPr>
        <w:spacing w:after="0" w:line="240" w:lineRule="auto"/>
        <w:ind w:firstLine="708"/>
        <w:jc w:val="both"/>
        <w:rPr>
          <w:rFonts w:ascii="Times New Roman" w:hAnsi="Times New Roman"/>
          <w:sz w:val="24"/>
          <w:szCs w:val="24"/>
        </w:rPr>
      </w:pPr>
      <w:r w:rsidRPr="008B1223">
        <w:rPr>
          <w:rFonts w:ascii="Times New Roman" w:hAnsi="Times New Roman"/>
          <w:sz w:val="24"/>
          <w:szCs w:val="24"/>
        </w:rPr>
        <w:t>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r>
        <w:rPr>
          <w:rFonts w:ascii="Times New Roman" w:hAnsi="Times New Roman"/>
          <w:sz w:val="24"/>
          <w:szCs w:val="24"/>
        </w:rPr>
        <w:t>.</w:t>
      </w:r>
    </w:p>
    <w:p w:rsidR="004128B9" w:rsidRPr="009007E3" w:rsidRDefault="004128B9" w:rsidP="004128B9">
      <w:pPr>
        <w:spacing w:after="0" w:line="240" w:lineRule="auto"/>
        <w:ind w:firstLine="708"/>
        <w:jc w:val="both"/>
        <w:rPr>
          <w:rFonts w:ascii="Times New Roman" w:eastAsia="Times New Roman" w:hAnsi="Times New Roman" w:cs="Times New Roman"/>
          <w:bCs/>
          <w:sz w:val="24"/>
          <w:szCs w:val="24"/>
        </w:rPr>
      </w:pPr>
    </w:p>
    <w:p w:rsidR="004128B9" w:rsidRDefault="004128B9" w:rsidP="004128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Основные целевые индикаторы, отражающие степень достижения целей и задачи Программы</w:t>
      </w:r>
    </w:p>
    <w:tbl>
      <w:tblPr>
        <w:tblStyle w:val="af0"/>
        <w:tblW w:w="0" w:type="auto"/>
        <w:tblLook w:val="04A0"/>
      </w:tblPr>
      <w:tblGrid>
        <w:gridCol w:w="3085"/>
        <w:gridCol w:w="922"/>
        <w:gridCol w:w="1346"/>
        <w:gridCol w:w="1312"/>
        <w:gridCol w:w="1225"/>
        <w:gridCol w:w="1434"/>
      </w:tblGrid>
      <w:tr w:rsidR="004128B9" w:rsidTr="00127747">
        <w:trPr>
          <w:trHeight w:val="405"/>
        </w:trPr>
        <w:tc>
          <w:tcPr>
            <w:tcW w:w="3085" w:type="dxa"/>
            <w:vMerge w:val="restart"/>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Наименование целевого показателя</w:t>
            </w:r>
          </w:p>
        </w:tc>
        <w:tc>
          <w:tcPr>
            <w:tcW w:w="922" w:type="dxa"/>
            <w:vMerge w:val="restart"/>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Ед.</w:t>
            </w:r>
          </w:p>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изм</w:t>
            </w:r>
          </w:p>
        </w:tc>
        <w:tc>
          <w:tcPr>
            <w:tcW w:w="5317" w:type="dxa"/>
            <w:gridSpan w:val="4"/>
            <w:tcBorders>
              <w:bottom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Значения индикаторов (показателей)</w:t>
            </w:r>
          </w:p>
        </w:tc>
      </w:tr>
      <w:tr w:rsidR="004128B9" w:rsidTr="00127747">
        <w:trPr>
          <w:trHeight w:val="405"/>
        </w:trPr>
        <w:tc>
          <w:tcPr>
            <w:tcW w:w="3085" w:type="dxa"/>
            <w:vMerge/>
          </w:tcPr>
          <w:p w:rsidR="004128B9" w:rsidRDefault="004128B9" w:rsidP="00127747">
            <w:pPr>
              <w:jc w:val="center"/>
              <w:rPr>
                <w:rFonts w:ascii="Times New Roman" w:hAnsi="Times New Roman" w:cs="Times New Roman"/>
                <w:sz w:val="24"/>
                <w:szCs w:val="24"/>
              </w:rPr>
            </w:pPr>
          </w:p>
        </w:tc>
        <w:tc>
          <w:tcPr>
            <w:tcW w:w="922" w:type="dxa"/>
            <w:vMerge/>
          </w:tcPr>
          <w:p w:rsidR="004128B9" w:rsidRDefault="004128B9" w:rsidP="00127747">
            <w:pPr>
              <w:jc w:val="center"/>
              <w:rPr>
                <w:rFonts w:ascii="Times New Roman" w:hAnsi="Times New Roman" w:cs="Times New Roman"/>
                <w:sz w:val="24"/>
                <w:szCs w:val="24"/>
              </w:rPr>
            </w:pPr>
          </w:p>
        </w:tc>
        <w:tc>
          <w:tcPr>
            <w:tcW w:w="1346" w:type="dxa"/>
            <w:tcBorders>
              <w:top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2019</w:t>
            </w:r>
          </w:p>
        </w:tc>
        <w:tc>
          <w:tcPr>
            <w:tcW w:w="1312" w:type="dxa"/>
            <w:tcBorders>
              <w:top w:val="single" w:sz="4" w:space="0" w:color="auto"/>
              <w:left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2020</w:t>
            </w:r>
          </w:p>
        </w:tc>
        <w:tc>
          <w:tcPr>
            <w:tcW w:w="1225" w:type="dxa"/>
            <w:tcBorders>
              <w:top w:val="single" w:sz="4" w:space="0" w:color="auto"/>
              <w:left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2021</w:t>
            </w:r>
          </w:p>
        </w:tc>
        <w:tc>
          <w:tcPr>
            <w:tcW w:w="1434" w:type="dxa"/>
            <w:tcBorders>
              <w:top w:val="single" w:sz="4" w:space="0" w:color="auto"/>
              <w:lef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2022</w:t>
            </w:r>
          </w:p>
        </w:tc>
      </w:tr>
      <w:tr w:rsidR="004128B9" w:rsidTr="00127747">
        <w:tc>
          <w:tcPr>
            <w:tcW w:w="3085" w:type="dxa"/>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 xml:space="preserve">Охват детей школьного возраста дополнительным образованием </w:t>
            </w:r>
          </w:p>
        </w:tc>
        <w:tc>
          <w:tcPr>
            <w:tcW w:w="922" w:type="dxa"/>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w:t>
            </w:r>
          </w:p>
        </w:tc>
        <w:tc>
          <w:tcPr>
            <w:tcW w:w="1346" w:type="dxa"/>
            <w:tcBorders>
              <w:right w:val="single" w:sz="4" w:space="0" w:color="auto"/>
            </w:tcBorders>
          </w:tcPr>
          <w:p w:rsidR="004128B9" w:rsidRDefault="004128B9" w:rsidP="00127747">
            <w:pPr>
              <w:jc w:val="center"/>
              <w:rPr>
                <w:rFonts w:ascii="Times New Roman" w:hAnsi="Times New Roman" w:cs="Times New Roman"/>
                <w:sz w:val="24"/>
                <w:szCs w:val="24"/>
              </w:rPr>
            </w:pPr>
          </w:p>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63</w:t>
            </w:r>
          </w:p>
        </w:tc>
        <w:tc>
          <w:tcPr>
            <w:tcW w:w="1312" w:type="dxa"/>
            <w:tcBorders>
              <w:left w:val="single" w:sz="4" w:space="0" w:color="auto"/>
              <w:right w:val="single" w:sz="4" w:space="0" w:color="auto"/>
            </w:tcBorders>
            <w:vAlign w:val="center"/>
          </w:tcPr>
          <w:p w:rsidR="004128B9" w:rsidRPr="003E4F58" w:rsidRDefault="004128B9" w:rsidP="00127747">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70</w:t>
            </w:r>
          </w:p>
        </w:tc>
        <w:tc>
          <w:tcPr>
            <w:tcW w:w="1225" w:type="dxa"/>
            <w:tcBorders>
              <w:left w:val="single" w:sz="4" w:space="0" w:color="auto"/>
              <w:right w:val="single" w:sz="4" w:space="0" w:color="auto"/>
            </w:tcBorders>
            <w:vAlign w:val="center"/>
          </w:tcPr>
          <w:p w:rsidR="004128B9" w:rsidRPr="003E4F58" w:rsidRDefault="004128B9" w:rsidP="00127747">
            <w:pPr>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75</w:t>
            </w:r>
          </w:p>
        </w:tc>
        <w:tc>
          <w:tcPr>
            <w:tcW w:w="1434" w:type="dxa"/>
            <w:tcBorders>
              <w:left w:val="single" w:sz="4" w:space="0" w:color="auto"/>
            </w:tcBorders>
            <w:vAlign w:val="center"/>
          </w:tcPr>
          <w:p w:rsidR="004128B9" w:rsidRPr="003E4F58" w:rsidRDefault="004128B9" w:rsidP="00127747">
            <w:pPr>
              <w:jc w:val="center"/>
              <w:rPr>
                <w:rFonts w:ascii="Times New Roman" w:hAnsi="Times New Roman" w:cs="Times New Roman"/>
                <w:sz w:val="24"/>
                <w:szCs w:val="24"/>
              </w:rPr>
            </w:pPr>
            <w:r>
              <w:rPr>
                <w:rFonts w:ascii="Times New Roman" w:hAnsi="Times New Roman" w:cs="Times New Roman"/>
                <w:sz w:val="24"/>
                <w:szCs w:val="24"/>
              </w:rPr>
              <w:t>80</w:t>
            </w:r>
          </w:p>
        </w:tc>
      </w:tr>
      <w:tr w:rsidR="004128B9" w:rsidTr="00127747">
        <w:tc>
          <w:tcPr>
            <w:tcW w:w="3085" w:type="dxa"/>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 xml:space="preserve">Охват детей в возрасте 5-18 лет программами </w:t>
            </w:r>
            <w:r>
              <w:rPr>
                <w:rFonts w:ascii="Times New Roman" w:hAnsi="Times New Roman" w:cs="Times New Roman"/>
                <w:sz w:val="24"/>
                <w:szCs w:val="24"/>
              </w:rPr>
              <w:lastRenderedPageBreak/>
              <w:t>дополнительного образования (удельный весь численности детей, получающих услуги дополнительного образования, в общей численности обучающихся в возрасте 5-18 лет)</w:t>
            </w:r>
          </w:p>
        </w:tc>
        <w:tc>
          <w:tcPr>
            <w:tcW w:w="922" w:type="dxa"/>
          </w:tcPr>
          <w:p w:rsidR="004128B9" w:rsidRDefault="004128B9" w:rsidP="00127747">
            <w:pPr>
              <w:jc w:val="center"/>
              <w:rPr>
                <w:rFonts w:ascii="Times New Roman" w:hAnsi="Times New Roman" w:cs="Times New Roman"/>
                <w:sz w:val="24"/>
                <w:szCs w:val="24"/>
              </w:rPr>
            </w:pPr>
          </w:p>
        </w:tc>
        <w:tc>
          <w:tcPr>
            <w:tcW w:w="1346" w:type="dxa"/>
            <w:tcBorders>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64</w:t>
            </w:r>
          </w:p>
        </w:tc>
        <w:tc>
          <w:tcPr>
            <w:tcW w:w="1312" w:type="dxa"/>
            <w:tcBorders>
              <w:left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70</w:t>
            </w:r>
          </w:p>
        </w:tc>
        <w:tc>
          <w:tcPr>
            <w:tcW w:w="1225" w:type="dxa"/>
            <w:tcBorders>
              <w:left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75</w:t>
            </w:r>
          </w:p>
        </w:tc>
        <w:tc>
          <w:tcPr>
            <w:tcW w:w="1434" w:type="dxa"/>
            <w:tcBorders>
              <w:lef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80</w:t>
            </w:r>
          </w:p>
          <w:p w:rsidR="004128B9" w:rsidRDefault="004128B9" w:rsidP="00127747">
            <w:pPr>
              <w:rPr>
                <w:rFonts w:ascii="Times New Roman" w:hAnsi="Times New Roman" w:cs="Times New Roman"/>
                <w:sz w:val="24"/>
                <w:szCs w:val="24"/>
              </w:rPr>
            </w:pPr>
          </w:p>
        </w:tc>
      </w:tr>
      <w:tr w:rsidR="004128B9" w:rsidTr="00127747">
        <w:tc>
          <w:tcPr>
            <w:tcW w:w="3085" w:type="dxa"/>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lastRenderedPageBreak/>
              <w:t>Охват детей, находящихся в трудной жизненной ситуации, охваченных бесплатным дополнительным образованием</w:t>
            </w:r>
          </w:p>
        </w:tc>
        <w:tc>
          <w:tcPr>
            <w:tcW w:w="922" w:type="dxa"/>
          </w:tcPr>
          <w:p w:rsidR="004128B9" w:rsidRDefault="004128B9" w:rsidP="00127747">
            <w:pPr>
              <w:jc w:val="center"/>
              <w:rPr>
                <w:rFonts w:ascii="Times New Roman" w:hAnsi="Times New Roman" w:cs="Times New Roman"/>
                <w:sz w:val="24"/>
                <w:szCs w:val="24"/>
              </w:rPr>
            </w:pPr>
          </w:p>
        </w:tc>
        <w:tc>
          <w:tcPr>
            <w:tcW w:w="1346" w:type="dxa"/>
            <w:tcBorders>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75</w:t>
            </w:r>
          </w:p>
        </w:tc>
        <w:tc>
          <w:tcPr>
            <w:tcW w:w="1312" w:type="dxa"/>
            <w:tcBorders>
              <w:left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80</w:t>
            </w:r>
          </w:p>
        </w:tc>
        <w:tc>
          <w:tcPr>
            <w:tcW w:w="1225" w:type="dxa"/>
            <w:tcBorders>
              <w:left w:val="single" w:sz="4" w:space="0" w:color="auto"/>
              <w:righ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85</w:t>
            </w:r>
          </w:p>
        </w:tc>
        <w:tc>
          <w:tcPr>
            <w:tcW w:w="1434" w:type="dxa"/>
            <w:tcBorders>
              <w:left w:val="single" w:sz="4" w:space="0" w:color="auto"/>
            </w:tcBorders>
          </w:tcPr>
          <w:p w:rsidR="004128B9" w:rsidRDefault="004128B9" w:rsidP="00127747">
            <w:pPr>
              <w:jc w:val="center"/>
              <w:rPr>
                <w:rFonts w:ascii="Times New Roman" w:hAnsi="Times New Roman" w:cs="Times New Roman"/>
                <w:sz w:val="24"/>
                <w:szCs w:val="24"/>
              </w:rPr>
            </w:pPr>
            <w:r>
              <w:rPr>
                <w:rFonts w:ascii="Times New Roman" w:hAnsi="Times New Roman" w:cs="Times New Roman"/>
                <w:sz w:val="24"/>
                <w:szCs w:val="24"/>
              </w:rPr>
              <w:t>90</w:t>
            </w:r>
          </w:p>
        </w:tc>
      </w:tr>
    </w:tbl>
    <w:p w:rsidR="004128B9" w:rsidRDefault="004128B9" w:rsidP="004128B9">
      <w:pPr>
        <w:spacing w:after="0" w:line="240" w:lineRule="auto"/>
        <w:rPr>
          <w:rFonts w:ascii="Times New Roman" w:eastAsia="Times New Roman" w:hAnsi="Times New Roman" w:cs="Times New Roman"/>
          <w:bCs/>
          <w:sz w:val="24"/>
          <w:szCs w:val="24"/>
        </w:rPr>
      </w:pPr>
    </w:p>
    <w:p w:rsidR="004128B9" w:rsidRDefault="004128B9" w:rsidP="004128B9">
      <w:pPr>
        <w:spacing w:after="0" w:line="240" w:lineRule="auto"/>
        <w:rPr>
          <w:rFonts w:ascii="Times New Roman" w:hAnsi="Times New Roman" w:cs="Times New Roman"/>
          <w:b/>
          <w:sz w:val="24"/>
          <w:szCs w:val="24"/>
        </w:rPr>
      </w:pPr>
    </w:p>
    <w:p w:rsidR="004128B9" w:rsidRDefault="004128B9" w:rsidP="004128B9">
      <w:pPr>
        <w:spacing w:after="0" w:line="240" w:lineRule="auto"/>
        <w:ind w:firstLine="708"/>
        <w:jc w:val="center"/>
        <w:rPr>
          <w:rFonts w:ascii="Times New Roman" w:hAnsi="Times New Roman" w:cs="Times New Roman"/>
          <w:b/>
          <w:sz w:val="24"/>
          <w:szCs w:val="24"/>
        </w:rPr>
      </w:pPr>
      <w:r w:rsidRPr="007B223A">
        <w:rPr>
          <w:rFonts w:ascii="Times New Roman" w:hAnsi="Times New Roman" w:cs="Times New Roman"/>
          <w:b/>
          <w:sz w:val="24"/>
          <w:szCs w:val="24"/>
        </w:rPr>
        <w:t>Раздел 4. Управление подпрограммой</w:t>
      </w:r>
    </w:p>
    <w:p w:rsidR="004128B9" w:rsidRPr="00B61185" w:rsidRDefault="004128B9" w:rsidP="004128B9">
      <w:pPr>
        <w:spacing w:after="0" w:line="240" w:lineRule="auto"/>
        <w:ind w:firstLine="708"/>
        <w:jc w:val="both"/>
        <w:rPr>
          <w:rFonts w:ascii="Times New Roman" w:hAnsi="Times New Roman" w:cs="Times New Roman"/>
          <w:sz w:val="24"/>
          <w:szCs w:val="24"/>
        </w:rPr>
      </w:pPr>
      <w:r w:rsidRPr="00B61185">
        <w:rPr>
          <w:rFonts w:ascii="Times New Roman" w:hAnsi="Times New Roman" w:cs="Times New Roman"/>
          <w:sz w:val="24"/>
          <w:szCs w:val="24"/>
        </w:rPr>
        <w:t>При организации управления подпрограммой возможны следующие риски:</w:t>
      </w:r>
    </w:p>
    <w:p w:rsidR="004128B9" w:rsidRPr="00B61185" w:rsidRDefault="004128B9" w:rsidP="004128B9">
      <w:pPr>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 неполно</w:t>
      </w:r>
      <w:r>
        <w:rPr>
          <w:rFonts w:ascii="Times New Roman" w:hAnsi="Times New Roman" w:cs="Times New Roman"/>
          <w:sz w:val="24"/>
          <w:szCs w:val="24"/>
        </w:rPr>
        <w:t xml:space="preserve">е выделение бюджетных средств в </w:t>
      </w:r>
      <w:r w:rsidRPr="00B61185">
        <w:rPr>
          <w:rFonts w:ascii="Times New Roman" w:hAnsi="Times New Roman" w:cs="Times New Roman"/>
          <w:sz w:val="24"/>
          <w:szCs w:val="24"/>
        </w:rPr>
        <w:t>рамках одного года на реализацию подпрограммных мероприятий,  вследствие чего могут измениться запланированные сроки выполнения мероприятий;</w:t>
      </w:r>
    </w:p>
    <w:p w:rsidR="004128B9" w:rsidRPr="00B61185" w:rsidRDefault="004128B9" w:rsidP="004128B9">
      <w:pPr>
        <w:tabs>
          <w:tab w:val="left" w:pos="8010"/>
        </w:tabs>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 увеличение затрат на отдельные подпрограммные мероприятия;</w:t>
      </w:r>
      <w:r>
        <w:rPr>
          <w:rFonts w:ascii="Times New Roman" w:hAnsi="Times New Roman" w:cs="Times New Roman"/>
          <w:sz w:val="24"/>
          <w:szCs w:val="24"/>
        </w:rPr>
        <w:tab/>
      </w:r>
    </w:p>
    <w:p w:rsidR="004128B9" w:rsidRPr="00B61185" w:rsidRDefault="004128B9" w:rsidP="004128B9">
      <w:pPr>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 неполная реализация поставленных задач из-за недостаточного материального, кадрового и методического обеспечения;</w:t>
      </w:r>
    </w:p>
    <w:p w:rsidR="004128B9" w:rsidRPr="00B61185" w:rsidRDefault="004128B9" w:rsidP="004128B9">
      <w:pPr>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 реорганизация и оптимизация учреждений дополнительного образования,  вследствие чего может снизиться число обучающихся, охваченных дополнительным образованием;</w:t>
      </w:r>
    </w:p>
    <w:p w:rsidR="004128B9" w:rsidRPr="00B61185" w:rsidRDefault="004128B9" w:rsidP="004128B9">
      <w:pPr>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 отток педагогических кадров вследствие низкой заработной платы;</w:t>
      </w:r>
    </w:p>
    <w:p w:rsidR="004128B9" w:rsidRPr="00B61185" w:rsidRDefault="004128B9" w:rsidP="004128B9">
      <w:pPr>
        <w:spacing w:after="0" w:line="240" w:lineRule="auto"/>
        <w:ind w:firstLine="708"/>
        <w:jc w:val="both"/>
        <w:rPr>
          <w:rFonts w:ascii="Times New Roman" w:hAnsi="Times New Roman" w:cs="Times New Roman"/>
          <w:sz w:val="24"/>
          <w:szCs w:val="24"/>
        </w:rPr>
      </w:pPr>
      <w:r w:rsidRPr="00B61185">
        <w:rPr>
          <w:rFonts w:ascii="Times New Roman" w:hAnsi="Times New Roman" w:cs="Times New Roman"/>
          <w:sz w:val="24"/>
          <w:szCs w:val="24"/>
        </w:rPr>
        <w:t>Для регулирования и устранения возможных рисков необходимо принять комплекс мер по их устранению:</w:t>
      </w:r>
    </w:p>
    <w:p w:rsidR="004128B9" w:rsidRPr="00B61185" w:rsidRDefault="004128B9" w:rsidP="004128B9">
      <w:pPr>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1. Провести анализ состояния материально-технической базы учреждений дополнительного образования и принять меры по их улучшению и укреплению.</w:t>
      </w:r>
    </w:p>
    <w:p w:rsidR="004128B9" w:rsidRDefault="004128B9" w:rsidP="004128B9">
      <w:pPr>
        <w:spacing w:after="0" w:line="240" w:lineRule="auto"/>
        <w:jc w:val="both"/>
        <w:rPr>
          <w:rFonts w:ascii="Times New Roman" w:hAnsi="Times New Roman" w:cs="Times New Roman"/>
          <w:sz w:val="24"/>
          <w:szCs w:val="24"/>
        </w:rPr>
      </w:pPr>
      <w:r w:rsidRPr="00B61185">
        <w:rPr>
          <w:rFonts w:ascii="Times New Roman" w:hAnsi="Times New Roman" w:cs="Times New Roman"/>
          <w:sz w:val="24"/>
          <w:szCs w:val="24"/>
        </w:rPr>
        <w:t>2.  Разработать и принять нормативные правовые документы, регулирующие деятельность учреждений дополнительного образования детей.</w:t>
      </w:r>
    </w:p>
    <w:p w:rsidR="004128B9" w:rsidRDefault="004128B9" w:rsidP="004128B9">
      <w:pPr>
        <w:pStyle w:val="a7"/>
        <w:widowControl w:val="0"/>
        <w:tabs>
          <w:tab w:val="left" w:pos="993"/>
        </w:tabs>
        <w:rPr>
          <w:rFonts w:ascii="Times New Roman" w:hAnsi="Times New Roman"/>
          <w:sz w:val="24"/>
          <w:szCs w:val="24"/>
        </w:rPr>
      </w:pPr>
    </w:p>
    <w:p w:rsidR="004128B9" w:rsidRPr="008A6CE6" w:rsidRDefault="004128B9" w:rsidP="004128B9">
      <w:pPr>
        <w:spacing w:after="0" w:line="240" w:lineRule="auto"/>
        <w:rPr>
          <w:rFonts w:ascii="Times New Roman" w:eastAsia="Times New Roman" w:hAnsi="Times New Roman"/>
          <w:bCs/>
          <w:sz w:val="24"/>
          <w:szCs w:val="24"/>
        </w:rPr>
      </w:pPr>
    </w:p>
    <w:p w:rsidR="004128B9" w:rsidRPr="008A6CE6" w:rsidRDefault="004128B9" w:rsidP="004128B9">
      <w:pPr>
        <w:spacing w:after="0" w:line="240" w:lineRule="auto"/>
        <w:jc w:val="center"/>
        <w:rPr>
          <w:rFonts w:ascii="Times New Roman" w:eastAsia="Arial Unicode MS" w:hAnsi="Times New Roman"/>
          <w:b/>
          <w:i/>
          <w:sz w:val="24"/>
          <w:szCs w:val="24"/>
        </w:rPr>
      </w:pPr>
    </w:p>
    <w:p w:rsidR="004128B9" w:rsidRPr="00B45427" w:rsidRDefault="004128B9" w:rsidP="004128B9">
      <w:pPr>
        <w:pStyle w:val="1"/>
        <w:numPr>
          <w:ilvl w:val="0"/>
          <w:numId w:val="22"/>
        </w:numPr>
        <w:spacing w:before="0" w:line="240" w:lineRule="auto"/>
        <w:jc w:val="center"/>
        <w:rPr>
          <w:rFonts w:ascii="Times New Roman" w:hAnsi="Times New Roman" w:cs="Times New Roman"/>
          <w:color w:val="auto"/>
        </w:rPr>
      </w:pPr>
      <w:r w:rsidRPr="00B45427">
        <w:rPr>
          <w:rFonts w:ascii="Times New Roman" w:hAnsi="Times New Roman" w:cs="Times New Roman"/>
          <w:color w:val="auto"/>
        </w:rPr>
        <w:t xml:space="preserve">Подпрограмма </w:t>
      </w:r>
      <w:r w:rsidRPr="00B45427">
        <w:rPr>
          <w:rFonts w:ascii="Times New Roman" w:hAnsi="Times New Roman" w:cs="Times New Roman"/>
          <w:color w:val="auto"/>
        </w:rPr>
        <w:br/>
        <w:t>«Организация летней занятости детей»</w:t>
      </w:r>
    </w:p>
    <w:p w:rsidR="004128B9" w:rsidRPr="00B45427" w:rsidRDefault="004128B9" w:rsidP="004128B9">
      <w:pPr>
        <w:pStyle w:val="1"/>
        <w:spacing w:before="0" w:line="240" w:lineRule="auto"/>
        <w:ind w:left="870"/>
        <w:jc w:val="center"/>
        <w:rPr>
          <w:rFonts w:ascii="Times New Roman" w:hAnsi="Times New Roman" w:cs="Times New Roman"/>
          <w:color w:val="auto"/>
        </w:rPr>
      </w:pPr>
      <w:r w:rsidRPr="00B45427">
        <w:rPr>
          <w:rFonts w:ascii="Times New Roman" w:hAnsi="Times New Roman" w:cs="Times New Roman"/>
          <w:color w:val="auto"/>
        </w:rPr>
        <w:t xml:space="preserve">Паспорт   подпрограммы </w:t>
      </w:r>
    </w:p>
    <w:p w:rsidR="004128B9" w:rsidRPr="008A6CE6" w:rsidRDefault="004128B9" w:rsidP="004128B9">
      <w:pPr>
        <w:tabs>
          <w:tab w:val="left" w:pos="4136"/>
          <w:tab w:val="left" w:pos="8931"/>
        </w:tabs>
        <w:spacing w:after="0" w:line="240" w:lineRule="auto"/>
        <w:ind w:right="283"/>
        <w:rPr>
          <w:rFonts w:ascii="Times New Roman" w:hAnsi="Times New Roman"/>
          <w:b/>
          <w:sz w:val="24"/>
          <w:szCs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5"/>
        <w:gridCol w:w="7110"/>
      </w:tblGrid>
      <w:tr w:rsidR="004128B9" w:rsidRPr="008A6CE6"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4"/>
              <w:tabs>
                <w:tab w:val="left" w:pos="708"/>
              </w:tabs>
              <w:suppressAutoHyphens w:val="0"/>
              <w:jc w:val="both"/>
              <w:rPr>
                <w:rFonts w:ascii="Times New Roman" w:hAnsi="Times New Roman" w:cs="Times New Roman"/>
                <w:sz w:val="24"/>
                <w:szCs w:val="24"/>
              </w:rPr>
            </w:pPr>
            <w:r w:rsidRPr="008A6CE6">
              <w:rPr>
                <w:rFonts w:ascii="Times New Roman" w:hAnsi="Times New Roman" w:cs="Times New Roman"/>
                <w:sz w:val="24"/>
                <w:szCs w:val="24"/>
              </w:rPr>
              <w:t>Наименование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Организация летней занятости детей</w:t>
            </w:r>
          </w:p>
        </w:tc>
      </w:tr>
      <w:tr w:rsidR="004128B9" w:rsidRPr="008A6CE6"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Ответственный исполнитель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Муниципальное казенное учреждение «Оленекское районное управление образования»</w:t>
            </w:r>
          </w:p>
        </w:tc>
      </w:tr>
      <w:tr w:rsidR="004128B9" w:rsidRPr="008A6CE6" w:rsidTr="00127747">
        <w:trPr>
          <w:trHeight w:val="635"/>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6"/>
              <w:tabs>
                <w:tab w:val="left" w:pos="708"/>
              </w:tabs>
              <w:suppressAutoHyphens w:val="0"/>
              <w:spacing w:before="0" w:line="240" w:lineRule="auto"/>
              <w:rPr>
                <w:rFonts w:ascii="Times New Roman" w:hAnsi="Times New Roman" w:cs="Times New Roman"/>
                <w:sz w:val="24"/>
                <w:szCs w:val="24"/>
              </w:rPr>
            </w:pPr>
            <w:r w:rsidRPr="008A6CE6">
              <w:rPr>
                <w:rFonts w:ascii="Times New Roman" w:hAnsi="Times New Roman" w:cs="Times New Roman"/>
                <w:sz w:val="24"/>
                <w:szCs w:val="24"/>
              </w:rPr>
              <w:t>Основные цели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Default"/>
              <w:jc w:val="both"/>
            </w:pPr>
            <w:r w:rsidRPr="008A6CE6">
              <w:t xml:space="preserve">Обеспечение доступности полноценного (качественного) отдыха и оздоровления детей. </w:t>
            </w:r>
          </w:p>
        </w:tc>
      </w:tr>
      <w:tr w:rsidR="004128B9" w:rsidRPr="008A6CE6" w:rsidTr="00127747">
        <w:trPr>
          <w:trHeight w:val="447"/>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Задачи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Default"/>
            </w:pPr>
            <w:r w:rsidRPr="008A6CE6">
              <w:t>1. Разработка и реализация комплекса мер по организации летнего отдыха, их оздоровления и занятости, в т.ч. детей, находящихся в трудной жизненной ситуации.</w:t>
            </w:r>
          </w:p>
          <w:p w:rsidR="004128B9" w:rsidRPr="008A6CE6" w:rsidRDefault="004128B9" w:rsidP="00127747">
            <w:pPr>
              <w:pStyle w:val="14"/>
              <w:rPr>
                <w:rFonts w:ascii="Times New Roman" w:hAnsi="Times New Roman" w:cs="Times New Roman"/>
                <w:sz w:val="24"/>
                <w:szCs w:val="24"/>
              </w:rPr>
            </w:pPr>
            <w:r w:rsidRPr="008A6CE6">
              <w:rPr>
                <w:rFonts w:ascii="Times New Roman" w:hAnsi="Times New Roman" w:cs="Times New Roman"/>
                <w:sz w:val="24"/>
                <w:szCs w:val="24"/>
              </w:rPr>
              <w:t>2. Укрепление и развитие материально-технической базы организаций отдыха детей и их оздоровления.</w:t>
            </w:r>
          </w:p>
          <w:p w:rsidR="004128B9" w:rsidRPr="008A6CE6" w:rsidRDefault="004128B9" w:rsidP="00127747">
            <w:pPr>
              <w:autoSpaceDE w:val="0"/>
              <w:autoSpaceDN w:val="0"/>
              <w:adjustRightInd w:val="0"/>
              <w:spacing w:after="0" w:line="240" w:lineRule="auto"/>
              <w:rPr>
                <w:rFonts w:ascii="Times New Roman" w:hAnsi="Times New Roman"/>
                <w:sz w:val="24"/>
                <w:szCs w:val="24"/>
              </w:rPr>
            </w:pPr>
            <w:r w:rsidRPr="008A6CE6">
              <w:rPr>
                <w:rFonts w:ascii="Times New Roman" w:hAnsi="Times New Roman"/>
                <w:sz w:val="24"/>
                <w:szCs w:val="24"/>
              </w:rPr>
              <w:lastRenderedPageBreak/>
              <w:t xml:space="preserve">3. </w:t>
            </w:r>
            <w:r w:rsidRPr="008A6CE6">
              <w:rPr>
                <w:rFonts w:ascii="Times New Roman" w:eastAsiaTheme="minorHAnsi" w:hAnsi="Times New Roman"/>
                <w:sz w:val="24"/>
                <w:szCs w:val="24"/>
              </w:rPr>
              <w:t>Повышение удовлетворенности населения услугами по организации отдыха детей в каникулярное время.</w:t>
            </w:r>
          </w:p>
        </w:tc>
      </w:tr>
      <w:tr w:rsidR="004128B9" w:rsidRPr="008A6CE6"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lastRenderedPageBreak/>
              <w:t>Целевые индикаторы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autoSpaceDE w:val="0"/>
              <w:autoSpaceDN w:val="0"/>
              <w:adjustRightInd w:val="0"/>
              <w:spacing w:after="0" w:line="240" w:lineRule="auto"/>
              <w:rPr>
                <w:rFonts w:ascii="Times New Roman" w:eastAsiaTheme="minorHAnsi" w:hAnsi="Times New Roman"/>
                <w:sz w:val="24"/>
                <w:szCs w:val="24"/>
              </w:rPr>
            </w:pPr>
            <w:r w:rsidRPr="008A6CE6">
              <w:rPr>
                <w:rFonts w:ascii="Times New Roman" w:eastAsiaTheme="minorHAnsi" w:hAnsi="Times New Roman"/>
                <w:sz w:val="24"/>
                <w:szCs w:val="24"/>
              </w:rPr>
              <w:t>Доля обучающихся общеобразовательных учреждений, охваченных организованными мероприятиями в каникулярное время, в том числе организованным отдыхом в лагерях с дневным</w:t>
            </w:r>
          </w:p>
          <w:p w:rsidR="004128B9" w:rsidRPr="008A6CE6" w:rsidRDefault="004128B9" w:rsidP="00127747">
            <w:pPr>
              <w:autoSpaceDE w:val="0"/>
              <w:autoSpaceDN w:val="0"/>
              <w:adjustRightInd w:val="0"/>
              <w:spacing w:after="0" w:line="240" w:lineRule="auto"/>
              <w:rPr>
                <w:rFonts w:ascii="Times New Roman" w:eastAsiaTheme="minorHAnsi" w:hAnsi="Times New Roman"/>
                <w:sz w:val="24"/>
                <w:szCs w:val="24"/>
              </w:rPr>
            </w:pPr>
            <w:r w:rsidRPr="008A6CE6">
              <w:rPr>
                <w:rFonts w:ascii="Times New Roman" w:eastAsiaTheme="minorHAnsi" w:hAnsi="Times New Roman"/>
                <w:sz w:val="24"/>
                <w:szCs w:val="24"/>
              </w:rPr>
              <w:t>пребыванием, лагерях труда и отдыха, организованных в каникулярное время на базе образовательных учреждений, стационарных детских оздоровительных учреждениях.</w:t>
            </w:r>
          </w:p>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Удельный вес детей и подростков, охваченных летней занятостью из числа находящихся в трудной жизненной ситуации от общего количества обучающихся.</w:t>
            </w:r>
          </w:p>
        </w:tc>
      </w:tr>
      <w:tr w:rsidR="004128B9" w:rsidRPr="008A6CE6" w:rsidTr="00127747">
        <w:trPr>
          <w:trHeight w:val="615"/>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Сроки и этапы реализации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15"/>
              <w:rPr>
                <w:sz w:val="24"/>
                <w:szCs w:val="24"/>
              </w:rPr>
            </w:pPr>
            <w:r w:rsidRPr="008A6CE6">
              <w:rPr>
                <w:sz w:val="24"/>
                <w:szCs w:val="24"/>
              </w:rPr>
              <w:t>2020-2022 годы.</w:t>
            </w:r>
          </w:p>
          <w:p w:rsidR="004128B9" w:rsidRPr="008A6CE6" w:rsidRDefault="004128B9" w:rsidP="00127747">
            <w:pPr>
              <w:pStyle w:val="15"/>
              <w:rPr>
                <w:sz w:val="24"/>
                <w:szCs w:val="24"/>
              </w:rPr>
            </w:pPr>
          </w:p>
        </w:tc>
      </w:tr>
      <w:tr w:rsidR="004128B9" w:rsidRPr="008A6CE6" w:rsidTr="00127747">
        <w:trPr>
          <w:trHeight w:val="265"/>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Стратегические направления</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a"/>
              <w:numPr>
                <w:ilvl w:val="0"/>
                <w:numId w:val="13"/>
              </w:numPr>
              <w:spacing w:after="0" w:line="240" w:lineRule="auto"/>
              <w:rPr>
                <w:rFonts w:ascii="Times New Roman" w:hAnsi="Times New Roman"/>
                <w:sz w:val="24"/>
                <w:szCs w:val="24"/>
              </w:rPr>
            </w:pPr>
            <w:r w:rsidRPr="008A6CE6">
              <w:rPr>
                <w:rFonts w:ascii="Times New Roman" w:hAnsi="Times New Roman"/>
                <w:sz w:val="24"/>
                <w:szCs w:val="24"/>
              </w:rPr>
              <w:t>Финансовое обеспечение летней занятости, отдыха и оздоровления детей.</w:t>
            </w:r>
          </w:p>
          <w:p w:rsidR="004128B9" w:rsidRPr="008A6CE6" w:rsidRDefault="004128B9" w:rsidP="00127747">
            <w:pPr>
              <w:pStyle w:val="aa"/>
              <w:numPr>
                <w:ilvl w:val="0"/>
                <w:numId w:val="13"/>
              </w:numPr>
              <w:spacing w:after="0" w:line="240" w:lineRule="auto"/>
              <w:rPr>
                <w:rFonts w:ascii="Times New Roman" w:hAnsi="Times New Roman"/>
                <w:sz w:val="24"/>
                <w:szCs w:val="24"/>
              </w:rPr>
            </w:pPr>
            <w:r w:rsidRPr="008A6CE6">
              <w:rPr>
                <w:rFonts w:ascii="Times New Roman" w:hAnsi="Times New Roman"/>
                <w:sz w:val="24"/>
                <w:szCs w:val="24"/>
              </w:rPr>
              <w:t>Содействие дальнейшему развитию инфраструктуры летней занятости, отдыха и оздоровления детей.</w:t>
            </w:r>
          </w:p>
          <w:p w:rsidR="004128B9" w:rsidRPr="008A6CE6" w:rsidRDefault="004128B9" w:rsidP="00127747">
            <w:pPr>
              <w:pStyle w:val="aa"/>
              <w:numPr>
                <w:ilvl w:val="0"/>
                <w:numId w:val="13"/>
              </w:numPr>
              <w:spacing w:after="0" w:line="240" w:lineRule="auto"/>
              <w:rPr>
                <w:rFonts w:ascii="Times New Roman" w:hAnsi="Times New Roman"/>
                <w:sz w:val="24"/>
                <w:szCs w:val="24"/>
              </w:rPr>
            </w:pPr>
            <w:r w:rsidRPr="008A6CE6">
              <w:rPr>
                <w:rFonts w:ascii="Times New Roman" w:hAnsi="Times New Roman"/>
                <w:sz w:val="24"/>
                <w:szCs w:val="24"/>
              </w:rPr>
              <w:t>Информационно-образовательная поддержка  системы летней занятости, отдыха и оздоровления детей.</w:t>
            </w:r>
          </w:p>
          <w:p w:rsidR="004128B9" w:rsidRPr="008A6CE6" w:rsidRDefault="004128B9" w:rsidP="00127747">
            <w:pPr>
              <w:pStyle w:val="aa"/>
              <w:numPr>
                <w:ilvl w:val="0"/>
                <w:numId w:val="13"/>
              </w:numPr>
              <w:spacing w:after="0" w:line="240" w:lineRule="auto"/>
              <w:rPr>
                <w:rFonts w:ascii="Times New Roman" w:hAnsi="Times New Roman"/>
                <w:sz w:val="24"/>
                <w:szCs w:val="24"/>
              </w:rPr>
            </w:pPr>
            <w:r w:rsidRPr="008A6CE6">
              <w:rPr>
                <w:rFonts w:ascii="Times New Roman" w:hAnsi="Times New Roman"/>
                <w:sz w:val="24"/>
                <w:szCs w:val="24"/>
              </w:rPr>
              <w:t>Мониторинг динамики и эффективности летней занятости, отдыха и оздоровления детей.</w:t>
            </w:r>
          </w:p>
        </w:tc>
      </w:tr>
      <w:tr w:rsidR="004128B9" w:rsidRPr="008A6CE6" w:rsidTr="00127747">
        <w:trPr>
          <w:trHeight w:val="69"/>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Объемы и источники финансирования</w:t>
            </w:r>
          </w:p>
        </w:tc>
        <w:tc>
          <w:tcPr>
            <w:tcW w:w="7110" w:type="dxa"/>
            <w:tcBorders>
              <w:top w:val="single" w:sz="4" w:space="0" w:color="auto"/>
              <w:left w:val="single" w:sz="4" w:space="0" w:color="auto"/>
              <w:bottom w:val="single" w:sz="4" w:space="0" w:color="auto"/>
              <w:right w:val="single" w:sz="4" w:space="0" w:color="auto"/>
            </w:tcBorders>
          </w:tcPr>
          <w:p w:rsidR="004128B9" w:rsidRPr="004E0936" w:rsidRDefault="004128B9" w:rsidP="00127747">
            <w:pPr>
              <w:spacing w:after="0" w:line="240" w:lineRule="auto"/>
              <w:rPr>
                <w:rFonts w:ascii="Times New Roman" w:hAnsi="Times New Roman"/>
                <w:color w:val="FF0000"/>
                <w:sz w:val="24"/>
                <w:szCs w:val="24"/>
              </w:rPr>
            </w:pPr>
            <w:r w:rsidRPr="008A6CE6">
              <w:rPr>
                <w:rFonts w:ascii="Times New Roman" w:hAnsi="Times New Roman"/>
                <w:sz w:val="24"/>
                <w:szCs w:val="24"/>
              </w:rPr>
              <w:t>Общий объем финансировани</w:t>
            </w:r>
            <w:r>
              <w:rPr>
                <w:rFonts w:ascii="Times New Roman" w:hAnsi="Times New Roman"/>
                <w:sz w:val="24"/>
                <w:szCs w:val="24"/>
              </w:rPr>
              <w:t>я – 36070,0</w:t>
            </w:r>
            <w:r w:rsidRPr="008A6CE6">
              <w:rPr>
                <w:rFonts w:ascii="Times New Roman" w:hAnsi="Times New Roman"/>
                <w:sz w:val="24"/>
                <w:szCs w:val="24"/>
              </w:rPr>
              <w:t xml:space="preserve"> тыс.руб.</w:t>
            </w:r>
          </w:p>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2020 г. – 11570,0</w:t>
            </w:r>
            <w:r w:rsidRPr="008A6CE6">
              <w:rPr>
                <w:rFonts w:ascii="Times New Roman" w:hAnsi="Times New Roman"/>
                <w:sz w:val="24"/>
                <w:szCs w:val="24"/>
              </w:rPr>
              <w:t>тыс.руб.</w:t>
            </w:r>
          </w:p>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2021 г. – 12000.0</w:t>
            </w:r>
            <w:r w:rsidRPr="008A6CE6">
              <w:rPr>
                <w:rFonts w:ascii="Times New Roman" w:hAnsi="Times New Roman"/>
                <w:sz w:val="24"/>
                <w:szCs w:val="24"/>
              </w:rPr>
              <w:t xml:space="preserve"> тыс.руб.</w:t>
            </w:r>
          </w:p>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2022 г. – 12500.0</w:t>
            </w:r>
            <w:r w:rsidRPr="008A6CE6">
              <w:rPr>
                <w:rFonts w:ascii="Times New Roman" w:hAnsi="Times New Roman"/>
                <w:sz w:val="24"/>
                <w:szCs w:val="24"/>
              </w:rPr>
              <w:t xml:space="preserve"> тыс.руб.</w:t>
            </w:r>
          </w:p>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Источник - муниципальный бюджет</w:t>
            </w:r>
          </w:p>
        </w:tc>
      </w:tr>
      <w:tr w:rsidR="004128B9" w:rsidRPr="008A6CE6" w:rsidTr="00127747">
        <w:trPr>
          <w:trHeight w:val="1406"/>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Ожидаемые результаты реализации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softHyphen/>
              <w:t>- увеличится  численность детей района занятых летним  отдыхом и оздоровлением;</w:t>
            </w:r>
          </w:p>
          <w:p w:rsidR="004128B9" w:rsidRPr="008A6CE6" w:rsidRDefault="004128B9" w:rsidP="00127747">
            <w:pPr>
              <w:widowControl w:val="0"/>
              <w:numPr>
                <w:ilvl w:val="0"/>
                <w:numId w:val="11"/>
              </w:numPr>
              <w:spacing w:after="0" w:line="240" w:lineRule="auto"/>
              <w:rPr>
                <w:rFonts w:ascii="Times New Roman" w:hAnsi="Times New Roman"/>
                <w:color w:val="000000"/>
                <w:sz w:val="24"/>
                <w:szCs w:val="24"/>
              </w:rPr>
            </w:pPr>
            <w:r w:rsidRPr="008A6CE6">
              <w:rPr>
                <w:rFonts w:ascii="Times New Roman" w:hAnsi="Times New Roman"/>
                <w:color w:val="000000"/>
                <w:sz w:val="24"/>
                <w:szCs w:val="24"/>
              </w:rPr>
              <w:t xml:space="preserve">снизится уровень детских правонарушений и преступности, социального сиротства, повысится процент устройства детей-сирот и детей, оставшихся без попечения родителей; </w:t>
            </w:r>
          </w:p>
          <w:p w:rsidR="004128B9" w:rsidRPr="008A6CE6" w:rsidRDefault="004128B9" w:rsidP="00127747">
            <w:pPr>
              <w:widowControl w:val="0"/>
              <w:numPr>
                <w:ilvl w:val="0"/>
                <w:numId w:val="11"/>
              </w:numPr>
              <w:spacing w:after="0" w:line="240" w:lineRule="auto"/>
              <w:rPr>
                <w:rFonts w:ascii="Times New Roman" w:hAnsi="Times New Roman"/>
                <w:color w:val="000000"/>
                <w:sz w:val="24"/>
                <w:szCs w:val="24"/>
              </w:rPr>
            </w:pPr>
            <w:r w:rsidRPr="008A6CE6">
              <w:rPr>
                <w:rFonts w:ascii="Times New Roman" w:hAnsi="Times New Roman"/>
                <w:color w:val="000000"/>
                <w:sz w:val="24"/>
                <w:szCs w:val="24"/>
              </w:rPr>
              <w:t>увеличатся расходы на организацию летней занятости, отдыха и оздоровления за счет всех источников, повысится уровень внебюджетного финансирования;</w:t>
            </w:r>
          </w:p>
          <w:p w:rsidR="004128B9" w:rsidRPr="008A6CE6" w:rsidRDefault="004128B9" w:rsidP="00127747">
            <w:pPr>
              <w:widowControl w:val="0"/>
              <w:numPr>
                <w:ilvl w:val="0"/>
                <w:numId w:val="11"/>
              </w:numPr>
              <w:spacing w:after="0" w:line="240" w:lineRule="auto"/>
              <w:rPr>
                <w:rFonts w:ascii="Times New Roman" w:hAnsi="Times New Roman"/>
                <w:color w:val="000000"/>
                <w:sz w:val="24"/>
                <w:szCs w:val="24"/>
              </w:rPr>
            </w:pPr>
            <w:r w:rsidRPr="008A6CE6">
              <w:rPr>
                <w:rFonts w:ascii="Times New Roman" w:hAnsi="Times New Roman"/>
                <w:color w:val="000000"/>
                <w:sz w:val="24"/>
                <w:szCs w:val="24"/>
              </w:rPr>
              <w:t xml:space="preserve">будет создана развивающая среда, обеспечивающая успешную социализацию детей и подростков в ТЖС, развитие их социальной компетентности; </w:t>
            </w:r>
          </w:p>
          <w:p w:rsidR="004128B9" w:rsidRPr="008A6CE6" w:rsidRDefault="004128B9" w:rsidP="00127747">
            <w:pPr>
              <w:widowControl w:val="0"/>
              <w:numPr>
                <w:ilvl w:val="0"/>
                <w:numId w:val="11"/>
              </w:numPr>
              <w:spacing w:after="0" w:line="240" w:lineRule="auto"/>
              <w:rPr>
                <w:rFonts w:ascii="Times New Roman" w:hAnsi="Times New Roman"/>
                <w:color w:val="000000"/>
                <w:sz w:val="24"/>
                <w:szCs w:val="24"/>
              </w:rPr>
            </w:pPr>
            <w:r w:rsidRPr="008A6CE6">
              <w:rPr>
                <w:rFonts w:ascii="Times New Roman" w:hAnsi="Times New Roman"/>
                <w:color w:val="000000"/>
                <w:sz w:val="24"/>
                <w:szCs w:val="24"/>
              </w:rPr>
              <w:t>расширится доступность качественного образования, будут более полно удовлетворены образовательные потребности населения в период летних каникул в лагерях образовательного направления.</w:t>
            </w:r>
          </w:p>
        </w:tc>
      </w:tr>
    </w:tbl>
    <w:p w:rsidR="004128B9" w:rsidRPr="008A6CE6" w:rsidRDefault="004128B9" w:rsidP="004128B9">
      <w:pPr>
        <w:tabs>
          <w:tab w:val="left" w:pos="4136"/>
          <w:tab w:val="left" w:pos="8931"/>
        </w:tabs>
        <w:spacing w:after="0" w:line="240" w:lineRule="auto"/>
        <w:ind w:right="283"/>
        <w:rPr>
          <w:rFonts w:ascii="Times New Roman" w:hAnsi="Times New Roman"/>
          <w:b/>
          <w:sz w:val="24"/>
          <w:szCs w:val="24"/>
        </w:rPr>
      </w:pPr>
    </w:p>
    <w:p w:rsidR="004128B9" w:rsidRPr="008A6CE6" w:rsidRDefault="004128B9" w:rsidP="004128B9">
      <w:pPr>
        <w:spacing w:after="0" w:line="240" w:lineRule="auto"/>
        <w:ind w:firstLine="708"/>
        <w:jc w:val="both"/>
        <w:rPr>
          <w:rFonts w:ascii="Times New Roman" w:hAnsi="Times New Roman"/>
          <w:sz w:val="24"/>
          <w:szCs w:val="24"/>
        </w:rPr>
      </w:pPr>
    </w:p>
    <w:p w:rsidR="004128B9" w:rsidRDefault="004128B9" w:rsidP="004128B9">
      <w:pPr>
        <w:pStyle w:val="a9"/>
        <w:numPr>
          <w:ilvl w:val="0"/>
          <w:numId w:val="17"/>
        </w:numPr>
        <w:spacing w:after="0"/>
        <w:jc w:val="center"/>
        <w:rPr>
          <w:rFonts w:ascii="Times New Roman" w:hAnsi="Times New Roman" w:cs="Times New Roman"/>
          <w:b/>
          <w:sz w:val="24"/>
          <w:szCs w:val="24"/>
        </w:rPr>
      </w:pPr>
      <w:r w:rsidRPr="006F5EAE">
        <w:rPr>
          <w:rFonts w:ascii="Times New Roman" w:hAnsi="Times New Roman" w:cs="Times New Roman"/>
          <w:b/>
          <w:sz w:val="24"/>
          <w:szCs w:val="24"/>
        </w:rPr>
        <w:t xml:space="preserve">Содержание проблемы и обоснование необходимости </w:t>
      </w:r>
    </w:p>
    <w:p w:rsidR="004128B9" w:rsidRPr="006F5EAE" w:rsidRDefault="004128B9" w:rsidP="004128B9">
      <w:pPr>
        <w:pStyle w:val="a9"/>
        <w:spacing w:after="0"/>
        <w:ind w:left="1003"/>
        <w:jc w:val="center"/>
        <w:rPr>
          <w:rFonts w:ascii="Times New Roman" w:hAnsi="Times New Roman" w:cs="Times New Roman"/>
          <w:b/>
          <w:sz w:val="24"/>
          <w:szCs w:val="24"/>
        </w:rPr>
      </w:pPr>
      <w:r w:rsidRPr="006F5EAE">
        <w:rPr>
          <w:rFonts w:ascii="Times New Roman" w:hAnsi="Times New Roman" w:cs="Times New Roman"/>
          <w:b/>
          <w:sz w:val="24"/>
          <w:szCs w:val="24"/>
        </w:rPr>
        <w:t>ее решения программными методами</w:t>
      </w:r>
    </w:p>
    <w:p w:rsidR="004128B9" w:rsidRPr="008A6CE6" w:rsidRDefault="004128B9" w:rsidP="004128B9">
      <w:pPr>
        <w:keepNext/>
        <w:framePr w:dropCap="drop" w:lines="2" w:wrap="around" w:vAnchor="text" w:hAnchor="text"/>
        <w:spacing w:after="0" w:line="240" w:lineRule="auto"/>
        <w:ind w:firstLine="720"/>
        <w:jc w:val="both"/>
        <w:textAlignment w:val="baseline"/>
        <w:rPr>
          <w:rFonts w:ascii="Times New Roman" w:hAnsi="Times New Roman"/>
          <w:position w:val="2"/>
          <w:sz w:val="24"/>
          <w:szCs w:val="24"/>
        </w:rPr>
      </w:pPr>
      <w:r w:rsidRPr="008A6CE6">
        <w:rPr>
          <w:rFonts w:ascii="Times New Roman" w:hAnsi="Times New Roman"/>
          <w:position w:val="2"/>
          <w:sz w:val="24"/>
          <w:szCs w:val="24"/>
        </w:rPr>
        <w:t>О</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 xml:space="preserve">ценка хода и результатов летней занятости, отдыха и оздоровления детей МР «Оленекский эвенкийский национальный район» показала, что в последние годы  система организации летней занятости детей района динамично развивается, внедряя в  процесс новые финансово-экономические механизмы. </w:t>
      </w:r>
    </w:p>
    <w:p w:rsidR="004128B9" w:rsidRPr="008A6CE6" w:rsidRDefault="004128B9" w:rsidP="004128B9">
      <w:pPr>
        <w:widowControl w:val="0"/>
        <w:spacing w:after="0" w:line="240" w:lineRule="auto"/>
        <w:ind w:firstLine="567"/>
        <w:jc w:val="both"/>
        <w:rPr>
          <w:rFonts w:ascii="Times New Roman" w:hAnsi="Times New Roman"/>
          <w:b/>
          <w:snapToGrid w:val="0"/>
          <w:sz w:val="24"/>
          <w:szCs w:val="24"/>
        </w:rPr>
      </w:pPr>
      <w:r w:rsidRPr="008A6CE6">
        <w:rPr>
          <w:rFonts w:ascii="Times New Roman" w:hAnsi="Times New Roman"/>
          <w:snapToGrid w:val="0"/>
          <w:sz w:val="24"/>
          <w:szCs w:val="24"/>
        </w:rPr>
        <w:t xml:space="preserve">Оценка эффективности </w:t>
      </w:r>
      <w:r w:rsidRPr="008A6CE6">
        <w:rPr>
          <w:rFonts w:ascii="Times New Roman" w:hAnsi="Times New Roman"/>
          <w:sz w:val="24"/>
          <w:szCs w:val="24"/>
        </w:rPr>
        <w:t>организации летней занятости, отдыха и оздоровления детей в районе за последние 3 года</w:t>
      </w:r>
      <w:r w:rsidRPr="008A6CE6">
        <w:rPr>
          <w:rFonts w:ascii="Times New Roman" w:hAnsi="Times New Roman"/>
          <w:snapToGrid w:val="0"/>
          <w:sz w:val="24"/>
          <w:szCs w:val="24"/>
        </w:rPr>
        <w:t xml:space="preserve"> позволяет сделать следующие </w:t>
      </w:r>
      <w:r w:rsidRPr="008A6CE6">
        <w:rPr>
          <w:rFonts w:ascii="Times New Roman" w:hAnsi="Times New Roman"/>
          <w:b/>
          <w:snapToGrid w:val="0"/>
          <w:sz w:val="24"/>
          <w:szCs w:val="24"/>
        </w:rPr>
        <w:t>выводы:</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lastRenderedPageBreak/>
        <w:t xml:space="preserve">значительно повысился уровень показателей качества организации  летней занятости.отдыха и оздоровления (стабильно высокий % охвата детей организованным летним отдыхом участия в республиканских смотрах-конкурсах  по итогам летней оздоровительной компании). </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систематизирована работа по организации летней занятости, отдыха и оздоровления детей, привлекаются различные источники финансирования летней оздоровительной компании.</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систематизирована работа по выявлению и распространению  педагогического опыта педагогов  общеобразовательных учреждений по организации летней занятости, отдыха и оздоровления детей.</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обновляется материально-техническая база лагерей, повышенное внимание уделяется проблеме противопожарной безопасности и снабжению чистой питьевой водой.</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Сокращается количество детей, совершающих правонарушения в период летних каникул.</w:t>
      </w:r>
    </w:p>
    <w:p w:rsidR="004128B9" w:rsidRPr="008A6CE6" w:rsidRDefault="004128B9" w:rsidP="004128B9">
      <w:pPr>
        <w:widowControl w:val="0"/>
        <w:spacing w:after="0" w:line="240" w:lineRule="auto"/>
        <w:ind w:firstLine="567"/>
        <w:jc w:val="both"/>
        <w:rPr>
          <w:rFonts w:ascii="Times New Roman" w:hAnsi="Times New Roman"/>
          <w:sz w:val="24"/>
          <w:szCs w:val="24"/>
        </w:rPr>
      </w:pPr>
      <w:r w:rsidRPr="008A6CE6">
        <w:rPr>
          <w:rFonts w:ascii="Times New Roman" w:hAnsi="Times New Roman"/>
          <w:sz w:val="24"/>
          <w:szCs w:val="24"/>
        </w:rPr>
        <w:t xml:space="preserve">Таким образом, в целом, можно сделать вывод о достижении определенных результатов по подготовке педагогических и управленческих кадров для дальнейшего последовательного развития муниципальной системы летней занятости, отдыха и оздоровления детей, достижения высоких результатов. </w:t>
      </w:r>
    </w:p>
    <w:p w:rsidR="004128B9" w:rsidRPr="008A6CE6" w:rsidRDefault="004128B9" w:rsidP="004128B9">
      <w:pPr>
        <w:widowControl w:val="0"/>
        <w:spacing w:after="0" w:line="240" w:lineRule="auto"/>
        <w:ind w:firstLine="708"/>
        <w:jc w:val="both"/>
        <w:rPr>
          <w:rFonts w:ascii="Times New Roman" w:hAnsi="Times New Roman"/>
          <w:sz w:val="24"/>
          <w:szCs w:val="24"/>
        </w:rPr>
      </w:pPr>
      <w:r w:rsidRPr="008A6CE6">
        <w:rPr>
          <w:rFonts w:ascii="Times New Roman" w:hAnsi="Times New Roman"/>
          <w:sz w:val="24"/>
          <w:szCs w:val="24"/>
        </w:rPr>
        <w:t xml:space="preserve">Вместе с тем, как показала оценка результатов организации летней занятости, отдыха и оздоровления детей, имеются некоторые негативные тенденции. Остается проблемой развитие сети стационарных баз лагерей, из-за чего отсутствует процент охвата детей круглосуточными лагерями.  Недостаточно ведется работа по улучшению и укреплению материально-технической базы лагерей, созданию мониторинга эффективности деятельности лагерей. Темпы внедрения в функционировании лагерей новых информационно-коммуникационных технологий остаются невысокими. </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Сохраняется проблема занятости детей во внеучебное и каникулярное время. Растет количество детей, совершающих правонарушения и преступления в связи с ростом количества неблагополучных семей с асоциальным поведением. Необходимо направить усилия на создание условий для развития полноценной системы отдыха и оздоровления детей, для развития их  трудовых навыков, для их физического развития. В связи с этим наиболее актуальными для дальнейшего развития  системы летней оздоровительной компании района на ближайшие годы являются проблемы повышения качества предоставления услуг по организации летней оздоровительной компании и создание условий для всестороннего развития личности, а именно:</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 xml:space="preserve">обеспечение доступности качественного отдыха. </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 xml:space="preserve">создание развивающей среды в лагерях и условий, обеспечивающих успешную социализацию детей и подростков, развитие их социальной компетентности; </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информационно-коммуникационных;</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создание условий, направленных на сохранение и укрепление физического и психического здоровья детей путем совершенствования организации физического воспитания детей и подростков на основе развития физкультурно-оздоровительной работы, внедрению новых здоровьесберегающих технологий;</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 xml:space="preserve">поиск новых стратегий предупреждения детских правонарушений и преступности, социального сиротства; </w:t>
      </w:r>
    </w:p>
    <w:p w:rsidR="004128B9" w:rsidRPr="008A6CE6" w:rsidRDefault="004128B9" w:rsidP="004128B9">
      <w:pPr>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 xml:space="preserve">поддержка гражданских инициатив по вопросам организации летней занятости, отдыха и оздоровления детей, </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социальная поддержка работников образования, повышение их профессиональной компетентности и инновационной активности;</w:t>
      </w:r>
    </w:p>
    <w:p w:rsidR="004128B9" w:rsidRPr="008A6CE6" w:rsidRDefault="004128B9" w:rsidP="004128B9">
      <w:pPr>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 xml:space="preserve">обновление ресурсной базы образовательных учреждений, увеличение расходов на  организации летней занятости, отдыха и оздоровления детей за счет всех источников в том числе и внебюджетных средств. </w:t>
      </w:r>
    </w:p>
    <w:p w:rsidR="004128B9" w:rsidRPr="008A6CE6" w:rsidRDefault="004128B9" w:rsidP="004128B9">
      <w:pPr>
        <w:widowControl w:val="0"/>
        <w:numPr>
          <w:ilvl w:val="0"/>
          <w:numId w:val="12"/>
        </w:numPr>
        <w:spacing w:after="0" w:line="240" w:lineRule="auto"/>
        <w:jc w:val="both"/>
        <w:rPr>
          <w:rFonts w:ascii="Times New Roman" w:hAnsi="Times New Roman"/>
          <w:sz w:val="24"/>
          <w:szCs w:val="24"/>
        </w:rPr>
      </w:pPr>
      <w:r w:rsidRPr="008A6CE6">
        <w:rPr>
          <w:rFonts w:ascii="Times New Roman" w:hAnsi="Times New Roman"/>
          <w:sz w:val="24"/>
          <w:szCs w:val="24"/>
        </w:rPr>
        <w:t>обеспечение открытости муниципальной системы летней занятости детей, увеличение общественно-гражданских форм управления.</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 xml:space="preserve">Качественные изменения будут достигнуты через углубление инновационных процессов в муниципальной системе летнего отдыха детей, закрепление и тиражирование лучших </w:t>
      </w:r>
      <w:r w:rsidRPr="008A6CE6">
        <w:rPr>
          <w:rFonts w:ascii="Times New Roman" w:hAnsi="Times New Roman"/>
          <w:sz w:val="24"/>
          <w:szCs w:val="24"/>
        </w:rPr>
        <w:lastRenderedPageBreak/>
        <w:t>управленческих и образовательных практик, разработку и реализацию новых моделей управления летним отдыхом, обеспечение открытости образовательных учреждений и внедрение социальной отчетности.</w:t>
      </w:r>
    </w:p>
    <w:p w:rsidR="004128B9" w:rsidRPr="008A6CE6" w:rsidRDefault="004128B9" w:rsidP="004128B9">
      <w:pPr>
        <w:spacing w:after="0" w:line="240" w:lineRule="auto"/>
        <w:rPr>
          <w:rFonts w:ascii="Times New Roman" w:hAnsi="Times New Roman"/>
          <w:caps/>
          <w:sz w:val="24"/>
          <w:szCs w:val="24"/>
        </w:rPr>
      </w:pPr>
    </w:p>
    <w:p w:rsidR="004128B9" w:rsidRPr="008A6CE6" w:rsidRDefault="004128B9" w:rsidP="004128B9">
      <w:pPr>
        <w:spacing w:after="0" w:line="240" w:lineRule="auto"/>
        <w:jc w:val="center"/>
        <w:rPr>
          <w:rFonts w:ascii="Times New Roman" w:hAnsi="Times New Roman"/>
          <w:b/>
          <w:sz w:val="24"/>
          <w:szCs w:val="24"/>
        </w:rPr>
      </w:pPr>
      <w:r w:rsidRPr="008A6CE6">
        <w:rPr>
          <w:rFonts w:ascii="Times New Roman" w:hAnsi="Times New Roman"/>
          <w:b/>
          <w:sz w:val="24"/>
          <w:szCs w:val="24"/>
          <w:lang w:val="en-US"/>
        </w:rPr>
        <w:t>II</w:t>
      </w:r>
      <w:r w:rsidRPr="008A6CE6">
        <w:rPr>
          <w:rFonts w:ascii="Times New Roman" w:hAnsi="Times New Roman"/>
          <w:b/>
          <w:sz w:val="24"/>
          <w:szCs w:val="24"/>
        </w:rPr>
        <w:t>. Основные цели и задачи, сроки реализации Программы</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Целью данной подпрограммы является обеспечение доступности полноценного (качественного) отдыха и оздоровления детей.</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Для достижения цели в области отдыха детей и их оздоровления должны быть решены следующие основные задачи:</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1. Разработка и реализация комплекса мер по организации летнего отдыха, их оздоровления и занятости, в т.ч. детей, находящихся в трудной жизненной ситуации.</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2. Разработка и реализация комплекса мер по организации летнего отдыха, оздоровления и занятости детей, в т.ч. детей, находящихся в трудной жизненной ситуации;</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2. Укрепление и развитие материально-технической базы организаций отдыха и оздоровления детей.</w:t>
      </w:r>
    </w:p>
    <w:p w:rsidR="004128B9" w:rsidRPr="008A6CE6" w:rsidRDefault="004128B9" w:rsidP="004128B9">
      <w:pPr>
        <w:spacing w:after="0" w:line="240" w:lineRule="auto"/>
        <w:ind w:firstLine="708"/>
        <w:jc w:val="both"/>
        <w:rPr>
          <w:rFonts w:ascii="Times New Roman" w:hAnsi="Times New Roman"/>
          <w:color w:val="000000"/>
          <w:sz w:val="24"/>
          <w:szCs w:val="24"/>
        </w:rPr>
      </w:pPr>
      <w:r w:rsidRPr="008A6CE6">
        <w:rPr>
          <w:rFonts w:ascii="Times New Roman" w:hAnsi="Times New Roman"/>
          <w:sz w:val="24"/>
          <w:szCs w:val="24"/>
        </w:rPr>
        <w:t xml:space="preserve">Программа предусматривает перспективные направления развития  и приоритетные виды деятельности летних лагерей, которые служат удовлетворению нужд населения, </w:t>
      </w:r>
      <w:r w:rsidRPr="008A6CE6">
        <w:rPr>
          <w:rFonts w:ascii="Times New Roman" w:hAnsi="Times New Roman"/>
          <w:bCs/>
          <w:iCs/>
          <w:color w:val="000000"/>
          <w:sz w:val="24"/>
          <w:szCs w:val="24"/>
        </w:rPr>
        <w:t xml:space="preserve">обеспечение современного качества организации летней занятости, отдыха и оздоровления в соответствии с актуальными и перспективными потребностями личности, общества и района, </w:t>
      </w:r>
      <w:r w:rsidRPr="008A6CE6">
        <w:rPr>
          <w:rFonts w:ascii="Times New Roman" w:hAnsi="Times New Roman"/>
          <w:color w:val="000000"/>
          <w:sz w:val="24"/>
          <w:szCs w:val="24"/>
        </w:rPr>
        <w:t>создание условий для всестороннего развития личности</w:t>
      </w:r>
      <w:r w:rsidRPr="008A6CE6">
        <w:rPr>
          <w:rFonts w:ascii="Times New Roman" w:hAnsi="Times New Roman"/>
          <w:bCs/>
          <w:iCs/>
          <w:color w:val="000000"/>
          <w:sz w:val="24"/>
          <w:szCs w:val="24"/>
        </w:rPr>
        <w:t>.</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 xml:space="preserve">Продолжится реализация программных мер, разделов, расширение программы. Оснащение  спортивным, технологическим оборудованием  и модернизация материальной инфраструктуры летней занятости, отдыха и оздоровления детей. </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Осуществляется оценка хода и результатов реализации программы, продолжится дальнейшее укрепление материально-технической базы. Внедрение мероприятий, направленных на внедрение и распространение результатов, полученных на предыдущих этапах.</w:t>
      </w:r>
    </w:p>
    <w:p w:rsidR="004128B9" w:rsidRPr="008A6CE6" w:rsidRDefault="004128B9" w:rsidP="004128B9">
      <w:pPr>
        <w:spacing w:after="0" w:line="240" w:lineRule="auto"/>
        <w:jc w:val="center"/>
        <w:rPr>
          <w:rFonts w:ascii="Times New Roman" w:hAnsi="Times New Roman"/>
          <w:b/>
          <w:caps/>
          <w:sz w:val="24"/>
          <w:szCs w:val="24"/>
        </w:rPr>
      </w:pPr>
    </w:p>
    <w:p w:rsidR="004128B9" w:rsidRPr="00354629" w:rsidRDefault="004128B9" w:rsidP="004128B9">
      <w:pPr>
        <w:pStyle w:val="aa"/>
        <w:numPr>
          <w:ilvl w:val="0"/>
          <w:numId w:val="17"/>
        </w:numPr>
        <w:spacing w:after="0" w:line="240" w:lineRule="auto"/>
        <w:jc w:val="center"/>
        <w:rPr>
          <w:rFonts w:ascii="Times New Roman" w:hAnsi="Times New Roman"/>
          <w:b/>
          <w:spacing w:val="4"/>
          <w:sz w:val="24"/>
          <w:szCs w:val="24"/>
        </w:rPr>
      </w:pPr>
      <w:r w:rsidRPr="00354629">
        <w:rPr>
          <w:rFonts w:ascii="Times New Roman" w:hAnsi="Times New Roman"/>
          <w:b/>
          <w:spacing w:val="4"/>
          <w:sz w:val="24"/>
          <w:szCs w:val="24"/>
        </w:rPr>
        <w:t>Система программных мероприятий</w:t>
      </w:r>
    </w:p>
    <w:p w:rsidR="004128B9" w:rsidRPr="008A6CE6" w:rsidRDefault="004128B9" w:rsidP="004128B9">
      <w:pPr>
        <w:spacing w:after="0" w:line="240" w:lineRule="auto"/>
        <w:ind w:firstLine="708"/>
        <w:jc w:val="both"/>
        <w:rPr>
          <w:rFonts w:ascii="Times New Roman" w:hAnsi="Times New Roman"/>
          <w:b/>
          <w:sz w:val="24"/>
          <w:szCs w:val="24"/>
        </w:rPr>
      </w:pPr>
      <w:r w:rsidRPr="008A6CE6">
        <w:rPr>
          <w:rFonts w:ascii="Times New Roman" w:hAnsi="Times New Roman"/>
          <w:spacing w:val="4"/>
          <w:sz w:val="24"/>
          <w:szCs w:val="24"/>
        </w:rPr>
        <w:t xml:space="preserve">Достижение поставленной цели и решение задач Программы обеспечивается путем реализации системы программных мероприятий, сгруппированных по </w:t>
      </w:r>
      <w:r w:rsidRPr="008A6CE6">
        <w:rPr>
          <w:rFonts w:ascii="Times New Roman" w:hAnsi="Times New Roman"/>
          <w:b/>
          <w:spacing w:val="-1"/>
          <w:sz w:val="24"/>
          <w:szCs w:val="24"/>
        </w:rPr>
        <w:t>направлениям</w:t>
      </w:r>
      <w:r w:rsidRPr="008A6CE6">
        <w:rPr>
          <w:rFonts w:ascii="Times New Roman" w:hAnsi="Times New Roman"/>
          <w:b/>
          <w:sz w:val="24"/>
          <w:szCs w:val="24"/>
        </w:rPr>
        <w:t>:</w:t>
      </w:r>
    </w:p>
    <w:p w:rsidR="004128B9" w:rsidRPr="008A6CE6" w:rsidRDefault="004128B9" w:rsidP="004128B9">
      <w:pPr>
        <w:spacing w:after="0" w:line="240" w:lineRule="auto"/>
        <w:ind w:firstLine="709"/>
        <w:jc w:val="both"/>
        <w:rPr>
          <w:rFonts w:ascii="Times New Roman" w:hAnsi="Times New Roman"/>
          <w:sz w:val="24"/>
          <w:szCs w:val="24"/>
        </w:rPr>
      </w:pPr>
      <w:r w:rsidRPr="008A6CE6">
        <w:rPr>
          <w:rFonts w:ascii="Times New Roman" w:hAnsi="Times New Roman"/>
          <w:b/>
          <w:sz w:val="24"/>
          <w:szCs w:val="24"/>
        </w:rPr>
        <w:t>1 направление.</w:t>
      </w:r>
      <w:r w:rsidRPr="008A6CE6">
        <w:rPr>
          <w:rFonts w:ascii="Times New Roman" w:hAnsi="Times New Roman"/>
          <w:sz w:val="24"/>
          <w:szCs w:val="24"/>
        </w:rPr>
        <w:t xml:space="preserve"> Финансовое обеспечение летней занятости, отдыха и оздоровления детей.</w:t>
      </w:r>
    </w:p>
    <w:p w:rsidR="004128B9" w:rsidRPr="008A6CE6" w:rsidRDefault="004128B9" w:rsidP="004128B9">
      <w:pPr>
        <w:spacing w:after="0" w:line="240" w:lineRule="auto"/>
        <w:ind w:firstLine="709"/>
        <w:jc w:val="both"/>
        <w:rPr>
          <w:rFonts w:ascii="Times New Roman" w:hAnsi="Times New Roman"/>
          <w:sz w:val="24"/>
          <w:szCs w:val="24"/>
        </w:rPr>
      </w:pPr>
      <w:r w:rsidRPr="008A6CE6">
        <w:rPr>
          <w:rFonts w:ascii="Times New Roman" w:hAnsi="Times New Roman"/>
          <w:b/>
          <w:sz w:val="24"/>
          <w:szCs w:val="24"/>
        </w:rPr>
        <w:t>2 направление.</w:t>
      </w:r>
      <w:r w:rsidRPr="008A6CE6">
        <w:rPr>
          <w:rFonts w:ascii="Times New Roman" w:hAnsi="Times New Roman"/>
          <w:sz w:val="24"/>
          <w:szCs w:val="24"/>
        </w:rPr>
        <w:t xml:space="preserve"> Строительство стационарных баз летних лагерей. Содействие дальнейшему развитию инфраструктуры летней занятости, отдыха и оздоровления детей. </w:t>
      </w:r>
    </w:p>
    <w:p w:rsidR="004128B9" w:rsidRPr="008A6CE6" w:rsidRDefault="004128B9" w:rsidP="004128B9">
      <w:pPr>
        <w:spacing w:after="0" w:line="240" w:lineRule="auto"/>
        <w:ind w:firstLine="709"/>
        <w:jc w:val="both"/>
        <w:rPr>
          <w:rFonts w:ascii="Times New Roman" w:hAnsi="Times New Roman"/>
          <w:sz w:val="24"/>
          <w:szCs w:val="24"/>
        </w:rPr>
      </w:pPr>
      <w:r w:rsidRPr="008A6CE6">
        <w:rPr>
          <w:rFonts w:ascii="Times New Roman" w:hAnsi="Times New Roman"/>
          <w:b/>
          <w:bCs/>
          <w:sz w:val="24"/>
          <w:szCs w:val="24"/>
        </w:rPr>
        <w:t xml:space="preserve"> 3</w:t>
      </w:r>
      <w:r w:rsidRPr="008A6CE6">
        <w:rPr>
          <w:rFonts w:ascii="Times New Roman" w:hAnsi="Times New Roman"/>
          <w:b/>
          <w:sz w:val="24"/>
          <w:szCs w:val="24"/>
        </w:rPr>
        <w:t xml:space="preserve"> направление.</w:t>
      </w:r>
      <w:r w:rsidRPr="008A6CE6">
        <w:rPr>
          <w:rFonts w:ascii="Times New Roman" w:hAnsi="Times New Roman"/>
          <w:sz w:val="24"/>
          <w:szCs w:val="24"/>
        </w:rPr>
        <w:t xml:space="preserve"> Информационно-образовательная поддержка  системы летней занятости, отдыха и оздоровления детей</w:t>
      </w:r>
    </w:p>
    <w:p w:rsidR="004128B9" w:rsidRPr="008A6CE6" w:rsidRDefault="004128B9" w:rsidP="004128B9">
      <w:pPr>
        <w:spacing w:after="0" w:line="240" w:lineRule="auto"/>
        <w:ind w:firstLine="709"/>
        <w:jc w:val="both"/>
        <w:rPr>
          <w:rFonts w:ascii="Times New Roman" w:hAnsi="Times New Roman"/>
          <w:sz w:val="24"/>
          <w:szCs w:val="24"/>
        </w:rPr>
      </w:pPr>
      <w:r w:rsidRPr="008A6CE6">
        <w:rPr>
          <w:rFonts w:ascii="Times New Roman" w:hAnsi="Times New Roman"/>
          <w:b/>
          <w:bCs/>
          <w:sz w:val="24"/>
          <w:szCs w:val="24"/>
        </w:rPr>
        <w:t>4</w:t>
      </w:r>
      <w:r w:rsidRPr="008A6CE6">
        <w:rPr>
          <w:rFonts w:ascii="Times New Roman" w:hAnsi="Times New Roman"/>
          <w:b/>
          <w:sz w:val="24"/>
          <w:szCs w:val="24"/>
        </w:rPr>
        <w:t xml:space="preserve"> направление.</w:t>
      </w:r>
      <w:r w:rsidRPr="008A6CE6">
        <w:rPr>
          <w:rFonts w:ascii="Times New Roman" w:hAnsi="Times New Roman"/>
          <w:sz w:val="24"/>
          <w:szCs w:val="24"/>
        </w:rPr>
        <w:t xml:space="preserve">  Мониторинг динамики и эффективности летней занятости, отдыха и оздоровления детей.</w:t>
      </w:r>
    </w:p>
    <w:p w:rsidR="004128B9" w:rsidRPr="008A6CE6" w:rsidRDefault="004128B9" w:rsidP="004128B9">
      <w:pPr>
        <w:spacing w:after="0" w:line="240" w:lineRule="auto"/>
        <w:ind w:firstLine="709"/>
        <w:jc w:val="both"/>
        <w:rPr>
          <w:rFonts w:ascii="Times New Roman" w:hAnsi="Times New Roman"/>
          <w:sz w:val="24"/>
          <w:szCs w:val="24"/>
        </w:rPr>
      </w:pPr>
      <w:r w:rsidRPr="008A6CE6">
        <w:rPr>
          <w:rFonts w:ascii="Times New Roman" w:hAnsi="Times New Roman"/>
          <w:sz w:val="24"/>
          <w:szCs w:val="24"/>
        </w:rPr>
        <w:t>Данная структура направлений обеспечивает преемственность развития системы поддержки в интересах его субъектов, причем в каждом направлении предусматриваются свои цели, ставятся свои задачи и реализуются свои программные мероприятия по их решению.</w:t>
      </w:r>
    </w:p>
    <w:p w:rsidR="004128B9" w:rsidRPr="008A6CE6" w:rsidRDefault="004128B9" w:rsidP="004128B9">
      <w:pPr>
        <w:pStyle w:val="af3"/>
        <w:rPr>
          <w:szCs w:val="24"/>
        </w:rPr>
      </w:pPr>
      <w:r w:rsidRPr="008A6CE6">
        <w:rPr>
          <w:b/>
          <w:szCs w:val="24"/>
        </w:rPr>
        <w:t>1 направление:</w:t>
      </w:r>
      <w:r w:rsidRPr="008A6CE6">
        <w:rPr>
          <w:szCs w:val="24"/>
        </w:rPr>
        <w:t xml:space="preserve"> В рамках этого направления будут осуществлены мероприятия по финансовому обеспечению системы летней занятости, отдыха и оздоровления детей района.</w:t>
      </w:r>
    </w:p>
    <w:p w:rsidR="004128B9" w:rsidRPr="008A6CE6" w:rsidRDefault="004128B9" w:rsidP="004128B9">
      <w:pPr>
        <w:pStyle w:val="af3"/>
        <w:rPr>
          <w:szCs w:val="24"/>
        </w:rPr>
      </w:pPr>
      <w:r w:rsidRPr="008A6CE6">
        <w:rPr>
          <w:b/>
          <w:szCs w:val="24"/>
        </w:rPr>
        <w:t>2 направление:</w:t>
      </w:r>
      <w:r w:rsidRPr="008A6CE6">
        <w:rPr>
          <w:szCs w:val="24"/>
        </w:rPr>
        <w:t xml:space="preserve">   Включает мероприятия по развитию инфраструктуры, обеспечивающей условия для интенсивного развития системы летней занятости, отдыха и оздоровления детей. В рамках данного направления в комплексе с другими мерами поддержки будут осуществлены мероприятия по укреплению материально-технической базы системы летней занятости, отдыха и оздоровления детей района. Строительство стационарной базы ЛОУ «Тиис хайа» Харыялахской  СОШ, стационарной спортивной базы «Дьулуур» МБУ ДО ДЮСШ. Предусмотрены мероприятия, содействующие  деятельности летних лагерей.</w:t>
      </w:r>
    </w:p>
    <w:p w:rsidR="004128B9" w:rsidRPr="008A6CE6" w:rsidRDefault="004128B9" w:rsidP="004128B9">
      <w:pPr>
        <w:spacing w:after="0" w:line="240" w:lineRule="auto"/>
        <w:ind w:left="34"/>
        <w:jc w:val="both"/>
        <w:rPr>
          <w:rFonts w:ascii="Times New Roman" w:hAnsi="Times New Roman"/>
          <w:sz w:val="24"/>
          <w:szCs w:val="24"/>
        </w:rPr>
      </w:pPr>
      <w:r w:rsidRPr="008A6CE6">
        <w:rPr>
          <w:rFonts w:ascii="Times New Roman" w:hAnsi="Times New Roman"/>
          <w:b/>
          <w:bCs/>
          <w:sz w:val="24"/>
          <w:szCs w:val="24"/>
        </w:rPr>
        <w:t>3</w:t>
      </w:r>
      <w:r w:rsidRPr="008A6CE6">
        <w:rPr>
          <w:rFonts w:ascii="Times New Roman" w:hAnsi="Times New Roman"/>
          <w:b/>
          <w:sz w:val="24"/>
          <w:szCs w:val="24"/>
        </w:rPr>
        <w:t xml:space="preserve"> направление:</w:t>
      </w:r>
      <w:r w:rsidRPr="008A6CE6">
        <w:rPr>
          <w:rFonts w:ascii="Times New Roman" w:hAnsi="Times New Roman"/>
          <w:sz w:val="24"/>
          <w:szCs w:val="24"/>
        </w:rPr>
        <w:t xml:space="preserve"> Программой предусматривается развитие информационного обеспечения летней занятости, отдыха и оздоровления детей Оленекского района.</w:t>
      </w:r>
    </w:p>
    <w:p w:rsidR="004128B9" w:rsidRPr="008A6CE6" w:rsidRDefault="004128B9" w:rsidP="004128B9">
      <w:pPr>
        <w:spacing w:after="0" w:line="240" w:lineRule="auto"/>
        <w:ind w:left="34"/>
        <w:jc w:val="both"/>
        <w:rPr>
          <w:rFonts w:ascii="Times New Roman" w:hAnsi="Times New Roman"/>
          <w:sz w:val="24"/>
          <w:szCs w:val="24"/>
        </w:rPr>
      </w:pPr>
      <w:r w:rsidRPr="008A6CE6">
        <w:rPr>
          <w:rFonts w:ascii="Times New Roman" w:hAnsi="Times New Roman"/>
          <w:sz w:val="24"/>
          <w:szCs w:val="24"/>
        </w:rPr>
        <w:lastRenderedPageBreak/>
        <w:t>В рамках данного направления также будут осуществляться мероприятия по совершенствованию и развитию инфраструктуры информационной поддержки мероприятий летней занятости, отдыха и оздоровления детей.</w:t>
      </w:r>
    </w:p>
    <w:p w:rsidR="004128B9" w:rsidRPr="008A6CE6" w:rsidRDefault="004128B9" w:rsidP="004128B9">
      <w:pPr>
        <w:spacing w:after="0" w:line="240" w:lineRule="auto"/>
        <w:ind w:left="34"/>
        <w:jc w:val="both"/>
        <w:rPr>
          <w:rFonts w:ascii="Times New Roman" w:hAnsi="Times New Roman"/>
          <w:sz w:val="24"/>
          <w:szCs w:val="24"/>
        </w:rPr>
      </w:pPr>
      <w:r w:rsidRPr="008A6CE6">
        <w:rPr>
          <w:rFonts w:ascii="Times New Roman" w:hAnsi="Times New Roman"/>
          <w:sz w:val="24"/>
          <w:szCs w:val="24"/>
        </w:rPr>
        <w:t>Для продвижения рекламы системы летней занятости, отдыха и оздоровления детей, предусматривается создание функциональных систем поиска партнеров, предоставление информации о новых лагерях и  услугах.</w:t>
      </w:r>
    </w:p>
    <w:p w:rsidR="004128B9" w:rsidRPr="008A6CE6" w:rsidRDefault="004128B9" w:rsidP="004128B9">
      <w:pPr>
        <w:spacing w:after="0" w:line="240" w:lineRule="auto"/>
        <w:ind w:left="34"/>
        <w:jc w:val="both"/>
        <w:rPr>
          <w:rFonts w:ascii="Times New Roman" w:hAnsi="Times New Roman"/>
          <w:sz w:val="24"/>
          <w:szCs w:val="24"/>
        </w:rPr>
      </w:pPr>
      <w:r w:rsidRPr="008A6CE6">
        <w:rPr>
          <w:rFonts w:ascii="Times New Roman" w:hAnsi="Times New Roman"/>
          <w:sz w:val="24"/>
          <w:szCs w:val="24"/>
        </w:rPr>
        <w:t>Также будет осуществляться работа по обеспечению сферы - летней занятости, отдыха и оздоровления детей квалифицированными кадрами.</w:t>
      </w:r>
    </w:p>
    <w:p w:rsidR="004128B9" w:rsidRPr="008A6CE6" w:rsidRDefault="004128B9" w:rsidP="004128B9">
      <w:pPr>
        <w:spacing w:after="0" w:line="240" w:lineRule="auto"/>
        <w:ind w:left="34"/>
        <w:jc w:val="both"/>
        <w:rPr>
          <w:rFonts w:ascii="Times New Roman" w:hAnsi="Times New Roman"/>
          <w:b/>
          <w:sz w:val="24"/>
          <w:szCs w:val="24"/>
        </w:rPr>
      </w:pPr>
      <w:r w:rsidRPr="008A6CE6">
        <w:rPr>
          <w:rFonts w:ascii="Times New Roman" w:hAnsi="Times New Roman"/>
          <w:b/>
          <w:bCs/>
          <w:sz w:val="24"/>
          <w:szCs w:val="24"/>
        </w:rPr>
        <w:t xml:space="preserve"> 4</w:t>
      </w:r>
      <w:r w:rsidRPr="008A6CE6">
        <w:rPr>
          <w:rFonts w:ascii="Times New Roman" w:hAnsi="Times New Roman"/>
          <w:b/>
          <w:sz w:val="24"/>
          <w:szCs w:val="24"/>
        </w:rPr>
        <w:t xml:space="preserve">направление: </w:t>
      </w:r>
      <w:r w:rsidRPr="008A6CE6">
        <w:rPr>
          <w:rFonts w:ascii="Times New Roman" w:hAnsi="Times New Roman"/>
          <w:sz w:val="24"/>
          <w:szCs w:val="24"/>
        </w:rPr>
        <w:t>В рамках данного  направления запланировано проведение аналитической работы по определению дальнейших приоритетов и направлений развития системы летней занятости, отдыха и оздоровления детей, результативности принятых мер по поддержке; проведение мониторинга летней занятости  с созданием базы данных о системе летней занятости отдыха и оздоровления детей района для осуществления необходимой корректировки политики, своевременного реагирования на изменение внешних  факторов.</w:t>
      </w:r>
    </w:p>
    <w:p w:rsidR="004128B9" w:rsidRPr="008A6CE6" w:rsidRDefault="004128B9" w:rsidP="004128B9">
      <w:pPr>
        <w:spacing w:after="0" w:line="240" w:lineRule="auto"/>
        <w:ind w:firstLine="709"/>
        <w:jc w:val="center"/>
        <w:rPr>
          <w:rFonts w:ascii="Times New Roman" w:hAnsi="Times New Roman"/>
          <w:b/>
          <w:sz w:val="24"/>
          <w:szCs w:val="24"/>
        </w:rPr>
      </w:pPr>
    </w:p>
    <w:p w:rsidR="004128B9" w:rsidRPr="008A6CE6" w:rsidRDefault="004128B9" w:rsidP="004128B9">
      <w:pPr>
        <w:spacing w:after="0" w:line="240" w:lineRule="auto"/>
        <w:ind w:firstLine="709"/>
        <w:jc w:val="center"/>
        <w:rPr>
          <w:rFonts w:ascii="Times New Roman" w:hAnsi="Times New Roman"/>
          <w:b/>
          <w:sz w:val="24"/>
          <w:szCs w:val="24"/>
        </w:rPr>
      </w:pPr>
      <w:r w:rsidRPr="008A6CE6">
        <w:rPr>
          <w:rFonts w:ascii="Times New Roman" w:hAnsi="Times New Roman"/>
          <w:b/>
          <w:sz w:val="24"/>
          <w:szCs w:val="24"/>
          <w:lang w:val="en-US"/>
        </w:rPr>
        <w:t>III</w:t>
      </w:r>
      <w:r w:rsidRPr="008A6CE6">
        <w:rPr>
          <w:rFonts w:ascii="Times New Roman" w:hAnsi="Times New Roman"/>
          <w:b/>
          <w:sz w:val="24"/>
          <w:szCs w:val="24"/>
        </w:rPr>
        <w:t>. Ресурсное обеспечение П</w:t>
      </w:r>
      <w:r>
        <w:rPr>
          <w:rFonts w:ascii="Times New Roman" w:hAnsi="Times New Roman"/>
          <w:b/>
          <w:sz w:val="24"/>
          <w:szCs w:val="24"/>
        </w:rPr>
        <w:t>од</w:t>
      </w:r>
      <w:r w:rsidRPr="008A6CE6">
        <w:rPr>
          <w:rFonts w:ascii="Times New Roman" w:hAnsi="Times New Roman"/>
          <w:b/>
          <w:sz w:val="24"/>
          <w:szCs w:val="24"/>
        </w:rPr>
        <w:t>рограммы</w:t>
      </w:r>
      <w:r>
        <w:rPr>
          <w:rFonts w:ascii="Times New Roman" w:hAnsi="Times New Roman"/>
          <w:b/>
          <w:sz w:val="24"/>
          <w:szCs w:val="24"/>
        </w:rPr>
        <w:t xml:space="preserve"> «Летний отдых и оздоровление»</w:t>
      </w:r>
    </w:p>
    <w:p w:rsidR="004128B9" w:rsidRPr="008A6CE6" w:rsidRDefault="004128B9" w:rsidP="004128B9">
      <w:pPr>
        <w:keepNext/>
        <w:framePr w:dropCap="drop" w:lines="2" w:wrap="around" w:vAnchor="text" w:hAnchor="text"/>
        <w:spacing w:after="0" w:line="240" w:lineRule="auto"/>
        <w:ind w:firstLine="720"/>
        <w:jc w:val="both"/>
        <w:textAlignment w:val="baseline"/>
        <w:rPr>
          <w:rFonts w:ascii="Times New Roman" w:hAnsi="Times New Roman"/>
          <w:color w:val="003366"/>
          <w:position w:val="2"/>
          <w:sz w:val="24"/>
          <w:szCs w:val="24"/>
        </w:rPr>
      </w:pPr>
      <w:r w:rsidRPr="008A6CE6">
        <w:rPr>
          <w:rFonts w:ascii="Times New Roman" w:hAnsi="Times New Roman"/>
          <w:color w:val="003366"/>
          <w:position w:val="2"/>
          <w:sz w:val="24"/>
          <w:szCs w:val="24"/>
        </w:rPr>
        <w:t>О</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 xml:space="preserve">сновными источниками финансирования Программы являются средства </w:t>
      </w:r>
      <w:r>
        <w:rPr>
          <w:rFonts w:ascii="Times New Roman" w:hAnsi="Times New Roman"/>
          <w:sz w:val="24"/>
          <w:szCs w:val="24"/>
        </w:rPr>
        <w:t>муниципального бюджета</w:t>
      </w:r>
      <w:r w:rsidRPr="008A6CE6">
        <w:rPr>
          <w:rFonts w:ascii="Times New Roman" w:hAnsi="Times New Roman"/>
          <w:sz w:val="24"/>
          <w:szCs w:val="24"/>
        </w:rPr>
        <w:t xml:space="preserve">. Реализация Программы предполагает сочетание бюджетных и иных источников финансирования.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402"/>
        <w:gridCol w:w="3969"/>
      </w:tblGrid>
      <w:tr w:rsidR="004128B9" w:rsidRPr="008A6CE6" w:rsidTr="00127747">
        <w:trPr>
          <w:trHeight w:val="817"/>
        </w:trPr>
        <w:tc>
          <w:tcPr>
            <w:tcW w:w="1526" w:type="dxa"/>
            <w:vAlign w:val="center"/>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Наименование</w:t>
            </w:r>
          </w:p>
        </w:tc>
        <w:tc>
          <w:tcPr>
            <w:tcW w:w="3402" w:type="dxa"/>
            <w:vAlign w:val="center"/>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Бюджет муниципального образования «Оленекский район»</w:t>
            </w:r>
          </w:p>
        </w:tc>
        <w:tc>
          <w:tcPr>
            <w:tcW w:w="3969" w:type="dxa"/>
            <w:vAlign w:val="center"/>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Внебюджетные источники</w:t>
            </w:r>
          </w:p>
        </w:tc>
      </w:tr>
      <w:tr w:rsidR="004128B9" w:rsidRPr="008A6CE6" w:rsidTr="00127747">
        <w:trPr>
          <w:trHeight w:val="245"/>
        </w:trPr>
        <w:tc>
          <w:tcPr>
            <w:tcW w:w="1526" w:type="dxa"/>
            <w:noWrap/>
            <w:vAlign w:val="center"/>
          </w:tcPr>
          <w:p w:rsidR="004128B9" w:rsidRPr="008A6CE6" w:rsidRDefault="004128B9" w:rsidP="00127747">
            <w:pPr>
              <w:spacing w:after="0" w:line="240" w:lineRule="auto"/>
              <w:jc w:val="center"/>
              <w:rPr>
                <w:rFonts w:ascii="Times New Roman" w:hAnsi="Times New Roman"/>
                <w:sz w:val="24"/>
                <w:szCs w:val="24"/>
              </w:rPr>
            </w:pPr>
            <w:r w:rsidRPr="008A6CE6">
              <w:rPr>
                <w:rFonts w:ascii="Times New Roman" w:hAnsi="Times New Roman"/>
                <w:sz w:val="24"/>
                <w:szCs w:val="24"/>
              </w:rPr>
              <w:t>2020 г.</w:t>
            </w:r>
          </w:p>
        </w:tc>
        <w:tc>
          <w:tcPr>
            <w:tcW w:w="3402" w:type="dxa"/>
            <w:noWrap/>
            <w:vAlign w:val="center"/>
          </w:tcPr>
          <w:p w:rsidR="004128B9" w:rsidRPr="008A6CE6" w:rsidRDefault="004128B9" w:rsidP="00127747">
            <w:pPr>
              <w:spacing w:after="0" w:line="240" w:lineRule="auto"/>
              <w:jc w:val="center"/>
              <w:rPr>
                <w:rFonts w:ascii="Times New Roman" w:hAnsi="Times New Roman"/>
                <w:sz w:val="24"/>
                <w:szCs w:val="24"/>
              </w:rPr>
            </w:pPr>
            <w:r>
              <w:rPr>
                <w:rFonts w:ascii="Times New Roman" w:hAnsi="Times New Roman"/>
                <w:sz w:val="24"/>
                <w:szCs w:val="24"/>
              </w:rPr>
              <w:t>3000,0</w:t>
            </w:r>
            <w:r w:rsidRPr="008A6CE6">
              <w:rPr>
                <w:rFonts w:ascii="Times New Roman" w:hAnsi="Times New Roman"/>
                <w:sz w:val="24"/>
                <w:szCs w:val="24"/>
              </w:rPr>
              <w:t xml:space="preserve"> тыс.руб.</w:t>
            </w:r>
          </w:p>
          <w:p w:rsidR="004128B9" w:rsidRPr="008A6CE6" w:rsidRDefault="004128B9" w:rsidP="00127747">
            <w:pPr>
              <w:spacing w:after="0" w:line="240" w:lineRule="auto"/>
              <w:jc w:val="center"/>
              <w:rPr>
                <w:rFonts w:ascii="Times New Roman" w:hAnsi="Times New Roman"/>
                <w:sz w:val="24"/>
                <w:szCs w:val="24"/>
              </w:rPr>
            </w:pPr>
          </w:p>
        </w:tc>
        <w:tc>
          <w:tcPr>
            <w:tcW w:w="3969" w:type="dxa"/>
            <w:noWrap/>
            <w:vAlign w:val="center"/>
          </w:tcPr>
          <w:p w:rsidR="004128B9" w:rsidRPr="008A6CE6" w:rsidRDefault="004128B9" w:rsidP="00127747">
            <w:pPr>
              <w:spacing w:after="0" w:line="240" w:lineRule="auto"/>
              <w:jc w:val="center"/>
              <w:rPr>
                <w:rFonts w:ascii="Times New Roman" w:hAnsi="Times New Roman"/>
                <w:sz w:val="24"/>
                <w:szCs w:val="24"/>
              </w:rPr>
            </w:pPr>
            <w:r w:rsidRPr="008A6CE6">
              <w:rPr>
                <w:rFonts w:ascii="Times New Roman" w:hAnsi="Times New Roman"/>
                <w:sz w:val="24"/>
                <w:szCs w:val="24"/>
              </w:rPr>
              <w:t>0,00</w:t>
            </w:r>
          </w:p>
        </w:tc>
      </w:tr>
      <w:tr w:rsidR="004128B9" w:rsidRPr="008A6CE6" w:rsidTr="00127747">
        <w:trPr>
          <w:trHeight w:val="245"/>
        </w:trPr>
        <w:tc>
          <w:tcPr>
            <w:tcW w:w="1526"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2021 г.</w:t>
            </w:r>
          </w:p>
        </w:tc>
        <w:tc>
          <w:tcPr>
            <w:tcW w:w="3402" w:type="dxa"/>
            <w:noWrap/>
            <w:vAlign w:val="bottom"/>
          </w:tcPr>
          <w:p w:rsidR="004128B9" w:rsidRPr="008A6CE6" w:rsidRDefault="004128B9" w:rsidP="00127747">
            <w:pPr>
              <w:spacing w:after="0" w:line="240" w:lineRule="auto"/>
              <w:jc w:val="center"/>
              <w:rPr>
                <w:rFonts w:ascii="Times New Roman" w:hAnsi="Times New Roman"/>
                <w:sz w:val="24"/>
                <w:szCs w:val="24"/>
              </w:rPr>
            </w:pPr>
            <w:r>
              <w:rPr>
                <w:rFonts w:ascii="Times New Roman" w:hAnsi="Times New Roman"/>
                <w:sz w:val="24"/>
                <w:szCs w:val="24"/>
              </w:rPr>
              <w:t>3000,0</w:t>
            </w:r>
            <w:r w:rsidRPr="008A6CE6">
              <w:rPr>
                <w:rFonts w:ascii="Times New Roman" w:hAnsi="Times New Roman"/>
                <w:sz w:val="24"/>
                <w:szCs w:val="24"/>
              </w:rPr>
              <w:t xml:space="preserve"> тыс.руб.</w:t>
            </w:r>
          </w:p>
          <w:p w:rsidR="004128B9" w:rsidRPr="008A6CE6" w:rsidRDefault="004128B9" w:rsidP="00127747">
            <w:pPr>
              <w:spacing w:after="0" w:line="240" w:lineRule="auto"/>
              <w:jc w:val="center"/>
              <w:rPr>
                <w:rFonts w:ascii="Times New Roman" w:hAnsi="Times New Roman"/>
                <w:bCs/>
                <w:sz w:val="24"/>
                <w:szCs w:val="24"/>
              </w:rPr>
            </w:pPr>
          </w:p>
        </w:tc>
        <w:tc>
          <w:tcPr>
            <w:tcW w:w="3969"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0,00</w:t>
            </w:r>
          </w:p>
        </w:tc>
      </w:tr>
      <w:tr w:rsidR="004128B9" w:rsidRPr="008A6CE6" w:rsidTr="00127747">
        <w:trPr>
          <w:trHeight w:val="245"/>
        </w:trPr>
        <w:tc>
          <w:tcPr>
            <w:tcW w:w="1526"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2022 г.</w:t>
            </w:r>
          </w:p>
        </w:tc>
        <w:tc>
          <w:tcPr>
            <w:tcW w:w="3402" w:type="dxa"/>
            <w:noWrap/>
            <w:vAlign w:val="bottom"/>
          </w:tcPr>
          <w:p w:rsidR="004128B9" w:rsidRPr="008A6CE6" w:rsidRDefault="004128B9" w:rsidP="00127747">
            <w:pPr>
              <w:spacing w:after="0" w:line="240" w:lineRule="auto"/>
              <w:jc w:val="center"/>
              <w:rPr>
                <w:rFonts w:ascii="Times New Roman" w:hAnsi="Times New Roman"/>
                <w:sz w:val="24"/>
                <w:szCs w:val="24"/>
              </w:rPr>
            </w:pPr>
            <w:r>
              <w:rPr>
                <w:rFonts w:ascii="Times New Roman" w:hAnsi="Times New Roman"/>
                <w:sz w:val="24"/>
                <w:szCs w:val="24"/>
              </w:rPr>
              <w:t>3000,0</w:t>
            </w:r>
            <w:r w:rsidRPr="008A6CE6">
              <w:rPr>
                <w:rFonts w:ascii="Times New Roman" w:hAnsi="Times New Roman"/>
                <w:sz w:val="24"/>
                <w:szCs w:val="24"/>
              </w:rPr>
              <w:t xml:space="preserve"> тыс.руб.</w:t>
            </w:r>
          </w:p>
          <w:p w:rsidR="004128B9" w:rsidRPr="008A6CE6" w:rsidRDefault="004128B9" w:rsidP="00127747">
            <w:pPr>
              <w:spacing w:after="0" w:line="240" w:lineRule="auto"/>
              <w:jc w:val="center"/>
              <w:rPr>
                <w:rFonts w:ascii="Times New Roman" w:hAnsi="Times New Roman"/>
                <w:bCs/>
                <w:sz w:val="24"/>
                <w:szCs w:val="24"/>
              </w:rPr>
            </w:pPr>
            <w:r>
              <w:rPr>
                <w:rFonts w:ascii="Times New Roman" w:hAnsi="Times New Roman"/>
                <w:bCs/>
                <w:sz w:val="24"/>
                <w:szCs w:val="24"/>
              </w:rPr>
              <w:t>12000,0</w:t>
            </w:r>
          </w:p>
        </w:tc>
        <w:tc>
          <w:tcPr>
            <w:tcW w:w="3969"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0,00</w:t>
            </w:r>
          </w:p>
        </w:tc>
      </w:tr>
    </w:tbl>
    <w:p w:rsidR="004128B9" w:rsidRPr="008A6CE6" w:rsidRDefault="004128B9" w:rsidP="004128B9">
      <w:pPr>
        <w:spacing w:after="0" w:line="240" w:lineRule="auto"/>
        <w:jc w:val="both"/>
        <w:rPr>
          <w:rFonts w:ascii="Times New Roman" w:hAnsi="Times New Roman"/>
          <w:sz w:val="24"/>
          <w:szCs w:val="24"/>
        </w:rPr>
      </w:pPr>
    </w:p>
    <w:p w:rsidR="004128B9" w:rsidRPr="008A6CE6" w:rsidRDefault="004128B9" w:rsidP="004128B9">
      <w:pPr>
        <w:spacing w:after="0" w:line="240" w:lineRule="auto"/>
        <w:jc w:val="both"/>
        <w:rPr>
          <w:rFonts w:ascii="Times New Roman" w:eastAsia="Times New Roman" w:hAnsi="Times New Roman"/>
          <w:iCs/>
          <w:color w:val="000000"/>
          <w:sz w:val="24"/>
          <w:szCs w:val="24"/>
        </w:rPr>
      </w:pPr>
      <w:r w:rsidRPr="008A6CE6">
        <w:rPr>
          <w:rFonts w:ascii="Times New Roman" w:eastAsia="Times New Roman" w:hAnsi="Times New Roman"/>
          <w:iCs/>
          <w:color w:val="000000"/>
          <w:sz w:val="24"/>
          <w:szCs w:val="24"/>
        </w:rPr>
        <w:t>Организация перевозки детей к местам работы родителей, занятых в оленеводстве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402"/>
        <w:gridCol w:w="3969"/>
      </w:tblGrid>
      <w:tr w:rsidR="004128B9" w:rsidRPr="008A6CE6" w:rsidTr="00127747">
        <w:trPr>
          <w:trHeight w:val="814"/>
        </w:trPr>
        <w:tc>
          <w:tcPr>
            <w:tcW w:w="1526" w:type="dxa"/>
            <w:vAlign w:val="center"/>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Наименование</w:t>
            </w:r>
          </w:p>
        </w:tc>
        <w:tc>
          <w:tcPr>
            <w:tcW w:w="3402" w:type="dxa"/>
            <w:vAlign w:val="center"/>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Бюджет муниципального образования «Оленекский район»</w:t>
            </w:r>
          </w:p>
        </w:tc>
        <w:tc>
          <w:tcPr>
            <w:tcW w:w="3969" w:type="dxa"/>
            <w:vAlign w:val="center"/>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Внебюджетные источники</w:t>
            </w:r>
          </w:p>
        </w:tc>
      </w:tr>
      <w:tr w:rsidR="004128B9" w:rsidRPr="008A6CE6" w:rsidTr="00127747">
        <w:trPr>
          <w:trHeight w:val="244"/>
        </w:trPr>
        <w:tc>
          <w:tcPr>
            <w:tcW w:w="1526" w:type="dxa"/>
            <w:noWrap/>
            <w:vAlign w:val="center"/>
          </w:tcPr>
          <w:p w:rsidR="004128B9" w:rsidRPr="008A6CE6" w:rsidRDefault="004128B9" w:rsidP="00127747">
            <w:pPr>
              <w:spacing w:after="0" w:line="240" w:lineRule="auto"/>
              <w:jc w:val="center"/>
              <w:rPr>
                <w:rFonts w:ascii="Times New Roman" w:hAnsi="Times New Roman"/>
                <w:sz w:val="24"/>
                <w:szCs w:val="24"/>
              </w:rPr>
            </w:pPr>
            <w:r w:rsidRPr="008A6CE6">
              <w:rPr>
                <w:rFonts w:ascii="Times New Roman" w:hAnsi="Times New Roman"/>
                <w:sz w:val="24"/>
                <w:szCs w:val="24"/>
              </w:rPr>
              <w:t>2020 г.</w:t>
            </w:r>
          </w:p>
        </w:tc>
        <w:tc>
          <w:tcPr>
            <w:tcW w:w="3402" w:type="dxa"/>
            <w:noWrap/>
            <w:vAlign w:val="center"/>
          </w:tcPr>
          <w:p w:rsidR="004128B9" w:rsidRPr="008A6CE6" w:rsidRDefault="004128B9" w:rsidP="0012774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8570.0</w:t>
            </w:r>
          </w:p>
        </w:tc>
        <w:tc>
          <w:tcPr>
            <w:tcW w:w="3969" w:type="dxa"/>
            <w:noWrap/>
            <w:vAlign w:val="center"/>
          </w:tcPr>
          <w:p w:rsidR="004128B9" w:rsidRPr="008A6CE6" w:rsidRDefault="004128B9" w:rsidP="00127747">
            <w:pPr>
              <w:spacing w:after="0" w:line="240" w:lineRule="auto"/>
              <w:jc w:val="center"/>
              <w:rPr>
                <w:rFonts w:ascii="Times New Roman" w:hAnsi="Times New Roman"/>
                <w:sz w:val="24"/>
                <w:szCs w:val="24"/>
              </w:rPr>
            </w:pPr>
            <w:r w:rsidRPr="008A6CE6">
              <w:rPr>
                <w:rFonts w:ascii="Times New Roman" w:hAnsi="Times New Roman"/>
                <w:sz w:val="24"/>
                <w:szCs w:val="24"/>
              </w:rPr>
              <w:t>0,00</w:t>
            </w:r>
          </w:p>
        </w:tc>
      </w:tr>
      <w:tr w:rsidR="004128B9" w:rsidRPr="008A6CE6" w:rsidTr="00127747">
        <w:trPr>
          <w:trHeight w:val="244"/>
        </w:trPr>
        <w:tc>
          <w:tcPr>
            <w:tcW w:w="1526"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2021 г.</w:t>
            </w:r>
          </w:p>
        </w:tc>
        <w:tc>
          <w:tcPr>
            <w:tcW w:w="3402" w:type="dxa"/>
            <w:noWrap/>
            <w:vAlign w:val="bottom"/>
          </w:tcPr>
          <w:p w:rsidR="004128B9" w:rsidRPr="008A6CE6" w:rsidRDefault="004128B9" w:rsidP="00127747">
            <w:pPr>
              <w:spacing w:after="0" w:line="240" w:lineRule="auto"/>
              <w:jc w:val="center"/>
              <w:rPr>
                <w:rFonts w:ascii="Times New Roman" w:hAnsi="Times New Roman"/>
                <w:bCs/>
                <w:sz w:val="24"/>
                <w:szCs w:val="24"/>
              </w:rPr>
            </w:pPr>
            <w:r>
              <w:rPr>
                <w:rFonts w:ascii="Times New Roman" w:hAnsi="Times New Roman"/>
                <w:bCs/>
                <w:sz w:val="24"/>
                <w:szCs w:val="24"/>
              </w:rPr>
              <w:t>9000.0</w:t>
            </w:r>
          </w:p>
        </w:tc>
        <w:tc>
          <w:tcPr>
            <w:tcW w:w="3969"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0,00</w:t>
            </w:r>
          </w:p>
        </w:tc>
      </w:tr>
      <w:tr w:rsidR="004128B9" w:rsidRPr="008A6CE6" w:rsidTr="00127747">
        <w:trPr>
          <w:trHeight w:val="244"/>
        </w:trPr>
        <w:tc>
          <w:tcPr>
            <w:tcW w:w="1526"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2022 г.</w:t>
            </w:r>
          </w:p>
        </w:tc>
        <w:tc>
          <w:tcPr>
            <w:tcW w:w="3402" w:type="dxa"/>
            <w:noWrap/>
            <w:vAlign w:val="bottom"/>
          </w:tcPr>
          <w:p w:rsidR="004128B9" w:rsidRPr="008A6CE6" w:rsidRDefault="004128B9" w:rsidP="00127747">
            <w:pPr>
              <w:spacing w:after="0" w:line="240" w:lineRule="auto"/>
              <w:jc w:val="center"/>
              <w:rPr>
                <w:rFonts w:ascii="Times New Roman" w:hAnsi="Times New Roman"/>
                <w:bCs/>
                <w:sz w:val="24"/>
                <w:szCs w:val="24"/>
              </w:rPr>
            </w:pPr>
            <w:r>
              <w:rPr>
                <w:rFonts w:ascii="Times New Roman" w:hAnsi="Times New Roman"/>
                <w:bCs/>
                <w:sz w:val="24"/>
                <w:szCs w:val="24"/>
              </w:rPr>
              <w:t>9500.0</w:t>
            </w:r>
          </w:p>
        </w:tc>
        <w:tc>
          <w:tcPr>
            <w:tcW w:w="3969"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0,00</w:t>
            </w:r>
          </w:p>
        </w:tc>
      </w:tr>
      <w:tr w:rsidR="004128B9" w:rsidRPr="008A6CE6" w:rsidTr="00127747">
        <w:trPr>
          <w:trHeight w:val="263"/>
        </w:trPr>
        <w:tc>
          <w:tcPr>
            <w:tcW w:w="1526"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Всего</w:t>
            </w:r>
          </w:p>
        </w:tc>
        <w:tc>
          <w:tcPr>
            <w:tcW w:w="3402" w:type="dxa"/>
            <w:noWrap/>
            <w:vAlign w:val="bottom"/>
          </w:tcPr>
          <w:p w:rsidR="004128B9" w:rsidRPr="008A6CE6" w:rsidRDefault="004128B9" w:rsidP="00127747">
            <w:pPr>
              <w:spacing w:after="0" w:line="240" w:lineRule="auto"/>
              <w:jc w:val="center"/>
              <w:rPr>
                <w:rFonts w:ascii="Times New Roman" w:hAnsi="Times New Roman"/>
                <w:bCs/>
                <w:sz w:val="24"/>
                <w:szCs w:val="24"/>
              </w:rPr>
            </w:pPr>
            <w:r>
              <w:rPr>
                <w:rFonts w:ascii="Times New Roman" w:hAnsi="Times New Roman"/>
                <w:bCs/>
                <w:sz w:val="24"/>
                <w:szCs w:val="24"/>
              </w:rPr>
              <w:t>27070,0</w:t>
            </w:r>
          </w:p>
        </w:tc>
        <w:tc>
          <w:tcPr>
            <w:tcW w:w="3969" w:type="dxa"/>
            <w:noWrap/>
            <w:vAlign w:val="bottom"/>
          </w:tcPr>
          <w:p w:rsidR="004128B9" w:rsidRPr="008A6CE6" w:rsidRDefault="004128B9" w:rsidP="00127747">
            <w:pPr>
              <w:spacing w:after="0" w:line="240" w:lineRule="auto"/>
              <w:jc w:val="center"/>
              <w:rPr>
                <w:rFonts w:ascii="Times New Roman" w:hAnsi="Times New Roman"/>
                <w:bCs/>
                <w:sz w:val="24"/>
                <w:szCs w:val="24"/>
              </w:rPr>
            </w:pPr>
            <w:r w:rsidRPr="008A6CE6">
              <w:rPr>
                <w:rFonts w:ascii="Times New Roman" w:hAnsi="Times New Roman"/>
                <w:bCs/>
                <w:sz w:val="24"/>
                <w:szCs w:val="24"/>
              </w:rPr>
              <w:t>0,00</w:t>
            </w:r>
          </w:p>
        </w:tc>
      </w:tr>
    </w:tbl>
    <w:p w:rsidR="004128B9" w:rsidRPr="008A6CE6" w:rsidRDefault="004128B9" w:rsidP="004128B9">
      <w:pPr>
        <w:spacing w:after="0" w:line="240" w:lineRule="auto"/>
        <w:jc w:val="both"/>
        <w:rPr>
          <w:rFonts w:ascii="Times New Roman" w:hAnsi="Times New Roman"/>
          <w:sz w:val="24"/>
          <w:szCs w:val="24"/>
        </w:rPr>
      </w:pPr>
    </w:p>
    <w:p w:rsidR="004128B9" w:rsidRPr="008A6CE6" w:rsidRDefault="004128B9" w:rsidP="004128B9">
      <w:pPr>
        <w:spacing w:after="0" w:line="240" w:lineRule="auto"/>
        <w:jc w:val="both"/>
        <w:rPr>
          <w:rFonts w:ascii="Times New Roman" w:hAnsi="Times New Roman"/>
          <w:sz w:val="24"/>
          <w:szCs w:val="24"/>
        </w:rPr>
      </w:pPr>
    </w:p>
    <w:p w:rsidR="004128B9" w:rsidRPr="008A6CE6" w:rsidRDefault="004128B9" w:rsidP="004128B9">
      <w:pPr>
        <w:pStyle w:val="3"/>
        <w:spacing w:before="0" w:line="240" w:lineRule="auto"/>
        <w:jc w:val="center"/>
        <w:rPr>
          <w:rFonts w:ascii="Times New Roman" w:hAnsi="Times New Roman" w:cs="Times New Roman"/>
          <w:color w:val="auto"/>
          <w:sz w:val="24"/>
          <w:szCs w:val="24"/>
        </w:rPr>
      </w:pPr>
      <w:r w:rsidRPr="008A6CE6">
        <w:rPr>
          <w:rFonts w:ascii="Times New Roman" w:hAnsi="Times New Roman" w:cs="Times New Roman"/>
          <w:color w:val="auto"/>
          <w:sz w:val="24"/>
          <w:szCs w:val="24"/>
        </w:rPr>
        <w:t>1</w:t>
      </w:r>
      <w:r w:rsidRPr="008A6CE6">
        <w:rPr>
          <w:rFonts w:ascii="Times New Roman" w:hAnsi="Times New Roman" w:cs="Times New Roman"/>
          <w:color w:val="auto"/>
          <w:sz w:val="24"/>
          <w:szCs w:val="24"/>
          <w:lang w:val="en-US"/>
        </w:rPr>
        <w:t>V</w:t>
      </w:r>
      <w:r w:rsidRPr="008A6CE6">
        <w:rPr>
          <w:rFonts w:ascii="Times New Roman" w:hAnsi="Times New Roman" w:cs="Times New Roman"/>
          <w:color w:val="auto"/>
          <w:sz w:val="24"/>
          <w:szCs w:val="24"/>
        </w:rPr>
        <w:t>. Механизм реализации Программы</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 xml:space="preserve">Основным механизмом реализации Программы является разработка и утверждение ежегодного Плана действий с указанием конкретных исполнителей и сроков реализации отдельных мероприятий. Заказчиком-координатором Программы является МР «Оленекский эвенкийский национальный район», в функции которого заключаются: </w:t>
      </w:r>
    </w:p>
    <w:p w:rsidR="004128B9" w:rsidRPr="008A6CE6" w:rsidRDefault="004128B9" w:rsidP="004128B9">
      <w:pPr>
        <w:pStyle w:val="af3"/>
        <w:numPr>
          <w:ilvl w:val="1"/>
          <w:numId w:val="9"/>
        </w:numPr>
        <w:rPr>
          <w:szCs w:val="24"/>
        </w:rPr>
      </w:pPr>
      <w:r w:rsidRPr="008A6CE6">
        <w:rPr>
          <w:szCs w:val="24"/>
        </w:rPr>
        <w:t>Составление бюджетной заявки на выделение средств из</w:t>
      </w:r>
      <w:r>
        <w:rPr>
          <w:szCs w:val="24"/>
        </w:rPr>
        <w:t xml:space="preserve"> муниципального бюджета</w:t>
      </w:r>
      <w:r w:rsidRPr="008A6CE6">
        <w:rPr>
          <w:szCs w:val="24"/>
        </w:rPr>
        <w:t xml:space="preserve"> для финансирования мероприятий программы в очередном году;</w:t>
      </w:r>
    </w:p>
    <w:p w:rsidR="004128B9" w:rsidRPr="008A6CE6" w:rsidRDefault="004128B9" w:rsidP="004128B9">
      <w:pPr>
        <w:pStyle w:val="aa"/>
        <w:numPr>
          <w:ilvl w:val="1"/>
          <w:numId w:val="9"/>
        </w:numPr>
        <w:spacing w:after="0" w:line="240" w:lineRule="auto"/>
        <w:jc w:val="both"/>
        <w:rPr>
          <w:rFonts w:ascii="Times New Roman" w:hAnsi="Times New Roman"/>
          <w:sz w:val="24"/>
          <w:szCs w:val="24"/>
        </w:rPr>
      </w:pPr>
      <w:r w:rsidRPr="008A6CE6">
        <w:rPr>
          <w:rFonts w:ascii="Times New Roman" w:hAnsi="Times New Roman"/>
          <w:sz w:val="24"/>
          <w:szCs w:val="24"/>
        </w:rPr>
        <w:t>Содействие дальнейшему развитию инфраструктуры системы  летней занятости, отдыха и оздоровления детей.</w:t>
      </w:r>
    </w:p>
    <w:p w:rsidR="004128B9" w:rsidRPr="008A6CE6" w:rsidRDefault="004128B9" w:rsidP="004128B9">
      <w:pPr>
        <w:numPr>
          <w:ilvl w:val="1"/>
          <w:numId w:val="9"/>
        </w:numPr>
        <w:spacing w:after="0" w:line="240" w:lineRule="auto"/>
        <w:jc w:val="both"/>
        <w:rPr>
          <w:rFonts w:ascii="Times New Roman" w:hAnsi="Times New Roman"/>
          <w:sz w:val="24"/>
          <w:szCs w:val="24"/>
        </w:rPr>
      </w:pPr>
      <w:r w:rsidRPr="008A6CE6">
        <w:rPr>
          <w:rFonts w:ascii="Times New Roman" w:hAnsi="Times New Roman"/>
          <w:sz w:val="24"/>
          <w:szCs w:val="24"/>
        </w:rPr>
        <w:t>Организация и проведение информационной, консультационной и образовательной поддержки летней занятости, отдыха и оздоровления детей Оленекского района;</w:t>
      </w:r>
    </w:p>
    <w:p w:rsidR="004128B9" w:rsidRPr="008A6CE6" w:rsidRDefault="004128B9" w:rsidP="004128B9">
      <w:pPr>
        <w:numPr>
          <w:ilvl w:val="1"/>
          <w:numId w:val="9"/>
        </w:numPr>
        <w:spacing w:after="0" w:line="240" w:lineRule="auto"/>
        <w:jc w:val="both"/>
        <w:rPr>
          <w:rFonts w:ascii="Times New Roman" w:hAnsi="Times New Roman"/>
          <w:sz w:val="24"/>
          <w:szCs w:val="24"/>
        </w:rPr>
      </w:pPr>
      <w:r w:rsidRPr="008A6CE6">
        <w:rPr>
          <w:rFonts w:ascii="Times New Roman" w:hAnsi="Times New Roman"/>
          <w:sz w:val="24"/>
          <w:szCs w:val="24"/>
        </w:rPr>
        <w:t>Обеспечение контроля реализации программы с целью анализа ситуации, обобщения положительного опыта.</w:t>
      </w:r>
    </w:p>
    <w:p w:rsidR="004128B9" w:rsidRPr="008A6CE6" w:rsidRDefault="004128B9" w:rsidP="004128B9">
      <w:pPr>
        <w:pStyle w:val="ConsNonformat"/>
        <w:widowControl/>
        <w:ind w:firstLine="720"/>
        <w:jc w:val="both"/>
        <w:rPr>
          <w:rFonts w:ascii="Times New Roman" w:hAnsi="Times New Roman"/>
          <w:sz w:val="24"/>
          <w:szCs w:val="24"/>
        </w:rPr>
      </w:pPr>
      <w:r w:rsidRPr="008A6CE6">
        <w:rPr>
          <w:rFonts w:ascii="Times New Roman" w:hAnsi="Times New Roman"/>
          <w:sz w:val="24"/>
          <w:szCs w:val="24"/>
        </w:rPr>
        <w:lastRenderedPageBreak/>
        <w:t>Объемы и структура источников финансирования Программы подлежат ежегодному уточнению в соответствии с реальными возможностями</w:t>
      </w:r>
      <w:r>
        <w:rPr>
          <w:rFonts w:ascii="Times New Roman" w:hAnsi="Times New Roman"/>
          <w:sz w:val="24"/>
          <w:szCs w:val="24"/>
        </w:rPr>
        <w:t xml:space="preserve"> муниципального</w:t>
      </w:r>
      <w:r w:rsidRPr="008A6CE6">
        <w:rPr>
          <w:rFonts w:ascii="Times New Roman" w:hAnsi="Times New Roman"/>
          <w:sz w:val="24"/>
          <w:szCs w:val="24"/>
        </w:rPr>
        <w:t xml:space="preserve"> бюджета и иных средств. </w:t>
      </w:r>
    </w:p>
    <w:p w:rsidR="004128B9" w:rsidRPr="008A6CE6" w:rsidRDefault="004128B9" w:rsidP="004128B9">
      <w:pPr>
        <w:spacing w:after="0" w:line="240" w:lineRule="auto"/>
        <w:jc w:val="center"/>
        <w:rPr>
          <w:rFonts w:ascii="Times New Roman" w:hAnsi="Times New Roman"/>
          <w:b/>
          <w:sz w:val="24"/>
          <w:szCs w:val="24"/>
        </w:rPr>
      </w:pPr>
    </w:p>
    <w:p w:rsidR="004128B9" w:rsidRPr="008A6CE6" w:rsidRDefault="004128B9" w:rsidP="004128B9">
      <w:pPr>
        <w:spacing w:after="0" w:line="240" w:lineRule="auto"/>
        <w:jc w:val="center"/>
        <w:rPr>
          <w:rFonts w:ascii="Times New Roman" w:hAnsi="Times New Roman"/>
          <w:b/>
          <w:sz w:val="24"/>
          <w:szCs w:val="24"/>
        </w:rPr>
      </w:pPr>
      <w:r w:rsidRPr="008A6CE6">
        <w:rPr>
          <w:rFonts w:ascii="Times New Roman" w:hAnsi="Times New Roman"/>
          <w:b/>
          <w:sz w:val="24"/>
          <w:szCs w:val="24"/>
          <w:lang w:val="en-US"/>
        </w:rPr>
        <w:t>V</w:t>
      </w:r>
      <w:r w:rsidRPr="008A6CE6">
        <w:rPr>
          <w:rFonts w:ascii="Times New Roman" w:hAnsi="Times New Roman"/>
          <w:b/>
          <w:sz w:val="24"/>
          <w:szCs w:val="24"/>
        </w:rPr>
        <w:t xml:space="preserve">. Организация управления Программой </w:t>
      </w:r>
    </w:p>
    <w:p w:rsidR="004128B9" w:rsidRPr="008A6CE6" w:rsidRDefault="004128B9" w:rsidP="004128B9">
      <w:pPr>
        <w:spacing w:after="0" w:line="240" w:lineRule="auto"/>
        <w:jc w:val="center"/>
        <w:rPr>
          <w:rFonts w:ascii="Times New Roman" w:hAnsi="Times New Roman"/>
          <w:b/>
          <w:sz w:val="24"/>
          <w:szCs w:val="24"/>
        </w:rPr>
      </w:pPr>
      <w:r w:rsidRPr="008A6CE6">
        <w:rPr>
          <w:rFonts w:ascii="Times New Roman" w:hAnsi="Times New Roman"/>
          <w:b/>
          <w:sz w:val="24"/>
          <w:szCs w:val="24"/>
        </w:rPr>
        <w:t>и контроль за ходом ее реализации</w:t>
      </w:r>
    </w:p>
    <w:p w:rsidR="004128B9" w:rsidRPr="008A6CE6" w:rsidRDefault="004128B9" w:rsidP="004128B9">
      <w:pPr>
        <w:pStyle w:val="af3"/>
        <w:ind w:firstLine="708"/>
        <w:rPr>
          <w:szCs w:val="24"/>
        </w:rPr>
      </w:pPr>
      <w:r w:rsidRPr="008A6CE6">
        <w:rPr>
          <w:szCs w:val="24"/>
        </w:rPr>
        <w:t>Контроль за реализацией настоящей Программы возлагается на МКУ «Оленекское районное управление образования», которая:</w:t>
      </w:r>
    </w:p>
    <w:p w:rsidR="004128B9" w:rsidRPr="008A6CE6" w:rsidRDefault="004128B9" w:rsidP="004128B9">
      <w:pPr>
        <w:pStyle w:val="af3"/>
        <w:numPr>
          <w:ilvl w:val="0"/>
          <w:numId w:val="10"/>
        </w:numPr>
        <w:rPr>
          <w:szCs w:val="24"/>
        </w:rPr>
      </w:pPr>
      <w:r w:rsidRPr="008A6CE6">
        <w:rPr>
          <w:szCs w:val="24"/>
        </w:rPr>
        <w:t>Определяет формы и методы организации управления реализацией Программы;</w:t>
      </w:r>
    </w:p>
    <w:p w:rsidR="004128B9" w:rsidRPr="008A6CE6" w:rsidRDefault="004128B9" w:rsidP="004128B9">
      <w:pPr>
        <w:pStyle w:val="af3"/>
        <w:numPr>
          <w:ilvl w:val="0"/>
          <w:numId w:val="10"/>
        </w:numPr>
        <w:rPr>
          <w:szCs w:val="24"/>
        </w:rPr>
      </w:pPr>
      <w:r w:rsidRPr="008A6CE6">
        <w:rPr>
          <w:szCs w:val="24"/>
        </w:rPr>
        <w:t>Устанавливает очередность выполнения мероприятий Программы;</w:t>
      </w:r>
    </w:p>
    <w:p w:rsidR="004128B9" w:rsidRPr="008A6CE6" w:rsidRDefault="004128B9" w:rsidP="004128B9">
      <w:pPr>
        <w:numPr>
          <w:ilvl w:val="0"/>
          <w:numId w:val="10"/>
        </w:numPr>
        <w:spacing w:after="0" w:line="240" w:lineRule="auto"/>
        <w:jc w:val="both"/>
        <w:rPr>
          <w:rFonts w:ascii="Times New Roman" w:hAnsi="Times New Roman"/>
          <w:sz w:val="24"/>
          <w:szCs w:val="24"/>
        </w:rPr>
      </w:pPr>
      <w:r w:rsidRPr="008A6CE6">
        <w:rPr>
          <w:rFonts w:ascii="Times New Roman" w:hAnsi="Times New Roman"/>
          <w:sz w:val="24"/>
          <w:szCs w:val="24"/>
        </w:rPr>
        <w:t>Осуществляет оперативный контроль исполнения и разработки предложений Программы системы летней занятости, отдыха и оздоровления детей.</w:t>
      </w:r>
    </w:p>
    <w:p w:rsidR="004128B9" w:rsidRPr="008A6CE6" w:rsidRDefault="004128B9" w:rsidP="004128B9">
      <w:pPr>
        <w:pStyle w:val="af3"/>
        <w:numPr>
          <w:ilvl w:val="0"/>
          <w:numId w:val="10"/>
        </w:numPr>
        <w:rPr>
          <w:szCs w:val="24"/>
        </w:rPr>
      </w:pPr>
      <w:r w:rsidRPr="008A6CE6">
        <w:rPr>
          <w:szCs w:val="24"/>
        </w:rPr>
        <w:t>Ежегодно корректирует затраты по программным мероприятиям;</w:t>
      </w:r>
    </w:p>
    <w:p w:rsidR="004128B9" w:rsidRPr="008A6CE6" w:rsidRDefault="004128B9" w:rsidP="004128B9">
      <w:pPr>
        <w:pStyle w:val="af3"/>
        <w:numPr>
          <w:ilvl w:val="0"/>
          <w:numId w:val="10"/>
        </w:numPr>
        <w:rPr>
          <w:szCs w:val="24"/>
        </w:rPr>
      </w:pPr>
      <w:r w:rsidRPr="008A6CE6">
        <w:rPr>
          <w:szCs w:val="24"/>
        </w:rPr>
        <w:t>Координирует деятельность всех учреждений, организующих летний отдых детей.</w:t>
      </w:r>
    </w:p>
    <w:p w:rsidR="004128B9" w:rsidRPr="008A6CE6" w:rsidRDefault="004128B9" w:rsidP="004128B9">
      <w:pPr>
        <w:pStyle w:val="af3"/>
        <w:ind w:firstLine="360"/>
        <w:rPr>
          <w:szCs w:val="24"/>
        </w:rPr>
      </w:pPr>
      <w:r w:rsidRPr="008A6CE6">
        <w:rPr>
          <w:szCs w:val="24"/>
        </w:rPr>
        <w:t>Финансирование будет осуществляться через МКУ «Оленекское районное управление образования», который осуществляет надзор целевого использования средств, выделяемых на реализацию Программы.</w:t>
      </w:r>
    </w:p>
    <w:p w:rsidR="004128B9" w:rsidRPr="008A6CE6" w:rsidRDefault="004128B9" w:rsidP="004128B9">
      <w:pPr>
        <w:spacing w:after="0" w:line="240" w:lineRule="auto"/>
        <w:ind w:firstLine="720"/>
        <w:jc w:val="both"/>
        <w:rPr>
          <w:rFonts w:ascii="Times New Roman" w:hAnsi="Times New Roman"/>
          <w:sz w:val="24"/>
          <w:szCs w:val="24"/>
        </w:rPr>
      </w:pPr>
    </w:p>
    <w:p w:rsidR="004128B9" w:rsidRPr="008A6CE6" w:rsidRDefault="004128B9" w:rsidP="004128B9">
      <w:pPr>
        <w:pStyle w:val="14"/>
        <w:ind w:left="720"/>
        <w:jc w:val="center"/>
        <w:rPr>
          <w:rFonts w:ascii="Times New Roman" w:hAnsi="Times New Roman" w:cs="Times New Roman"/>
          <w:sz w:val="24"/>
          <w:szCs w:val="24"/>
        </w:rPr>
      </w:pPr>
      <w:r w:rsidRPr="008A6CE6">
        <w:rPr>
          <w:rFonts w:ascii="Times New Roman" w:hAnsi="Times New Roman" w:cs="Times New Roman"/>
          <w:sz w:val="24"/>
          <w:szCs w:val="24"/>
        </w:rPr>
        <w:t>Основные целевые индикаторы, отражающие степень достижения</w:t>
      </w:r>
    </w:p>
    <w:p w:rsidR="004128B9" w:rsidRPr="008A6CE6" w:rsidRDefault="004128B9" w:rsidP="004128B9">
      <w:pPr>
        <w:pStyle w:val="14"/>
        <w:ind w:left="720"/>
        <w:jc w:val="center"/>
        <w:rPr>
          <w:rFonts w:ascii="Times New Roman" w:hAnsi="Times New Roman" w:cs="Times New Roman"/>
          <w:sz w:val="24"/>
          <w:szCs w:val="24"/>
        </w:rPr>
      </w:pPr>
      <w:r w:rsidRPr="008A6CE6">
        <w:rPr>
          <w:rFonts w:ascii="Times New Roman" w:hAnsi="Times New Roman" w:cs="Times New Roman"/>
          <w:sz w:val="24"/>
          <w:szCs w:val="24"/>
        </w:rPr>
        <w:t>целей и задач Программы</w:t>
      </w:r>
    </w:p>
    <w:p w:rsidR="004128B9" w:rsidRPr="008A6CE6" w:rsidRDefault="004128B9" w:rsidP="004128B9">
      <w:pPr>
        <w:pStyle w:val="14"/>
        <w:ind w:left="720"/>
        <w:rPr>
          <w:rFonts w:ascii="Times New Roman" w:hAnsi="Times New Roman" w:cs="Times New Roman"/>
          <w:sz w:val="24"/>
          <w:szCs w:val="24"/>
        </w:rPr>
      </w:pPr>
    </w:p>
    <w:tbl>
      <w:tblPr>
        <w:tblStyle w:val="af0"/>
        <w:tblW w:w="8330" w:type="dxa"/>
        <w:tblLayout w:type="fixed"/>
        <w:tblLook w:val="04A0"/>
      </w:tblPr>
      <w:tblGrid>
        <w:gridCol w:w="3794"/>
        <w:gridCol w:w="709"/>
        <w:gridCol w:w="1417"/>
        <w:gridCol w:w="1276"/>
        <w:gridCol w:w="1134"/>
      </w:tblGrid>
      <w:tr w:rsidR="004128B9" w:rsidRPr="008A6CE6" w:rsidTr="00127747">
        <w:trPr>
          <w:trHeight w:val="378"/>
        </w:trPr>
        <w:tc>
          <w:tcPr>
            <w:tcW w:w="3794" w:type="dxa"/>
            <w:vMerge w:val="restart"/>
          </w:tcPr>
          <w:p w:rsidR="004128B9" w:rsidRPr="008A6CE6" w:rsidRDefault="004128B9" w:rsidP="00127747">
            <w:pPr>
              <w:pStyle w:val="15"/>
              <w:rPr>
                <w:bCs/>
                <w:sz w:val="24"/>
                <w:szCs w:val="24"/>
              </w:rPr>
            </w:pPr>
            <w:r w:rsidRPr="008A6CE6">
              <w:rPr>
                <w:sz w:val="24"/>
                <w:szCs w:val="24"/>
              </w:rPr>
              <w:t>Наименование целевого показателя</w:t>
            </w:r>
          </w:p>
        </w:tc>
        <w:tc>
          <w:tcPr>
            <w:tcW w:w="709" w:type="dxa"/>
            <w:vMerge w:val="restart"/>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Ед. изм</w:t>
            </w:r>
          </w:p>
        </w:tc>
        <w:tc>
          <w:tcPr>
            <w:tcW w:w="3827" w:type="dxa"/>
            <w:gridSpan w:val="3"/>
            <w:tcBorders>
              <w:bottom w:val="single" w:sz="4" w:space="0" w:color="auto"/>
              <w:right w:val="single" w:sz="4" w:space="0" w:color="auto"/>
            </w:tcBorders>
            <w:vAlign w:val="center"/>
          </w:tcPr>
          <w:p w:rsidR="004128B9" w:rsidRPr="008A6CE6" w:rsidRDefault="004128B9" w:rsidP="00127747">
            <w:pPr>
              <w:rPr>
                <w:rFonts w:ascii="Times New Roman" w:hAnsi="Times New Roman"/>
                <w:sz w:val="24"/>
                <w:szCs w:val="24"/>
              </w:rPr>
            </w:pPr>
            <w:r w:rsidRPr="008A6CE6">
              <w:rPr>
                <w:rFonts w:ascii="Times New Roman" w:hAnsi="Times New Roman"/>
                <w:sz w:val="24"/>
                <w:szCs w:val="24"/>
              </w:rPr>
              <w:t>Значения индикаторов( показателей)</w:t>
            </w:r>
          </w:p>
        </w:tc>
      </w:tr>
      <w:tr w:rsidR="004128B9" w:rsidRPr="008A6CE6" w:rsidTr="00127747">
        <w:trPr>
          <w:trHeight w:val="347"/>
        </w:trPr>
        <w:tc>
          <w:tcPr>
            <w:tcW w:w="3794" w:type="dxa"/>
            <w:vMerge/>
          </w:tcPr>
          <w:p w:rsidR="004128B9" w:rsidRPr="008A6CE6" w:rsidRDefault="004128B9" w:rsidP="00127747">
            <w:pPr>
              <w:pStyle w:val="15"/>
              <w:rPr>
                <w:b/>
                <w:sz w:val="24"/>
                <w:szCs w:val="24"/>
              </w:rPr>
            </w:pPr>
          </w:p>
        </w:tc>
        <w:tc>
          <w:tcPr>
            <w:tcW w:w="709" w:type="dxa"/>
            <w:vMerge/>
            <w:vAlign w:val="center"/>
          </w:tcPr>
          <w:p w:rsidR="004128B9" w:rsidRPr="008A6CE6" w:rsidRDefault="004128B9" w:rsidP="00127747">
            <w:pPr>
              <w:jc w:val="center"/>
              <w:rPr>
                <w:rFonts w:ascii="Times New Roman" w:hAnsi="Times New Roman"/>
                <w:b/>
                <w:sz w:val="24"/>
                <w:szCs w:val="24"/>
              </w:rPr>
            </w:pPr>
          </w:p>
        </w:tc>
        <w:tc>
          <w:tcPr>
            <w:tcW w:w="1417" w:type="dxa"/>
            <w:tcBorders>
              <w:top w:val="single" w:sz="4" w:space="0" w:color="auto"/>
              <w:right w:val="single" w:sz="4" w:space="0" w:color="auto"/>
            </w:tcBorders>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2020</w:t>
            </w:r>
          </w:p>
        </w:tc>
        <w:tc>
          <w:tcPr>
            <w:tcW w:w="1276" w:type="dxa"/>
            <w:tcBorders>
              <w:top w:val="single" w:sz="4" w:space="0" w:color="auto"/>
              <w:right w:val="single" w:sz="4" w:space="0" w:color="auto"/>
            </w:tcBorders>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2021</w:t>
            </w:r>
          </w:p>
        </w:tc>
        <w:tc>
          <w:tcPr>
            <w:tcW w:w="1134" w:type="dxa"/>
            <w:tcBorders>
              <w:top w:val="single" w:sz="4" w:space="0" w:color="auto"/>
              <w:right w:val="single" w:sz="4" w:space="0" w:color="auto"/>
            </w:tcBorders>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2022</w:t>
            </w:r>
          </w:p>
        </w:tc>
      </w:tr>
      <w:tr w:rsidR="004128B9" w:rsidRPr="008A6CE6" w:rsidTr="00127747">
        <w:trPr>
          <w:trHeight w:val="725"/>
        </w:trPr>
        <w:tc>
          <w:tcPr>
            <w:tcW w:w="3794" w:type="dxa"/>
          </w:tcPr>
          <w:p w:rsidR="004128B9" w:rsidRPr="008A6CE6" w:rsidRDefault="004128B9" w:rsidP="00127747">
            <w:pPr>
              <w:pStyle w:val="15"/>
              <w:rPr>
                <w:bCs/>
                <w:sz w:val="24"/>
                <w:szCs w:val="24"/>
              </w:rPr>
            </w:pPr>
            <w:r w:rsidRPr="008A6CE6">
              <w:rPr>
                <w:sz w:val="24"/>
                <w:szCs w:val="24"/>
              </w:rPr>
              <w:t>Удельный вес детей и подростков, охваченных летней занятостью  от общего количества обучающихся</w:t>
            </w:r>
          </w:p>
        </w:tc>
        <w:tc>
          <w:tcPr>
            <w:tcW w:w="709"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w:t>
            </w:r>
          </w:p>
        </w:tc>
        <w:tc>
          <w:tcPr>
            <w:tcW w:w="1417"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68</w:t>
            </w:r>
          </w:p>
        </w:tc>
        <w:tc>
          <w:tcPr>
            <w:tcW w:w="1276"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70</w:t>
            </w:r>
          </w:p>
        </w:tc>
        <w:tc>
          <w:tcPr>
            <w:tcW w:w="1134"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72</w:t>
            </w:r>
          </w:p>
        </w:tc>
      </w:tr>
      <w:tr w:rsidR="004128B9" w:rsidRPr="008A6CE6" w:rsidTr="00127747">
        <w:trPr>
          <w:trHeight w:val="977"/>
        </w:trPr>
        <w:tc>
          <w:tcPr>
            <w:tcW w:w="3794" w:type="dxa"/>
          </w:tcPr>
          <w:p w:rsidR="004128B9" w:rsidRPr="008A6CE6" w:rsidRDefault="004128B9" w:rsidP="00127747">
            <w:pPr>
              <w:pStyle w:val="15"/>
              <w:rPr>
                <w:sz w:val="24"/>
                <w:szCs w:val="24"/>
              </w:rPr>
            </w:pPr>
            <w:r w:rsidRPr="008A6CE6">
              <w:rPr>
                <w:sz w:val="24"/>
                <w:szCs w:val="24"/>
              </w:rPr>
              <w:t>Удельный вес детей и подростков, охваченных летней занятостью из числа находящихся в трудной жизненной ситуации от общего количества обучающихся</w:t>
            </w:r>
          </w:p>
        </w:tc>
        <w:tc>
          <w:tcPr>
            <w:tcW w:w="709"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w:t>
            </w:r>
          </w:p>
        </w:tc>
        <w:tc>
          <w:tcPr>
            <w:tcW w:w="1417"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85</w:t>
            </w:r>
          </w:p>
        </w:tc>
        <w:tc>
          <w:tcPr>
            <w:tcW w:w="1276"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90</w:t>
            </w:r>
          </w:p>
        </w:tc>
        <w:tc>
          <w:tcPr>
            <w:tcW w:w="1134" w:type="dxa"/>
            <w:vAlign w:val="center"/>
          </w:tcPr>
          <w:p w:rsidR="004128B9" w:rsidRPr="008A6CE6" w:rsidRDefault="004128B9" w:rsidP="00127747">
            <w:pPr>
              <w:jc w:val="center"/>
              <w:rPr>
                <w:rFonts w:ascii="Times New Roman" w:hAnsi="Times New Roman"/>
                <w:sz w:val="24"/>
                <w:szCs w:val="24"/>
              </w:rPr>
            </w:pPr>
            <w:r w:rsidRPr="008A6CE6">
              <w:rPr>
                <w:rFonts w:ascii="Times New Roman" w:hAnsi="Times New Roman"/>
                <w:sz w:val="24"/>
                <w:szCs w:val="24"/>
              </w:rPr>
              <w:t>95</w:t>
            </w:r>
          </w:p>
        </w:tc>
      </w:tr>
    </w:tbl>
    <w:p w:rsidR="004128B9" w:rsidRPr="008A6CE6" w:rsidRDefault="004128B9" w:rsidP="004128B9">
      <w:pPr>
        <w:spacing w:after="0" w:line="240" w:lineRule="auto"/>
        <w:ind w:left="360"/>
        <w:jc w:val="center"/>
        <w:rPr>
          <w:rFonts w:ascii="Times New Roman" w:hAnsi="Times New Roman"/>
          <w:b/>
          <w:sz w:val="24"/>
          <w:szCs w:val="24"/>
        </w:rPr>
      </w:pPr>
    </w:p>
    <w:p w:rsidR="004128B9" w:rsidRPr="008A6CE6" w:rsidRDefault="004128B9" w:rsidP="004128B9">
      <w:pPr>
        <w:spacing w:after="0" w:line="240" w:lineRule="auto"/>
        <w:ind w:left="360"/>
        <w:jc w:val="center"/>
        <w:rPr>
          <w:rFonts w:ascii="Times New Roman" w:hAnsi="Times New Roman"/>
          <w:b/>
          <w:sz w:val="24"/>
          <w:szCs w:val="24"/>
        </w:rPr>
      </w:pPr>
      <w:r w:rsidRPr="008A6CE6">
        <w:rPr>
          <w:rFonts w:ascii="Times New Roman" w:hAnsi="Times New Roman"/>
          <w:b/>
          <w:sz w:val="24"/>
          <w:szCs w:val="24"/>
          <w:lang w:val="en-US"/>
        </w:rPr>
        <w:t>VI</w:t>
      </w:r>
      <w:r w:rsidRPr="008A6CE6">
        <w:rPr>
          <w:rFonts w:ascii="Times New Roman" w:hAnsi="Times New Roman"/>
          <w:b/>
          <w:sz w:val="24"/>
          <w:szCs w:val="24"/>
        </w:rPr>
        <w:t xml:space="preserve">. Ожидаемые результаты реализации </w:t>
      </w:r>
    </w:p>
    <w:p w:rsidR="004128B9" w:rsidRPr="008A6CE6" w:rsidRDefault="004128B9" w:rsidP="004128B9">
      <w:pPr>
        <w:spacing w:after="0" w:line="240" w:lineRule="auto"/>
        <w:ind w:left="360"/>
        <w:jc w:val="center"/>
        <w:rPr>
          <w:rFonts w:ascii="Times New Roman" w:hAnsi="Times New Roman"/>
          <w:b/>
          <w:sz w:val="24"/>
          <w:szCs w:val="24"/>
        </w:rPr>
      </w:pPr>
      <w:r w:rsidRPr="008A6CE6">
        <w:rPr>
          <w:rFonts w:ascii="Times New Roman" w:hAnsi="Times New Roman"/>
          <w:b/>
          <w:sz w:val="24"/>
          <w:szCs w:val="24"/>
        </w:rPr>
        <w:t>Программы и критерии оценки ее эффективности</w:t>
      </w:r>
    </w:p>
    <w:p w:rsidR="004128B9" w:rsidRPr="008A6CE6" w:rsidRDefault="004128B9" w:rsidP="004128B9">
      <w:pPr>
        <w:pStyle w:val="af3"/>
        <w:ind w:firstLine="360"/>
        <w:rPr>
          <w:szCs w:val="24"/>
        </w:rPr>
      </w:pPr>
      <w:r w:rsidRPr="008A6CE6">
        <w:rPr>
          <w:szCs w:val="24"/>
        </w:rPr>
        <w:t>Реализация Программы приведет к следующим положительным результатам:</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 к  повышению эффективности работы, повышению уровня деятельности системы  летней занятости, отдыха и оздоровления детей.</w:t>
      </w:r>
    </w:p>
    <w:p w:rsidR="004128B9" w:rsidRPr="008A6CE6" w:rsidRDefault="004128B9" w:rsidP="004128B9">
      <w:pPr>
        <w:autoSpaceDE w:val="0"/>
        <w:autoSpaceDN w:val="0"/>
        <w:adjustRightInd w:val="0"/>
        <w:spacing w:after="0" w:line="240" w:lineRule="auto"/>
        <w:jc w:val="both"/>
        <w:rPr>
          <w:rFonts w:ascii="Times New Roman" w:eastAsiaTheme="minorHAnsi" w:hAnsi="Times New Roman"/>
          <w:sz w:val="24"/>
          <w:szCs w:val="24"/>
        </w:rPr>
      </w:pPr>
      <w:r w:rsidRPr="008A6CE6">
        <w:rPr>
          <w:rFonts w:ascii="Times New Roman" w:eastAsiaTheme="minorHAnsi" w:hAnsi="Times New Roman"/>
          <w:sz w:val="24"/>
          <w:szCs w:val="24"/>
        </w:rPr>
        <w:t>- увеличение доли обучающихся общеобразовательных учреждений, охваченных организованными мероприятиями в каникулярное время, в том числе организованным отдыхом в лагерях с дневным пребыванием, лагерях труда и отдыха, организованных в каникулярное время на базе образовательных учреждений, загородных стационарных детских оздоровительных учреждений, до 72%.</w:t>
      </w:r>
    </w:p>
    <w:p w:rsidR="004128B9" w:rsidRDefault="004128B9" w:rsidP="004128B9">
      <w:pPr>
        <w:pStyle w:val="af3"/>
        <w:rPr>
          <w:szCs w:val="24"/>
        </w:rPr>
      </w:pPr>
      <w:r w:rsidRPr="008A6CE6">
        <w:rPr>
          <w:szCs w:val="24"/>
        </w:rPr>
        <w:t>- увеличению доли участия бюджетов всех уровней  на организацию летней занятости, отдыха и оздоровления детей.</w:t>
      </w:r>
    </w:p>
    <w:p w:rsidR="004128B9" w:rsidRPr="008A6CE6" w:rsidRDefault="004128B9" w:rsidP="004128B9">
      <w:pPr>
        <w:pStyle w:val="af3"/>
        <w:rPr>
          <w:szCs w:val="24"/>
        </w:rPr>
      </w:pPr>
      <w:r w:rsidRPr="008A6CE6">
        <w:rPr>
          <w:szCs w:val="24"/>
        </w:rPr>
        <w:t>-повышению качества услуг объединений ,организующих летний отдых детей.</w:t>
      </w:r>
    </w:p>
    <w:p w:rsidR="004128B9" w:rsidRPr="008A6CE6" w:rsidRDefault="004128B9" w:rsidP="004128B9">
      <w:pPr>
        <w:pStyle w:val="af3"/>
        <w:rPr>
          <w:szCs w:val="24"/>
        </w:rPr>
      </w:pPr>
      <w:r w:rsidRPr="008A6CE6">
        <w:rPr>
          <w:szCs w:val="24"/>
        </w:rPr>
        <w:t>-к уменьшению количества детей, состоящих на учете КДН и ПДН.</w:t>
      </w:r>
    </w:p>
    <w:p w:rsidR="004128B9" w:rsidRPr="008A6CE6" w:rsidRDefault="004128B9" w:rsidP="004128B9">
      <w:pPr>
        <w:spacing w:after="0" w:line="240" w:lineRule="auto"/>
        <w:jc w:val="right"/>
        <w:rPr>
          <w:rFonts w:ascii="Times New Roman" w:hAnsi="Times New Roman"/>
          <w:sz w:val="24"/>
          <w:szCs w:val="24"/>
        </w:rPr>
      </w:pPr>
    </w:p>
    <w:p w:rsidR="004128B9" w:rsidRPr="00B45427" w:rsidRDefault="004128B9" w:rsidP="004128B9">
      <w:pPr>
        <w:pStyle w:val="aa"/>
        <w:spacing w:after="0" w:line="240" w:lineRule="auto"/>
        <w:jc w:val="center"/>
        <w:rPr>
          <w:rFonts w:ascii="Times New Roman" w:eastAsia="Arial Unicode MS" w:hAnsi="Times New Roman"/>
          <w:b/>
          <w:sz w:val="28"/>
          <w:szCs w:val="28"/>
        </w:rPr>
      </w:pPr>
      <w:r w:rsidRPr="00B45427">
        <w:rPr>
          <w:rFonts w:ascii="Times New Roman" w:hAnsi="Times New Roman"/>
          <w:b/>
          <w:sz w:val="28"/>
          <w:szCs w:val="28"/>
        </w:rPr>
        <w:t>4.Подпрограмма «Здоровое питание»</w:t>
      </w:r>
    </w:p>
    <w:p w:rsidR="004128B9" w:rsidRPr="00B45427" w:rsidRDefault="004128B9" w:rsidP="004128B9">
      <w:pPr>
        <w:spacing w:after="0" w:line="240" w:lineRule="auto"/>
        <w:ind w:firstLine="720"/>
        <w:jc w:val="center"/>
        <w:rPr>
          <w:rFonts w:ascii="Times New Roman" w:hAnsi="Times New Roman" w:cs="Times New Roman"/>
          <w:b/>
          <w:sz w:val="28"/>
          <w:szCs w:val="28"/>
        </w:rPr>
      </w:pPr>
      <w:r w:rsidRPr="00B45427">
        <w:rPr>
          <w:rFonts w:ascii="Times New Roman" w:hAnsi="Times New Roman" w:cs="Times New Roman"/>
          <w:b/>
          <w:sz w:val="28"/>
          <w:szCs w:val="28"/>
        </w:rPr>
        <w:t>Паспорт  подпрограммы</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5"/>
        <w:gridCol w:w="7110"/>
      </w:tblGrid>
      <w:tr w:rsidR="004128B9" w:rsidRPr="008A6CE6"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4"/>
              <w:tabs>
                <w:tab w:val="left" w:pos="708"/>
              </w:tabs>
              <w:suppressAutoHyphens w:val="0"/>
              <w:jc w:val="both"/>
              <w:rPr>
                <w:rFonts w:ascii="Times New Roman" w:hAnsi="Times New Roman" w:cs="Times New Roman"/>
                <w:sz w:val="24"/>
                <w:szCs w:val="24"/>
              </w:rPr>
            </w:pPr>
            <w:r w:rsidRPr="008A6CE6">
              <w:rPr>
                <w:rFonts w:ascii="Times New Roman" w:hAnsi="Times New Roman" w:cs="Times New Roman"/>
                <w:sz w:val="24"/>
                <w:szCs w:val="24"/>
              </w:rPr>
              <w:t>Наименование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Здоровое</w:t>
            </w:r>
            <w:r w:rsidRPr="008A6CE6">
              <w:rPr>
                <w:rFonts w:ascii="Times New Roman" w:hAnsi="Times New Roman"/>
                <w:sz w:val="24"/>
                <w:szCs w:val="24"/>
              </w:rPr>
              <w:t xml:space="preserve"> питание</w:t>
            </w:r>
            <w:r>
              <w:rPr>
                <w:rFonts w:ascii="Times New Roman" w:hAnsi="Times New Roman"/>
                <w:sz w:val="24"/>
                <w:szCs w:val="24"/>
              </w:rPr>
              <w:t xml:space="preserve"> в ООО и ДОУ</w:t>
            </w:r>
          </w:p>
        </w:tc>
      </w:tr>
      <w:tr w:rsidR="004128B9" w:rsidRPr="008A6CE6"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lastRenderedPageBreak/>
              <w:t>Ответственный исполнитель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Муниципальное казенное учреждение «Оленекское районное управление образования»</w:t>
            </w:r>
          </w:p>
        </w:tc>
      </w:tr>
      <w:tr w:rsidR="004128B9" w:rsidRPr="008A6CE6" w:rsidTr="00127747">
        <w:trPr>
          <w:trHeight w:val="810"/>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6"/>
              <w:tabs>
                <w:tab w:val="left" w:pos="708"/>
              </w:tabs>
              <w:suppressAutoHyphens w:val="0"/>
              <w:spacing w:before="0" w:line="240" w:lineRule="auto"/>
              <w:rPr>
                <w:rFonts w:ascii="Times New Roman" w:hAnsi="Times New Roman" w:cs="Times New Roman"/>
                <w:sz w:val="24"/>
                <w:szCs w:val="24"/>
              </w:rPr>
            </w:pPr>
            <w:r w:rsidRPr="008A6CE6">
              <w:rPr>
                <w:rFonts w:ascii="Times New Roman" w:hAnsi="Times New Roman" w:cs="Times New Roman"/>
                <w:sz w:val="24"/>
                <w:szCs w:val="24"/>
              </w:rPr>
              <w:t>Основные цели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jc w:val="left"/>
              <w:rPr>
                <w:rFonts w:ascii="Times New Roman" w:hAnsi="Times New Roman" w:cs="Times New Roman"/>
              </w:rPr>
            </w:pPr>
            <w:r w:rsidRPr="008A6CE6">
              <w:rPr>
                <w:rFonts w:ascii="Times New Roman" w:hAnsi="Times New Roman" w:cs="Times New Roman"/>
                <w:color w:val="000000"/>
              </w:rPr>
              <w:t>Обеспечение детей</w:t>
            </w:r>
            <w:r>
              <w:rPr>
                <w:rFonts w:ascii="Times New Roman" w:hAnsi="Times New Roman" w:cs="Times New Roman"/>
                <w:color w:val="000000"/>
              </w:rPr>
              <w:t xml:space="preserve"> дошкольного и </w:t>
            </w:r>
            <w:r w:rsidRPr="008A6CE6">
              <w:rPr>
                <w:rFonts w:ascii="Times New Roman" w:hAnsi="Times New Roman" w:cs="Times New Roman"/>
                <w:color w:val="000000"/>
              </w:rPr>
              <w:t xml:space="preserve"> школьного возраста качественным сбалансированным питанием, совершенствование системы организации питания в образовательных учреждениях на основе внедрения новых технологий и форм обслуживания для сохранения и укрепления их здоровья</w:t>
            </w:r>
          </w:p>
        </w:tc>
      </w:tr>
      <w:tr w:rsidR="004128B9" w:rsidRPr="008A6CE6" w:rsidTr="00127747">
        <w:trPr>
          <w:trHeight w:val="447"/>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Задачи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rPr>
                <w:rFonts w:ascii="Times New Roman" w:hAnsi="Times New Roman" w:cs="Times New Roman"/>
              </w:rPr>
            </w:pPr>
            <w:r w:rsidRPr="008A6CE6">
              <w:rPr>
                <w:rFonts w:ascii="Times New Roman" w:hAnsi="Times New Roman" w:cs="Times New Roman"/>
                <w:color w:val="000000"/>
              </w:rPr>
              <w:t xml:space="preserve">1. Создание системы обеспечения детей </w:t>
            </w:r>
            <w:r>
              <w:rPr>
                <w:rFonts w:ascii="Times New Roman" w:hAnsi="Times New Roman" w:cs="Times New Roman"/>
                <w:color w:val="000000"/>
              </w:rPr>
              <w:t xml:space="preserve">дошкольного и </w:t>
            </w:r>
            <w:r w:rsidRPr="008A6CE6">
              <w:rPr>
                <w:rFonts w:ascii="Times New Roman" w:hAnsi="Times New Roman" w:cs="Times New Roman"/>
                <w:color w:val="000000"/>
              </w:rPr>
              <w:t>школьного возраста оптимальным питанием в соответствии с физиологическими потребностями.</w:t>
            </w:r>
          </w:p>
          <w:p w:rsidR="004128B9" w:rsidRPr="008A6CE6" w:rsidRDefault="004128B9" w:rsidP="00127747">
            <w:pPr>
              <w:pStyle w:val="af"/>
              <w:rPr>
                <w:rFonts w:ascii="Times New Roman" w:hAnsi="Times New Roman" w:cs="Times New Roman"/>
              </w:rPr>
            </w:pPr>
            <w:r w:rsidRPr="008A6CE6">
              <w:rPr>
                <w:rFonts w:ascii="Times New Roman" w:hAnsi="Times New Roman" w:cs="Times New Roman"/>
              </w:rPr>
              <w:t>2. Совершенствование профессионально-кадрового состава работников.</w:t>
            </w:r>
          </w:p>
          <w:p w:rsidR="004128B9" w:rsidRPr="008A6CE6" w:rsidRDefault="004128B9" w:rsidP="00127747">
            <w:pPr>
              <w:pStyle w:val="af"/>
              <w:rPr>
                <w:rFonts w:ascii="Times New Roman" w:hAnsi="Times New Roman" w:cs="Times New Roman"/>
              </w:rPr>
            </w:pPr>
            <w:r w:rsidRPr="008A6CE6">
              <w:rPr>
                <w:rFonts w:ascii="Times New Roman" w:hAnsi="Times New Roman" w:cs="Times New Roman"/>
              </w:rPr>
              <w:t xml:space="preserve">3. Осуществление межведомственного взаимодействия в формировании здорового образа жизни обучающихся. </w:t>
            </w:r>
          </w:p>
          <w:p w:rsidR="004128B9" w:rsidRPr="008A6CE6" w:rsidRDefault="004128B9" w:rsidP="00127747">
            <w:pPr>
              <w:pStyle w:val="af"/>
              <w:rPr>
                <w:rFonts w:ascii="Times New Roman" w:hAnsi="Times New Roman" w:cs="Times New Roman"/>
              </w:rPr>
            </w:pPr>
            <w:r w:rsidRPr="008A6CE6">
              <w:rPr>
                <w:rFonts w:ascii="Times New Roman" w:hAnsi="Times New Roman" w:cs="Times New Roman"/>
              </w:rPr>
              <w:t>4. Формирование у школьников осознанного отношения к рациональному питанию;</w:t>
            </w:r>
          </w:p>
          <w:p w:rsidR="004128B9" w:rsidRPr="008A6CE6" w:rsidRDefault="004128B9" w:rsidP="00127747">
            <w:pPr>
              <w:pStyle w:val="14"/>
              <w:rPr>
                <w:rFonts w:ascii="Times New Roman" w:hAnsi="Times New Roman" w:cs="Times New Roman"/>
                <w:sz w:val="24"/>
                <w:szCs w:val="24"/>
              </w:rPr>
            </w:pPr>
            <w:r w:rsidRPr="008A6CE6">
              <w:rPr>
                <w:rFonts w:ascii="Times New Roman" w:hAnsi="Times New Roman" w:cs="Times New Roman"/>
                <w:sz w:val="24"/>
                <w:szCs w:val="24"/>
              </w:rPr>
              <w:t>5. Улучшение материально-технической базы.</w:t>
            </w:r>
          </w:p>
        </w:tc>
      </w:tr>
      <w:tr w:rsidR="004128B9" w:rsidRPr="008A6CE6"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Целевые индикаторы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- 100 % охват горячим питанием учащихся общеобразовательных учреждений;</w:t>
            </w:r>
          </w:p>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 xml:space="preserve">- увеличение удельного веса поваров школьных столовых, имеющих профессиональное образование, до100%; </w:t>
            </w:r>
          </w:p>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 Количество столовых, оснащенных современным оборудованием</w:t>
            </w:r>
          </w:p>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 xml:space="preserve">- увеличение удельного веса общеобразовательных учреждений, использующих в рационе питания детей продукты, обогащенные витаминами и микронутриентами, до100%; </w:t>
            </w:r>
          </w:p>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 xml:space="preserve">- увеличение удельного веса общеобразовательных учреждений, реализующих мероприятия по формированию культуры питания, до 100%. </w:t>
            </w:r>
          </w:p>
        </w:tc>
      </w:tr>
      <w:tr w:rsidR="004128B9" w:rsidRPr="008A6CE6" w:rsidTr="00127747">
        <w:trPr>
          <w:trHeight w:val="615"/>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Сроки и этапы реализации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15"/>
              <w:rPr>
                <w:sz w:val="24"/>
                <w:szCs w:val="24"/>
              </w:rPr>
            </w:pPr>
            <w:r>
              <w:rPr>
                <w:sz w:val="24"/>
                <w:szCs w:val="24"/>
              </w:rPr>
              <w:t>2020</w:t>
            </w:r>
            <w:r w:rsidRPr="008A6CE6">
              <w:rPr>
                <w:sz w:val="24"/>
                <w:szCs w:val="24"/>
              </w:rPr>
              <w:t xml:space="preserve">-2022 годы </w:t>
            </w:r>
          </w:p>
          <w:p w:rsidR="004128B9" w:rsidRPr="008A6CE6" w:rsidRDefault="004128B9" w:rsidP="00127747">
            <w:pPr>
              <w:pStyle w:val="15"/>
              <w:rPr>
                <w:sz w:val="24"/>
                <w:szCs w:val="24"/>
              </w:rPr>
            </w:pPr>
          </w:p>
        </w:tc>
      </w:tr>
      <w:tr w:rsidR="004128B9" w:rsidRPr="008A6CE6" w:rsidTr="00127747">
        <w:trPr>
          <w:trHeight w:val="265"/>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Наименование программ, подпрограмм (стратегические направления)</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4"/>
              <w:numPr>
                <w:ilvl w:val="0"/>
                <w:numId w:val="14"/>
              </w:numPr>
              <w:spacing w:before="0" w:beforeAutospacing="0" w:after="0" w:afterAutospacing="0"/>
              <w:rPr>
                <w:color w:val="000000"/>
              </w:rPr>
            </w:pPr>
            <w:r w:rsidRPr="008A6CE6">
              <w:rPr>
                <w:color w:val="000000"/>
              </w:rPr>
              <w:t>Обеспечение детей школьного возраста:</w:t>
            </w:r>
          </w:p>
          <w:p w:rsidR="004128B9" w:rsidRPr="008A6CE6" w:rsidRDefault="004128B9" w:rsidP="00127747">
            <w:pPr>
              <w:pStyle w:val="af4"/>
              <w:spacing w:before="0" w:beforeAutospacing="0" w:after="0" w:afterAutospacing="0"/>
              <w:rPr>
                <w:color w:val="000000"/>
              </w:rPr>
            </w:pPr>
            <w:r w:rsidRPr="008A6CE6">
              <w:rPr>
                <w:color w:val="000000"/>
              </w:rPr>
              <w:t>     -обогащенными продуктами питания, в том числе молоком, молочной продукцией, соками, свежими фруктами, овощами;</w:t>
            </w:r>
          </w:p>
          <w:p w:rsidR="004128B9" w:rsidRPr="008A6CE6" w:rsidRDefault="004128B9" w:rsidP="00127747">
            <w:pPr>
              <w:pStyle w:val="af4"/>
              <w:spacing w:before="0" w:beforeAutospacing="0" w:after="0" w:afterAutospacing="0"/>
              <w:rPr>
                <w:color w:val="000000"/>
              </w:rPr>
            </w:pPr>
            <w:r w:rsidRPr="008A6CE6">
              <w:rPr>
                <w:color w:val="000000"/>
              </w:rPr>
              <w:t>     -завтраком из обогащенных продуктов питания  учащихся 1 классов;</w:t>
            </w:r>
          </w:p>
          <w:p w:rsidR="004128B9" w:rsidRPr="008A6CE6" w:rsidRDefault="004128B9" w:rsidP="00127747">
            <w:pPr>
              <w:pStyle w:val="af4"/>
              <w:numPr>
                <w:ilvl w:val="0"/>
                <w:numId w:val="14"/>
              </w:numPr>
              <w:spacing w:before="0" w:beforeAutospacing="0" w:after="0" w:afterAutospacing="0"/>
              <w:rPr>
                <w:color w:val="000000"/>
              </w:rPr>
            </w:pPr>
            <w:r w:rsidRPr="008A6CE6">
              <w:rPr>
                <w:color w:val="000000"/>
              </w:rPr>
              <w:t>Техническое перевооружение и модернизация столовых;</w:t>
            </w:r>
          </w:p>
          <w:p w:rsidR="004128B9" w:rsidRPr="008A6CE6" w:rsidRDefault="004128B9" w:rsidP="00127747">
            <w:pPr>
              <w:pStyle w:val="af4"/>
              <w:numPr>
                <w:ilvl w:val="0"/>
                <w:numId w:val="14"/>
              </w:numPr>
              <w:spacing w:before="0" w:beforeAutospacing="0" w:after="0" w:afterAutospacing="0"/>
              <w:rPr>
                <w:color w:val="000000"/>
              </w:rPr>
            </w:pPr>
            <w:r w:rsidRPr="008A6CE6">
              <w:rPr>
                <w:color w:val="000000"/>
              </w:rPr>
              <w:t>Поддержка работы общеобразовательных учреждений по самообеспечению школьников сельскохозяйственной продукцией;</w:t>
            </w:r>
          </w:p>
          <w:p w:rsidR="004128B9" w:rsidRPr="008A6CE6" w:rsidRDefault="004128B9" w:rsidP="00127747">
            <w:pPr>
              <w:pStyle w:val="af4"/>
              <w:numPr>
                <w:ilvl w:val="0"/>
                <w:numId w:val="14"/>
              </w:numPr>
              <w:spacing w:before="0" w:beforeAutospacing="0" w:after="0" w:afterAutospacing="0"/>
              <w:rPr>
                <w:color w:val="000000"/>
              </w:rPr>
            </w:pPr>
            <w:r w:rsidRPr="008A6CE6">
              <w:rPr>
                <w:color w:val="000000"/>
              </w:rPr>
              <w:t xml:space="preserve">Организация питьевого режима </w:t>
            </w:r>
            <w:r>
              <w:rPr>
                <w:color w:val="000000"/>
              </w:rPr>
              <w:t xml:space="preserve">дошкольников и </w:t>
            </w:r>
            <w:r w:rsidRPr="008A6CE6">
              <w:rPr>
                <w:color w:val="000000"/>
              </w:rPr>
              <w:t>школьников качественной питьевой водой;</w:t>
            </w:r>
          </w:p>
          <w:p w:rsidR="004128B9" w:rsidRPr="008A6CE6" w:rsidRDefault="004128B9" w:rsidP="00127747">
            <w:pPr>
              <w:pStyle w:val="af4"/>
              <w:numPr>
                <w:ilvl w:val="0"/>
                <w:numId w:val="14"/>
              </w:numPr>
              <w:spacing w:before="0" w:beforeAutospacing="0" w:after="0" w:afterAutospacing="0"/>
              <w:rPr>
                <w:color w:val="000000"/>
              </w:rPr>
            </w:pPr>
            <w:r w:rsidRPr="008A6CE6">
              <w:rPr>
                <w:color w:val="000000"/>
              </w:rPr>
              <w:t>Подготовка и обеспечение столовых</w:t>
            </w:r>
            <w:r>
              <w:rPr>
                <w:color w:val="000000"/>
              </w:rPr>
              <w:t xml:space="preserve"> дошкольных и </w:t>
            </w:r>
            <w:r w:rsidRPr="008A6CE6">
              <w:rPr>
                <w:color w:val="000000"/>
              </w:rPr>
              <w:t xml:space="preserve"> образовательных учреждений квалифицированными кадрами.</w:t>
            </w:r>
          </w:p>
        </w:tc>
      </w:tr>
      <w:tr w:rsidR="004128B9" w:rsidRPr="008A6CE6" w:rsidTr="00127747">
        <w:trPr>
          <w:trHeight w:val="69"/>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Объемы и источники финансирования</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2020 г. – 29450,85</w:t>
            </w:r>
          </w:p>
          <w:p w:rsidR="004128B9"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t>2021 г. –</w:t>
            </w:r>
            <w:r>
              <w:rPr>
                <w:rFonts w:ascii="Times New Roman" w:hAnsi="Times New Roman"/>
                <w:sz w:val="24"/>
                <w:szCs w:val="24"/>
              </w:rPr>
              <w:t>30650,85</w:t>
            </w:r>
          </w:p>
          <w:p w:rsidR="004128B9" w:rsidRDefault="004128B9" w:rsidP="00127747">
            <w:pPr>
              <w:spacing w:after="0" w:line="240" w:lineRule="auto"/>
              <w:rPr>
                <w:rFonts w:ascii="Times New Roman" w:hAnsi="Times New Roman"/>
                <w:sz w:val="24"/>
                <w:szCs w:val="24"/>
              </w:rPr>
            </w:pPr>
            <w:r>
              <w:rPr>
                <w:rFonts w:ascii="Times New Roman" w:hAnsi="Times New Roman"/>
                <w:sz w:val="24"/>
                <w:szCs w:val="24"/>
              </w:rPr>
              <w:t>2022 г. – 31050,85</w:t>
            </w:r>
          </w:p>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Итого:    91152,55</w:t>
            </w:r>
          </w:p>
        </w:tc>
      </w:tr>
      <w:tr w:rsidR="004128B9" w:rsidRPr="008A6CE6" w:rsidTr="00127747">
        <w:trPr>
          <w:trHeight w:val="1915"/>
        </w:trPr>
        <w:tc>
          <w:tcPr>
            <w:tcW w:w="273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sz w:val="24"/>
                <w:szCs w:val="24"/>
              </w:rPr>
              <w:lastRenderedPageBreak/>
              <w:t>Ожидаемые результаты реализации Программы</w:t>
            </w:r>
          </w:p>
        </w:tc>
        <w:tc>
          <w:tcPr>
            <w:tcW w:w="7110"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4"/>
              <w:spacing w:before="0" w:beforeAutospacing="0" w:after="0" w:afterAutospacing="0"/>
              <w:ind w:right="33"/>
              <w:rPr>
                <w:color w:val="000000"/>
              </w:rPr>
            </w:pPr>
            <w:r w:rsidRPr="008A6CE6">
              <w:rPr>
                <w:color w:val="000000"/>
              </w:rPr>
              <w:t>- Улучшение  качества питания  школьников за счет его сбалансированности, использования продуктов, обогащенных витаминами и микронутриентами, максимального обеспечения горячим питанием, модернизации материально-технической базы школьных столовых.</w:t>
            </w:r>
          </w:p>
          <w:p w:rsidR="004128B9" w:rsidRPr="008A6CE6" w:rsidRDefault="004128B9" w:rsidP="00127747">
            <w:pPr>
              <w:pStyle w:val="af4"/>
              <w:spacing w:before="0" w:beforeAutospacing="0" w:after="0" w:afterAutospacing="0"/>
              <w:rPr>
                <w:color w:val="000000"/>
              </w:rPr>
            </w:pPr>
            <w:r w:rsidRPr="008A6CE6">
              <w:rPr>
                <w:color w:val="000000"/>
              </w:rPr>
              <w:t>- Улучшение здоровья детей школьного возраста, повышение иммунитета, снижение заболеваемости, в частности при использовании в рационе продуктов питания, обогащенных микронутриентами, снижение частоты  заболеваемости  органов пищеварения;</w:t>
            </w:r>
          </w:p>
          <w:p w:rsidR="004128B9" w:rsidRPr="008A6CE6" w:rsidRDefault="004128B9" w:rsidP="00127747">
            <w:pPr>
              <w:pStyle w:val="af4"/>
              <w:spacing w:before="0" w:beforeAutospacing="0" w:after="0" w:afterAutospacing="0"/>
              <w:rPr>
                <w:color w:val="000000"/>
              </w:rPr>
            </w:pPr>
            <w:r w:rsidRPr="008A6CE6">
              <w:rPr>
                <w:color w:val="000000"/>
              </w:rPr>
              <w:t>- Формирование у детей школьного возраста и их родителей навыков здорового рационального питания.</w:t>
            </w:r>
          </w:p>
          <w:p w:rsidR="004128B9" w:rsidRPr="008A6CE6" w:rsidRDefault="004128B9" w:rsidP="00127747">
            <w:pPr>
              <w:pStyle w:val="af4"/>
              <w:spacing w:before="0" w:beforeAutospacing="0" w:after="0" w:afterAutospacing="0"/>
              <w:rPr>
                <w:color w:val="000000"/>
              </w:rPr>
            </w:pPr>
            <w:r w:rsidRPr="008A6CE6">
              <w:rPr>
                <w:color w:val="000000"/>
              </w:rPr>
              <w:t>- Повышение уровня квалификации специалистов, занятых в сфере школьного питания;</w:t>
            </w:r>
          </w:p>
          <w:p w:rsidR="004128B9" w:rsidRPr="008A6CE6" w:rsidRDefault="004128B9" w:rsidP="00127747">
            <w:pPr>
              <w:spacing w:after="0" w:line="240" w:lineRule="auto"/>
              <w:rPr>
                <w:rFonts w:ascii="Times New Roman" w:hAnsi="Times New Roman"/>
                <w:sz w:val="24"/>
                <w:szCs w:val="24"/>
              </w:rPr>
            </w:pPr>
            <w:r w:rsidRPr="008A6CE6">
              <w:rPr>
                <w:rFonts w:ascii="Times New Roman" w:hAnsi="Times New Roman"/>
                <w:color w:val="000000"/>
                <w:sz w:val="24"/>
                <w:szCs w:val="24"/>
              </w:rPr>
              <w:t>- С</w:t>
            </w:r>
            <w:r w:rsidRPr="008A6CE6">
              <w:rPr>
                <w:rFonts w:ascii="Times New Roman" w:hAnsi="Times New Roman"/>
                <w:sz w:val="24"/>
                <w:szCs w:val="24"/>
              </w:rPr>
              <w:t>оответствие школьного питания требованиям СанПиН.</w:t>
            </w:r>
          </w:p>
        </w:tc>
      </w:tr>
    </w:tbl>
    <w:p w:rsidR="004128B9" w:rsidRPr="008A6CE6" w:rsidRDefault="004128B9" w:rsidP="004128B9">
      <w:pPr>
        <w:tabs>
          <w:tab w:val="left" w:pos="2685"/>
        </w:tabs>
        <w:spacing w:after="0" w:line="240" w:lineRule="auto"/>
        <w:rPr>
          <w:rFonts w:ascii="Times New Roman" w:hAnsi="Times New Roman"/>
          <w:b/>
          <w:sz w:val="24"/>
          <w:szCs w:val="24"/>
        </w:rPr>
      </w:pPr>
      <w:r w:rsidRPr="008A6CE6">
        <w:rPr>
          <w:rFonts w:ascii="Times New Roman" w:hAnsi="Times New Roman"/>
          <w:b/>
          <w:sz w:val="24"/>
          <w:szCs w:val="24"/>
        </w:rPr>
        <w:tab/>
      </w:r>
    </w:p>
    <w:p w:rsidR="004128B9" w:rsidRPr="008A6CE6" w:rsidRDefault="004128B9" w:rsidP="004128B9">
      <w:pPr>
        <w:pStyle w:val="1"/>
        <w:spacing w:before="0" w:line="240" w:lineRule="auto"/>
        <w:ind w:left="360"/>
        <w:jc w:val="center"/>
        <w:rPr>
          <w:rFonts w:ascii="Times New Roman" w:hAnsi="Times New Roman" w:cs="Times New Roman"/>
          <w:color w:val="auto"/>
          <w:sz w:val="24"/>
          <w:szCs w:val="24"/>
        </w:rPr>
      </w:pPr>
      <w:r w:rsidRPr="008A6CE6">
        <w:rPr>
          <w:rFonts w:ascii="Times New Roman" w:hAnsi="Times New Roman" w:cs="Times New Roman"/>
          <w:color w:val="auto"/>
          <w:sz w:val="24"/>
          <w:szCs w:val="24"/>
        </w:rPr>
        <w:t>Раздел 1. Обоснование необходимости решения проблемы программно-                    целевым  методом</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Организация рационального школьного питания учащихся во время пребывания в школе является одним из ключевых факторов поддержания их здоровья и эффективности обучения.</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Дети ежедневно проводят в школе до 7-8 часов – самый настоящий рабочий день взрослого человека. Кроме того, в последние годы резко возросла интенсивность процесса обучения.</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В Оленекск</w:t>
      </w:r>
      <w:r>
        <w:rPr>
          <w:rFonts w:ascii="Times New Roman" w:hAnsi="Times New Roman"/>
          <w:sz w:val="24"/>
          <w:szCs w:val="24"/>
        </w:rPr>
        <w:t>ом районе в школах обучается 723</w:t>
      </w:r>
      <w:r w:rsidRPr="008A6CE6">
        <w:rPr>
          <w:rFonts w:ascii="Times New Roman" w:hAnsi="Times New Roman"/>
          <w:sz w:val="24"/>
          <w:szCs w:val="24"/>
        </w:rPr>
        <w:t xml:space="preserve"> учащихся, охвачено  двухразовым горячим питанием 100 % обучающихся. Обеспечение детей горячим питанием осуществляется за счет средств муниципального бюджета.</w:t>
      </w:r>
    </w:p>
    <w:p w:rsidR="004128B9" w:rsidRPr="008A6CE6" w:rsidRDefault="004128B9" w:rsidP="004128B9">
      <w:pPr>
        <w:spacing w:after="0" w:line="240" w:lineRule="auto"/>
        <w:ind w:firstLine="360"/>
        <w:rPr>
          <w:rFonts w:ascii="Times New Roman" w:hAnsi="Times New Roman"/>
          <w:sz w:val="24"/>
          <w:szCs w:val="24"/>
        </w:rPr>
      </w:pPr>
      <w:r w:rsidRPr="008A6CE6">
        <w:rPr>
          <w:rFonts w:ascii="Times New Roman" w:hAnsi="Times New Roman"/>
          <w:sz w:val="24"/>
          <w:szCs w:val="24"/>
        </w:rPr>
        <w:t>По организации питания обучающихся имеются нормативно-правовой акт:</w:t>
      </w:r>
    </w:p>
    <w:p w:rsidR="004128B9" w:rsidRPr="008A6CE6" w:rsidRDefault="004128B9" w:rsidP="004128B9">
      <w:pPr>
        <w:pStyle w:val="aa"/>
        <w:numPr>
          <w:ilvl w:val="0"/>
          <w:numId w:val="16"/>
        </w:numPr>
        <w:spacing w:after="0" w:line="240" w:lineRule="auto"/>
        <w:jc w:val="both"/>
        <w:rPr>
          <w:rFonts w:ascii="Times New Roman" w:hAnsi="Times New Roman"/>
          <w:sz w:val="24"/>
          <w:szCs w:val="24"/>
        </w:rPr>
      </w:pPr>
      <w:r w:rsidRPr="008A6CE6">
        <w:rPr>
          <w:rFonts w:ascii="Times New Roman" w:eastAsia="Times New Roman" w:hAnsi="Times New Roman"/>
          <w:sz w:val="24"/>
          <w:szCs w:val="24"/>
          <w:lang w:eastAsia="ru-RU"/>
        </w:rPr>
        <w:t>Указ Главы Республики Саха (Якутия) от 22.03.2018 г. №2466 «О внесении изменений в Указ Главы Республики Саха (Якутия) от 08 мая 2015 г.  № 479 «О дополнительных компенсационных выплатах на питание обучающимся из малоимущих многодетных семей государственных общеобразовательных организаций Республики  Саха (Якутия) и признании утратившим силу Указа Президента Республики Саха (Якутия) от 25 декабря 2009 г. №1735 «О компенсационных выплатах на питание обучающимся из малообеспеченных семей государственных общеобразовательных учреждений Республики Саха (Якутия)». Согласно данному Указу норматив расхода на обеспечение питанием одного обучающегося на один учебный день составляет:</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 для обучающихся из малоимущих многодетных семей – 90,2 рублей;</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 для обучающихся из малоимущих семей – 35,5 рублей.</w:t>
      </w:r>
    </w:p>
    <w:p w:rsidR="004128B9" w:rsidRPr="008A6CE6" w:rsidRDefault="004128B9" w:rsidP="004128B9">
      <w:pPr>
        <w:spacing w:after="0" w:line="240" w:lineRule="auto"/>
        <w:jc w:val="both"/>
        <w:rPr>
          <w:rFonts w:ascii="Times New Roman" w:hAnsi="Times New Roman"/>
          <w:sz w:val="24"/>
          <w:szCs w:val="24"/>
        </w:rPr>
      </w:pPr>
      <w:r>
        <w:rPr>
          <w:rFonts w:ascii="Times New Roman" w:hAnsi="Times New Roman"/>
          <w:sz w:val="24"/>
          <w:szCs w:val="24"/>
        </w:rPr>
        <w:t xml:space="preserve">        В </w:t>
      </w:r>
      <w:r w:rsidRPr="008A6CE6">
        <w:rPr>
          <w:rFonts w:ascii="Times New Roman" w:hAnsi="Times New Roman"/>
          <w:sz w:val="24"/>
          <w:szCs w:val="24"/>
        </w:rPr>
        <w:t xml:space="preserve"> районе обеспечены 100% учащихся школ. </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 xml:space="preserve">В целях обеспечения горячим двухразовым питанием 100% обучающихся утвержден Порядок обеспечения питанием обучающихся общеобразовательных организаций  МР «Оленекский эвенкийский национальный район», утвержденный постановлением главы МР от 06.12.2018 г. №197. </w:t>
      </w:r>
    </w:p>
    <w:p w:rsidR="004128B9" w:rsidRPr="008A6CE6" w:rsidRDefault="004128B9" w:rsidP="004128B9">
      <w:pPr>
        <w:spacing w:after="0" w:line="240" w:lineRule="auto"/>
        <w:ind w:firstLine="708"/>
        <w:jc w:val="both"/>
        <w:rPr>
          <w:rFonts w:ascii="Times New Roman" w:hAnsi="Times New Roman"/>
          <w:sz w:val="24"/>
          <w:szCs w:val="24"/>
        </w:rPr>
      </w:pPr>
      <w:r w:rsidRPr="008A6CE6">
        <w:rPr>
          <w:rFonts w:ascii="Times New Roman" w:hAnsi="Times New Roman"/>
          <w:sz w:val="24"/>
          <w:szCs w:val="24"/>
        </w:rPr>
        <w:t xml:space="preserve">Всего на 2019 год на организацию питания школьников предусмотрено 13050845,00 рублей. Средняя стоимость горячего питания в день на одного учащегося составляет – 75,13 рублей, без учета затрат муниципалитета на коммунальные услуги и энергоснабжение.  </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 xml:space="preserve">Ежегодно, при приемке школ межведомственной комиссией, к новому учебному году обращается внимание на соответствие пищеблоков санитарно-эпидемическим правилам и нормативам. </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Негативное воздействие на организацию питания школьников оказывают такие факторы, как отсутствие или недостаточность профессиональной подготовки работников школьных столовых, непонимание важности организованного горячего питания у руководителей общеобразовательных учреждений, бесплатная организация питания работников школы за счет продуктов питания, предусмотренных на питание обучающихся.</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lastRenderedPageBreak/>
        <w:t>Решение поставленных целей и задач программными методами будет способствовать изменению ситуации с организацией горячего питания школьников, укреплению их здоровья, повышению квалификации работников школьных столовых, компетентности руководителей в вопросах организации питания школьников.</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Организация школьного питания является неотъемлемой частью учебно-воспитательного процесса, что обеспечивает охрану здоровья учащихся в соответствии со ст. 37 Закона Российской Федерации от 29.12.2012 N 273 «Об образовании в РФ».</w:t>
      </w:r>
    </w:p>
    <w:p w:rsidR="004128B9" w:rsidRPr="008A6CE6" w:rsidRDefault="004128B9" w:rsidP="004128B9">
      <w:pPr>
        <w:pStyle w:val="1"/>
        <w:spacing w:before="0" w:line="240" w:lineRule="auto"/>
        <w:rPr>
          <w:rFonts w:ascii="Times New Roman" w:hAnsi="Times New Roman" w:cs="Times New Roman"/>
          <w:color w:val="auto"/>
          <w:sz w:val="24"/>
          <w:szCs w:val="24"/>
        </w:rPr>
      </w:pPr>
      <w:r w:rsidRPr="008A6CE6">
        <w:rPr>
          <w:rFonts w:ascii="Times New Roman" w:hAnsi="Times New Roman" w:cs="Times New Roman"/>
          <w:color w:val="auto"/>
          <w:sz w:val="24"/>
          <w:szCs w:val="24"/>
        </w:rPr>
        <w:t xml:space="preserve"> Раздел 2. Цели и задачи Подпрограммы, целевые индикаторы.</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 xml:space="preserve">Основной целью Подпрограммы является </w:t>
      </w:r>
      <w:r w:rsidRPr="008A6CE6">
        <w:rPr>
          <w:rFonts w:ascii="Times New Roman" w:hAnsi="Times New Roman"/>
          <w:color w:val="000000"/>
          <w:sz w:val="24"/>
          <w:szCs w:val="24"/>
        </w:rPr>
        <w:t>обеспечение детей школьного возраста качественным сбалансированным питанием, совершенствование системы организации питания в образовательных учреждениях на основе внедрения новых технологий и форм обслуживания для сохранения и укрепления их здоровья.</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Для достижения поставленной цели Подпрограммой предусматривается решение следующих задач:</w:t>
      </w:r>
    </w:p>
    <w:p w:rsidR="004128B9" w:rsidRPr="008A6CE6" w:rsidRDefault="004128B9" w:rsidP="004128B9">
      <w:pPr>
        <w:pStyle w:val="af"/>
        <w:rPr>
          <w:rFonts w:ascii="Times New Roman" w:hAnsi="Times New Roman" w:cs="Times New Roman"/>
        </w:rPr>
      </w:pPr>
      <w:r w:rsidRPr="008A6CE6">
        <w:rPr>
          <w:rFonts w:ascii="Times New Roman" w:hAnsi="Times New Roman" w:cs="Times New Roman"/>
          <w:color w:val="000000"/>
        </w:rPr>
        <w:t>1. Создание системы обеспечения детей школьного возраста оптимальным питанием в соответствии с физиологическими потребностями.</w:t>
      </w:r>
    </w:p>
    <w:p w:rsidR="004128B9" w:rsidRPr="008A6CE6" w:rsidRDefault="004128B9" w:rsidP="004128B9">
      <w:pPr>
        <w:pStyle w:val="af"/>
        <w:rPr>
          <w:rFonts w:ascii="Times New Roman" w:hAnsi="Times New Roman" w:cs="Times New Roman"/>
        </w:rPr>
      </w:pPr>
      <w:r w:rsidRPr="008A6CE6">
        <w:rPr>
          <w:rFonts w:ascii="Times New Roman" w:hAnsi="Times New Roman" w:cs="Times New Roman"/>
        </w:rPr>
        <w:t>2. Совершенствование профессионально-кадрового состава работников.</w:t>
      </w:r>
    </w:p>
    <w:p w:rsidR="004128B9" w:rsidRPr="008A6CE6" w:rsidRDefault="004128B9" w:rsidP="004128B9">
      <w:pPr>
        <w:pStyle w:val="af"/>
        <w:rPr>
          <w:rFonts w:ascii="Times New Roman" w:hAnsi="Times New Roman" w:cs="Times New Roman"/>
        </w:rPr>
      </w:pPr>
      <w:r w:rsidRPr="008A6CE6">
        <w:rPr>
          <w:rFonts w:ascii="Times New Roman" w:hAnsi="Times New Roman" w:cs="Times New Roman"/>
        </w:rPr>
        <w:t xml:space="preserve">3. Осуществление межведомственного взаимодействия в формировании здорового образа жизни обучающихся. </w:t>
      </w:r>
    </w:p>
    <w:p w:rsidR="004128B9" w:rsidRPr="008A6CE6" w:rsidRDefault="004128B9" w:rsidP="004128B9">
      <w:pPr>
        <w:pStyle w:val="af"/>
        <w:rPr>
          <w:rFonts w:ascii="Times New Roman" w:hAnsi="Times New Roman" w:cs="Times New Roman"/>
        </w:rPr>
      </w:pPr>
      <w:r w:rsidRPr="008A6CE6">
        <w:rPr>
          <w:rFonts w:ascii="Times New Roman" w:hAnsi="Times New Roman" w:cs="Times New Roman"/>
        </w:rPr>
        <w:t>4. Формирование у школьников осознанного отношения к рациональному питанию;</w:t>
      </w:r>
    </w:p>
    <w:p w:rsidR="004128B9" w:rsidRPr="008A6CE6" w:rsidRDefault="004128B9" w:rsidP="004128B9">
      <w:pPr>
        <w:spacing w:after="0" w:line="240" w:lineRule="auto"/>
        <w:jc w:val="both"/>
        <w:rPr>
          <w:rFonts w:ascii="Times New Roman" w:hAnsi="Times New Roman"/>
          <w:sz w:val="24"/>
          <w:szCs w:val="24"/>
        </w:rPr>
      </w:pPr>
      <w:r w:rsidRPr="008A6CE6">
        <w:rPr>
          <w:rFonts w:ascii="Times New Roman" w:hAnsi="Times New Roman"/>
          <w:sz w:val="24"/>
          <w:szCs w:val="24"/>
        </w:rPr>
        <w:t>5. Улучшение материально-технической базы.</w:t>
      </w:r>
    </w:p>
    <w:p w:rsidR="004128B9" w:rsidRPr="008A6CE6" w:rsidRDefault="004128B9" w:rsidP="004128B9">
      <w:pPr>
        <w:spacing w:after="0" w:line="240" w:lineRule="auto"/>
        <w:jc w:val="both"/>
        <w:rPr>
          <w:rFonts w:ascii="Times New Roman" w:hAnsi="Times New Roman"/>
          <w:sz w:val="24"/>
          <w:szCs w:val="24"/>
        </w:rPr>
      </w:pPr>
    </w:p>
    <w:p w:rsidR="004128B9" w:rsidRPr="008A6CE6" w:rsidRDefault="004128B9" w:rsidP="004128B9">
      <w:pPr>
        <w:spacing w:after="0" w:line="240" w:lineRule="auto"/>
        <w:jc w:val="center"/>
        <w:rPr>
          <w:rFonts w:ascii="Times New Roman" w:hAnsi="Times New Roman"/>
          <w:b/>
          <w:sz w:val="24"/>
          <w:szCs w:val="24"/>
        </w:rPr>
      </w:pPr>
      <w:r w:rsidRPr="008A6CE6">
        <w:rPr>
          <w:rFonts w:ascii="Times New Roman" w:hAnsi="Times New Roman"/>
          <w:b/>
          <w:sz w:val="24"/>
          <w:szCs w:val="24"/>
        </w:rPr>
        <w:t>Перечень индикаторов (показателей) Подпрограммы:</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Оценка эффективности Подпрограммы будет проводиться на основе системы индикаторов, которая обеспечит мониторинг динамики изменений в состоянии здоровья школьников, в обеспечении полноценным питанием, в формировании здорового образа жизни детей за отчетный период с целью корректировки или уточнения поставленных задач и проводимых мероприятий.</w:t>
      </w:r>
    </w:p>
    <w:tbl>
      <w:tblPr>
        <w:tblpPr w:leftFromText="180" w:rightFromText="180" w:vertAnchor="text" w:horzAnchor="margin" w:tblpY="205"/>
        <w:tblW w:w="9180" w:type="dxa"/>
        <w:tblBorders>
          <w:top w:val="single" w:sz="4" w:space="0" w:color="auto"/>
          <w:left w:val="single" w:sz="4" w:space="0" w:color="auto"/>
          <w:bottom w:val="single" w:sz="4" w:space="0" w:color="auto"/>
          <w:right w:val="single" w:sz="4" w:space="0" w:color="auto"/>
        </w:tblBorders>
        <w:tblLayout w:type="fixed"/>
        <w:tblLook w:val="04A0"/>
      </w:tblPr>
      <w:tblGrid>
        <w:gridCol w:w="3936"/>
        <w:gridCol w:w="1417"/>
        <w:gridCol w:w="1276"/>
        <w:gridCol w:w="1276"/>
        <w:gridCol w:w="1275"/>
      </w:tblGrid>
      <w:tr w:rsidR="004128B9" w:rsidRPr="008A6CE6" w:rsidTr="00127747">
        <w:trPr>
          <w:trHeight w:val="195"/>
        </w:trPr>
        <w:tc>
          <w:tcPr>
            <w:tcW w:w="3936" w:type="dxa"/>
            <w:vMerge w:val="restart"/>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Наименование показателей и индикаторов</w:t>
            </w:r>
          </w:p>
        </w:tc>
        <w:tc>
          <w:tcPr>
            <w:tcW w:w="1417" w:type="dxa"/>
            <w:vMerge w:val="restart"/>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Единица измерения</w:t>
            </w:r>
          </w:p>
        </w:tc>
        <w:tc>
          <w:tcPr>
            <w:tcW w:w="3827" w:type="dxa"/>
            <w:gridSpan w:val="3"/>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Значения показателей и</w:t>
            </w:r>
          </w:p>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индикаторов по годам</w:t>
            </w:r>
          </w:p>
        </w:tc>
      </w:tr>
      <w:tr w:rsidR="004128B9" w:rsidRPr="008A6CE6" w:rsidTr="00127747">
        <w:trPr>
          <w:trHeight w:val="125"/>
        </w:trPr>
        <w:tc>
          <w:tcPr>
            <w:tcW w:w="3936" w:type="dxa"/>
            <w:vMerge/>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spacing w:after="0" w:line="240" w:lineRule="auto"/>
              <w:rPr>
                <w:rFonts w:ascii="Times New Roman" w:eastAsia="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ind w:left="117"/>
              <w:jc w:val="center"/>
              <w:rPr>
                <w:rFonts w:ascii="Times New Roman" w:hAnsi="Times New Roman" w:cs="Times New Roman"/>
              </w:rPr>
            </w:pPr>
            <w:r w:rsidRPr="008A6CE6">
              <w:rPr>
                <w:rFonts w:ascii="Times New Roman" w:hAnsi="Times New Roman" w:cs="Times New Roman"/>
              </w:rPr>
              <w:t>2020</w:t>
            </w:r>
          </w:p>
        </w:tc>
        <w:tc>
          <w:tcPr>
            <w:tcW w:w="127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2021</w:t>
            </w:r>
          </w:p>
        </w:tc>
        <w:tc>
          <w:tcPr>
            <w:tcW w:w="1275"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2022</w:t>
            </w:r>
          </w:p>
        </w:tc>
      </w:tr>
      <w:tr w:rsidR="004128B9" w:rsidRPr="008A6CE6" w:rsidTr="00127747">
        <w:trPr>
          <w:trHeight w:val="598"/>
        </w:trPr>
        <w:tc>
          <w:tcPr>
            <w:tcW w:w="393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100 % охват горячим двухразовым  питанием учащихся общеобразовательных учреждений</w:t>
            </w:r>
          </w:p>
          <w:p w:rsidR="004128B9" w:rsidRPr="008A6CE6" w:rsidRDefault="004128B9" w:rsidP="00127747">
            <w:pPr>
              <w:pStyle w:val="af"/>
              <w:jc w:val="lef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r>
      <w:tr w:rsidR="004128B9" w:rsidRPr="008A6CE6" w:rsidTr="00127747">
        <w:trPr>
          <w:trHeight w:val="598"/>
        </w:trPr>
        <w:tc>
          <w:tcPr>
            <w:tcW w:w="393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Увеличение удельного веса поваров школьных столовых, имеющих профессиональное образование, до100%</w:t>
            </w:r>
          </w:p>
          <w:p w:rsidR="004128B9" w:rsidRPr="008A6CE6" w:rsidRDefault="004128B9" w:rsidP="00127747">
            <w:pPr>
              <w:pStyle w:val="af"/>
              <w:jc w:val="lef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 xml:space="preserve">Кол-во </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6</w:t>
            </w:r>
          </w:p>
        </w:tc>
      </w:tr>
      <w:tr w:rsidR="004128B9" w:rsidRPr="008A6CE6" w:rsidTr="00127747">
        <w:trPr>
          <w:trHeight w:val="598"/>
        </w:trPr>
        <w:tc>
          <w:tcPr>
            <w:tcW w:w="393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Количество столовых, оснащенных современным оборудованием</w:t>
            </w:r>
          </w:p>
        </w:tc>
        <w:tc>
          <w:tcPr>
            <w:tcW w:w="1417"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r>
      <w:tr w:rsidR="004128B9" w:rsidRPr="008A6CE6" w:rsidTr="00127747">
        <w:trPr>
          <w:trHeight w:val="598"/>
        </w:trPr>
        <w:tc>
          <w:tcPr>
            <w:tcW w:w="393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Увеличение удельного веса общеобразовательных учреждений, использующих в рационе питания детей продукты, обогащенные витаминами и микронутриентами, до100%</w:t>
            </w:r>
          </w:p>
          <w:p w:rsidR="004128B9" w:rsidRPr="008A6CE6" w:rsidRDefault="004128B9" w:rsidP="00127747">
            <w:pPr>
              <w:pStyle w:val="a9"/>
              <w:spacing w:after="0"/>
              <w:ind w:left="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 xml:space="preserve">Кол-во </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r>
      <w:tr w:rsidR="004128B9" w:rsidRPr="008A6CE6" w:rsidTr="00127747">
        <w:trPr>
          <w:trHeight w:val="598"/>
        </w:trPr>
        <w:tc>
          <w:tcPr>
            <w:tcW w:w="3936" w:type="dxa"/>
            <w:tcBorders>
              <w:top w:val="single" w:sz="4" w:space="0" w:color="auto"/>
              <w:left w:val="single" w:sz="4" w:space="0" w:color="auto"/>
              <w:bottom w:val="single" w:sz="4" w:space="0" w:color="auto"/>
              <w:right w:val="single" w:sz="4" w:space="0" w:color="auto"/>
            </w:tcBorders>
          </w:tcPr>
          <w:p w:rsidR="004128B9" w:rsidRPr="008A6CE6" w:rsidRDefault="004128B9" w:rsidP="00127747">
            <w:pPr>
              <w:pStyle w:val="a9"/>
              <w:spacing w:after="0"/>
              <w:ind w:left="0"/>
              <w:rPr>
                <w:rFonts w:ascii="Times New Roman" w:hAnsi="Times New Roman" w:cs="Times New Roman"/>
                <w:sz w:val="24"/>
                <w:szCs w:val="24"/>
              </w:rPr>
            </w:pPr>
            <w:r w:rsidRPr="008A6CE6">
              <w:rPr>
                <w:rFonts w:ascii="Times New Roman" w:hAnsi="Times New Roman" w:cs="Times New Roman"/>
                <w:sz w:val="24"/>
                <w:szCs w:val="24"/>
              </w:rPr>
              <w:t xml:space="preserve">Увеличение удельного веса общеобразовательных учреждений, реализующих мероприятия по </w:t>
            </w:r>
            <w:r w:rsidRPr="008A6CE6">
              <w:rPr>
                <w:rFonts w:ascii="Times New Roman" w:hAnsi="Times New Roman" w:cs="Times New Roman"/>
                <w:sz w:val="24"/>
                <w:szCs w:val="24"/>
              </w:rPr>
              <w:lastRenderedPageBreak/>
              <w:t>формированию культуры питания, до 100%</w:t>
            </w:r>
          </w:p>
        </w:tc>
        <w:tc>
          <w:tcPr>
            <w:tcW w:w="1417"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lastRenderedPageBreak/>
              <w:t>Кол-во</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vAlign w:val="center"/>
          </w:tcPr>
          <w:p w:rsidR="004128B9" w:rsidRPr="008A6CE6" w:rsidRDefault="004128B9" w:rsidP="00127747">
            <w:pPr>
              <w:pStyle w:val="af"/>
              <w:jc w:val="center"/>
              <w:rPr>
                <w:rFonts w:ascii="Times New Roman" w:hAnsi="Times New Roman" w:cs="Times New Roman"/>
              </w:rPr>
            </w:pPr>
            <w:r w:rsidRPr="008A6CE6">
              <w:rPr>
                <w:rFonts w:ascii="Times New Roman" w:hAnsi="Times New Roman" w:cs="Times New Roman"/>
              </w:rPr>
              <w:t>4</w:t>
            </w:r>
          </w:p>
        </w:tc>
      </w:tr>
    </w:tbl>
    <w:p w:rsidR="004128B9" w:rsidRPr="008A6CE6" w:rsidRDefault="004128B9" w:rsidP="004128B9">
      <w:pPr>
        <w:pStyle w:val="1"/>
        <w:spacing w:before="0" w:line="240" w:lineRule="auto"/>
        <w:rPr>
          <w:rFonts w:ascii="Times New Roman" w:hAnsi="Times New Roman" w:cs="Times New Roman"/>
          <w:color w:val="auto"/>
          <w:sz w:val="24"/>
          <w:szCs w:val="24"/>
        </w:rPr>
      </w:pPr>
    </w:p>
    <w:p w:rsidR="004128B9" w:rsidRDefault="004128B9" w:rsidP="004128B9">
      <w:pPr>
        <w:pStyle w:val="1"/>
        <w:spacing w:before="0" w:line="240" w:lineRule="auto"/>
        <w:ind w:left="360"/>
        <w:jc w:val="center"/>
        <w:rPr>
          <w:rFonts w:ascii="Times New Roman" w:hAnsi="Times New Roman" w:cs="Times New Roman"/>
          <w:color w:val="auto"/>
          <w:sz w:val="24"/>
          <w:szCs w:val="24"/>
        </w:rPr>
      </w:pPr>
    </w:p>
    <w:p w:rsidR="004128B9" w:rsidRDefault="004128B9" w:rsidP="004128B9">
      <w:pPr>
        <w:pStyle w:val="1"/>
        <w:spacing w:before="0" w:line="240" w:lineRule="auto"/>
        <w:ind w:left="360"/>
        <w:jc w:val="center"/>
        <w:rPr>
          <w:rFonts w:ascii="Times New Roman" w:hAnsi="Times New Roman" w:cs="Times New Roman"/>
          <w:color w:val="auto"/>
          <w:sz w:val="24"/>
          <w:szCs w:val="24"/>
        </w:rPr>
      </w:pPr>
    </w:p>
    <w:p w:rsidR="004128B9" w:rsidRPr="00FB66F9" w:rsidRDefault="004128B9" w:rsidP="004128B9">
      <w:pPr>
        <w:pStyle w:val="1"/>
        <w:spacing w:before="0" w:line="240" w:lineRule="auto"/>
        <w:ind w:left="360"/>
        <w:jc w:val="center"/>
        <w:rPr>
          <w:rFonts w:ascii="Times New Roman" w:hAnsi="Times New Roman" w:cs="Times New Roman"/>
          <w:color w:val="auto"/>
          <w:sz w:val="24"/>
          <w:szCs w:val="24"/>
        </w:rPr>
      </w:pPr>
      <w:r w:rsidRPr="008A6CE6">
        <w:rPr>
          <w:rFonts w:ascii="Times New Roman" w:hAnsi="Times New Roman" w:cs="Times New Roman"/>
          <w:color w:val="auto"/>
          <w:sz w:val="24"/>
          <w:szCs w:val="24"/>
        </w:rPr>
        <w:t>Раздел  3.  Перечень подпрограммных мероприятий</w:t>
      </w:r>
    </w:p>
    <w:p w:rsidR="004128B9" w:rsidRPr="008A6CE6" w:rsidRDefault="004128B9" w:rsidP="004128B9">
      <w:pPr>
        <w:pStyle w:val="af4"/>
        <w:numPr>
          <w:ilvl w:val="0"/>
          <w:numId w:val="15"/>
        </w:numPr>
        <w:spacing w:before="0" w:beforeAutospacing="0" w:after="0" w:afterAutospacing="0"/>
        <w:jc w:val="both"/>
        <w:rPr>
          <w:color w:val="000000"/>
        </w:rPr>
      </w:pPr>
      <w:r w:rsidRPr="008A6CE6">
        <w:rPr>
          <w:color w:val="000000"/>
        </w:rPr>
        <w:t>Обеспечение детей школьного возраста:</w:t>
      </w:r>
    </w:p>
    <w:p w:rsidR="004128B9" w:rsidRPr="008A6CE6" w:rsidRDefault="004128B9" w:rsidP="004128B9">
      <w:pPr>
        <w:pStyle w:val="af4"/>
        <w:spacing w:before="0" w:beforeAutospacing="0" w:after="0" w:afterAutospacing="0"/>
        <w:jc w:val="both"/>
        <w:rPr>
          <w:color w:val="000000"/>
        </w:rPr>
      </w:pPr>
      <w:r w:rsidRPr="008A6CE6">
        <w:rPr>
          <w:color w:val="000000"/>
        </w:rPr>
        <w:t>     -обогащенными продуктами питания, в том числе молоком, молочной продукцией, соками, свежими фруктами, овощами;</w:t>
      </w:r>
    </w:p>
    <w:p w:rsidR="004128B9" w:rsidRPr="008A6CE6" w:rsidRDefault="004128B9" w:rsidP="004128B9">
      <w:pPr>
        <w:pStyle w:val="af4"/>
        <w:spacing w:before="0" w:beforeAutospacing="0" w:after="0" w:afterAutospacing="0"/>
        <w:jc w:val="both"/>
        <w:rPr>
          <w:color w:val="000000"/>
        </w:rPr>
      </w:pPr>
      <w:r w:rsidRPr="008A6CE6">
        <w:rPr>
          <w:color w:val="000000"/>
        </w:rPr>
        <w:t>     -завтраком из обогащенных продуктов питания  учащихся 1 классов;</w:t>
      </w:r>
    </w:p>
    <w:p w:rsidR="004128B9" w:rsidRPr="008A6CE6" w:rsidRDefault="004128B9" w:rsidP="004128B9">
      <w:pPr>
        <w:pStyle w:val="af4"/>
        <w:numPr>
          <w:ilvl w:val="0"/>
          <w:numId w:val="15"/>
        </w:numPr>
        <w:spacing w:before="0" w:beforeAutospacing="0" w:after="0" w:afterAutospacing="0"/>
        <w:jc w:val="both"/>
        <w:rPr>
          <w:color w:val="000000"/>
        </w:rPr>
      </w:pPr>
      <w:r w:rsidRPr="008A6CE6">
        <w:rPr>
          <w:color w:val="000000"/>
        </w:rPr>
        <w:t>Техническое перевооружение и модернизация столовых;</w:t>
      </w:r>
    </w:p>
    <w:p w:rsidR="004128B9" w:rsidRPr="008A6CE6" w:rsidRDefault="004128B9" w:rsidP="004128B9">
      <w:pPr>
        <w:pStyle w:val="af4"/>
        <w:numPr>
          <w:ilvl w:val="0"/>
          <w:numId w:val="15"/>
        </w:numPr>
        <w:spacing w:before="0" w:beforeAutospacing="0" w:after="0" w:afterAutospacing="0"/>
        <w:jc w:val="both"/>
        <w:rPr>
          <w:color w:val="000000"/>
        </w:rPr>
      </w:pPr>
      <w:r w:rsidRPr="008A6CE6">
        <w:rPr>
          <w:color w:val="000000"/>
        </w:rPr>
        <w:t>Поддержка работы общеобразовательных учреждений по самообеспечению школьников сельскохозяйственной продукцией;</w:t>
      </w:r>
    </w:p>
    <w:p w:rsidR="004128B9" w:rsidRPr="008A6CE6" w:rsidRDefault="004128B9" w:rsidP="004128B9">
      <w:pPr>
        <w:pStyle w:val="af4"/>
        <w:numPr>
          <w:ilvl w:val="0"/>
          <w:numId w:val="15"/>
        </w:numPr>
        <w:spacing w:before="0" w:beforeAutospacing="0" w:after="0" w:afterAutospacing="0"/>
        <w:jc w:val="both"/>
        <w:rPr>
          <w:color w:val="000000"/>
        </w:rPr>
      </w:pPr>
      <w:r w:rsidRPr="008A6CE6">
        <w:rPr>
          <w:color w:val="000000"/>
        </w:rPr>
        <w:t>Организация питьевого режима</w:t>
      </w:r>
      <w:r>
        <w:rPr>
          <w:color w:val="000000"/>
        </w:rPr>
        <w:t xml:space="preserve"> дошкольников и </w:t>
      </w:r>
      <w:r w:rsidRPr="008A6CE6">
        <w:rPr>
          <w:color w:val="000000"/>
        </w:rPr>
        <w:t xml:space="preserve"> школьников качественной питьевой водой;</w:t>
      </w:r>
    </w:p>
    <w:p w:rsidR="004128B9" w:rsidRPr="00FB66F9" w:rsidRDefault="004128B9" w:rsidP="004128B9">
      <w:pPr>
        <w:pStyle w:val="1"/>
        <w:numPr>
          <w:ilvl w:val="0"/>
          <w:numId w:val="15"/>
        </w:numPr>
        <w:spacing w:before="0" w:line="240" w:lineRule="auto"/>
        <w:jc w:val="both"/>
        <w:rPr>
          <w:rFonts w:ascii="Times New Roman" w:hAnsi="Times New Roman" w:cs="Times New Roman"/>
          <w:b w:val="0"/>
          <w:color w:val="auto"/>
          <w:sz w:val="24"/>
          <w:szCs w:val="24"/>
        </w:rPr>
      </w:pPr>
      <w:r w:rsidRPr="008A6CE6">
        <w:rPr>
          <w:rFonts w:ascii="Times New Roman" w:hAnsi="Times New Roman" w:cs="Times New Roman"/>
          <w:b w:val="0"/>
          <w:color w:val="000000"/>
          <w:sz w:val="24"/>
          <w:szCs w:val="24"/>
        </w:rPr>
        <w:t>Подготовка и обеспечение столовых образовательных учреждений квалифицированными кадрами.</w:t>
      </w:r>
    </w:p>
    <w:p w:rsidR="004128B9" w:rsidRPr="008A6CE6" w:rsidRDefault="004128B9" w:rsidP="004128B9">
      <w:pPr>
        <w:pStyle w:val="1"/>
        <w:spacing w:before="0" w:line="240" w:lineRule="auto"/>
        <w:ind w:left="360"/>
        <w:jc w:val="center"/>
        <w:rPr>
          <w:rFonts w:ascii="Times New Roman" w:hAnsi="Times New Roman" w:cs="Times New Roman"/>
          <w:color w:val="auto"/>
          <w:sz w:val="24"/>
          <w:szCs w:val="24"/>
        </w:rPr>
      </w:pPr>
      <w:r w:rsidRPr="008A6CE6">
        <w:rPr>
          <w:rFonts w:ascii="Times New Roman" w:hAnsi="Times New Roman" w:cs="Times New Roman"/>
          <w:color w:val="auto"/>
          <w:sz w:val="24"/>
          <w:szCs w:val="24"/>
        </w:rPr>
        <w:t>Раздел 4.  Ресурсное обеспечение Подпрограммы</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Финансовое обеспечение мероприятий Подпрограммы осуществляется за счет средств бюджета муниципального района «Оленекский эвенкийский национальный</w:t>
      </w:r>
      <w:r>
        <w:rPr>
          <w:rFonts w:ascii="Times New Roman" w:hAnsi="Times New Roman"/>
          <w:sz w:val="24"/>
          <w:szCs w:val="24"/>
        </w:rPr>
        <w:t xml:space="preserve"> район»,  средства МОН РС (Я) для общеобразовательных организаций:</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9"/>
        <w:gridCol w:w="1657"/>
        <w:gridCol w:w="3106"/>
        <w:gridCol w:w="2578"/>
      </w:tblGrid>
      <w:tr w:rsidR="004128B9" w:rsidRPr="008A6CE6" w:rsidTr="00127747">
        <w:trPr>
          <w:trHeight w:val="428"/>
        </w:trPr>
        <w:tc>
          <w:tcPr>
            <w:tcW w:w="1299" w:type="dxa"/>
            <w:vMerge w:val="restart"/>
            <w:shd w:val="clear" w:color="auto" w:fill="auto"/>
            <w:vAlign w:val="center"/>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Наименование</w:t>
            </w:r>
          </w:p>
        </w:tc>
        <w:tc>
          <w:tcPr>
            <w:tcW w:w="1657" w:type="dxa"/>
            <w:vMerge w:val="restart"/>
            <w:shd w:val="clear" w:color="auto" w:fill="auto"/>
            <w:vAlign w:val="center"/>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Всего финансированный средств тыс.руб.</w:t>
            </w:r>
          </w:p>
        </w:tc>
        <w:tc>
          <w:tcPr>
            <w:tcW w:w="5684" w:type="dxa"/>
            <w:gridSpan w:val="2"/>
            <w:shd w:val="clear" w:color="auto" w:fill="auto"/>
            <w:vAlign w:val="center"/>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В том числе</w:t>
            </w:r>
          </w:p>
        </w:tc>
      </w:tr>
      <w:tr w:rsidR="004128B9" w:rsidRPr="008A6CE6" w:rsidTr="00127747">
        <w:trPr>
          <w:trHeight w:val="254"/>
        </w:trPr>
        <w:tc>
          <w:tcPr>
            <w:tcW w:w="1299" w:type="dxa"/>
            <w:vMerge/>
            <w:shd w:val="clear" w:color="auto" w:fill="auto"/>
            <w:noWrap/>
            <w:vAlign w:val="bottom"/>
          </w:tcPr>
          <w:p w:rsidR="004128B9" w:rsidRPr="008A6CE6" w:rsidRDefault="004128B9" w:rsidP="00127747">
            <w:pPr>
              <w:spacing w:after="0" w:line="240" w:lineRule="auto"/>
              <w:rPr>
                <w:rFonts w:ascii="Times New Roman" w:eastAsia="Times New Roman" w:hAnsi="Times New Roman"/>
                <w:sz w:val="24"/>
                <w:szCs w:val="24"/>
              </w:rPr>
            </w:pPr>
          </w:p>
        </w:tc>
        <w:tc>
          <w:tcPr>
            <w:tcW w:w="1657" w:type="dxa"/>
            <w:vMerge/>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sz w:val="24"/>
                <w:szCs w:val="24"/>
              </w:rPr>
            </w:pPr>
          </w:p>
        </w:tc>
        <w:tc>
          <w:tcPr>
            <w:tcW w:w="3106" w:type="dxa"/>
            <w:shd w:val="clear" w:color="auto" w:fill="auto"/>
            <w:noWrap/>
            <w:vAlign w:val="center"/>
          </w:tcPr>
          <w:p w:rsidR="004128B9" w:rsidRPr="008A6CE6" w:rsidRDefault="004128B9" w:rsidP="00127747">
            <w:pPr>
              <w:spacing w:after="0" w:line="240" w:lineRule="auto"/>
              <w:jc w:val="center"/>
              <w:rPr>
                <w:rFonts w:ascii="Times New Roman" w:eastAsia="Times New Roman" w:hAnsi="Times New Roman"/>
                <w:sz w:val="24"/>
                <w:szCs w:val="24"/>
              </w:rPr>
            </w:pPr>
            <w:r w:rsidRPr="008A6CE6">
              <w:rPr>
                <w:rFonts w:ascii="Times New Roman" w:eastAsia="Times New Roman" w:hAnsi="Times New Roman"/>
                <w:sz w:val="24"/>
                <w:szCs w:val="24"/>
              </w:rPr>
              <w:t>Бюджет муниципального образования «Оленекский район»</w:t>
            </w:r>
          </w:p>
        </w:tc>
        <w:tc>
          <w:tcPr>
            <w:tcW w:w="2578" w:type="dxa"/>
            <w:shd w:val="clear" w:color="auto" w:fill="auto"/>
            <w:noWrap/>
            <w:vAlign w:val="center"/>
          </w:tcPr>
          <w:p w:rsidR="004128B9" w:rsidRPr="008A6CE6" w:rsidRDefault="004128B9" w:rsidP="00127747">
            <w:pPr>
              <w:spacing w:after="0" w:line="240" w:lineRule="auto"/>
              <w:jc w:val="center"/>
              <w:rPr>
                <w:rFonts w:ascii="Times New Roman" w:eastAsia="Times New Roman" w:hAnsi="Times New Roman"/>
                <w:sz w:val="24"/>
                <w:szCs w:val="24"/>
              </w:rPr>
            </w:pPr>
            <w:r w:rsidRPr="008A6CE6">
              <w:rPr>
                <w:rFonts w:ascii="Times New Roman" w:eastAsia="Times New Roman" w:hAnsi="Times New Roman"/>
                <w:sz w:val="24"/>
                <w:szCs w:val="24"/>
              </w:rPr>
              <w:t>Внебюджетные источники</w:t>
            </w:r>
          </w:p>
        </w:tc>
      </w:tr>
      <w:tr w:rsidR="004128B9" w:rsidRPr="008A6CE6" w:rsidTr="00127747">
        <w:trPr>
          <w:trHeight w:val="284"/>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2020 г.</w:t>
            </w:r>
          </w:p>
        </w:tc>
        <w:tc>
          <w:tcPr>
            <w:tcW w:w="1657"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p>
        </w:tc>
        <w:tc>
          <w:tcPr>
            <w:tcW w:w="3106" w:type="dxa"/>
            <w:shd w:val="clear" w:color="auto" w:fill="auto"/>
            <w:noWrap/>
            <w:vAlign w:val="bottom"/>
          </w:tcPr>
          <w:p w:rsidR="004128B9" w:rsidRPr="008A6CE6" w:rsidRDefault="004128B9" w:rsidP="00127747">
            <w:pPr>
              <w:spacing w:after="0" w:line="240" w:lineRule="auto"/>
              <w:rPr>
                <w:rFonts w:ascii="Times New Roman" w:hAnsi="Times New Roman"/>
                <w:sz w:val="24"/>
                <w:szCs w:val="24"/>
              </w:rPr>
            </w:pPr>
            <w:r>
              <w:rPr>
                <w:rFonts w:ascii="Times New Roman" w:hAnsi="Times New Roman"/>
                <w:sz w:val="24"/>
                <w:szCs w:val="24"/>
              </w:rPr>
              <w:t xml:space="preserve">                13050,85</w:t>
            </w:r>
          </w:p>
          <w:p w:rsidR="004128B9" w:rsidRPr="008A6CE6" w:rsidRDefault="004128B9" w:rsidP="00127747">
            <w:pPr>
              <w:spacing w:after="0" w:line="240" w:lineRule="auto"/>
              <w:jc w:val="center"/>
              <w:rPr>
                <w:rFonts w:ascii="Times New Roman" w:hAnsi="Times New Roman"/>
                <w:color w:val="000000"/>
                <w:sz w:val="24"/>
                <w:szCs w:val="24"/>
              </w:rPr>
            </w:pP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0,00</w:t>
            </w:r>
          </w:p>
        </w:tc>
      </w:tr>
      <w:tr w:rsidR="004128B9" w:rsidRPr="008A6CE6" w:rsidTr="00127747">
        <w:trPr>
          <w:trHeight w:val="254"/>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2021 г.</w:t>
            </w:r>
          </w:p>
        </w:tc>
        <w:tc>
          <w:tcPr>
            <w:tcW w:w="1657"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p>
        </w:tc>
        <w:tc>
          <w:tcPr>
            <w:tcW w:w="3106"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r>
              <w:rPr>
                <w:rFonts w:ascii="Times New Roman" w:hAnsi="Times New Roman"/>
                <w:sz w:val="24"/>
                <w:szCs w:val="24"/>
              </w:rPr>
              <w:t>14050,85</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0,00</w:t>
            </w:r>
          </w:p>
        </w:tc>
      </w:tr>
      <w:tr w:rsidR="004128B9" w:rsidRPr="008A6CE6" w:rsidTr="00127747">
        <w:trPr>
          <w:trHeight w:val="254"/>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2022 г.</w:t>
            </w:r>
          </w:p>
        </w:tc>
        <w:tc>
          <w:tcPr>
            <w:tcW w:w="1657"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p>
        </w:tc>
        <w:tc>
          <w:tcPr>
            <w:tcW w:w="3106"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r w:rsidRPr="008A6CE6">
              <w:rPr>
                <w:rFonts w:ascii="Times New Roman" w:hAnsi="Times New Roman"/>
                <w:sz w:val="24"/>
                <w:szCs w:val="24"/>
              </w:rPr>
              <w:t>14050</w:t>
            </w:r>
            <w:r>
              <w:rPr>
                <w:rFonts w:ascii="Times New Roman" w:hAnsi="Times New Roman"/>
                <w:sz w:val="24"/>
                <w:szCs w:val="24"/>
              </w:rPr>
              <w:t>,85</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0,00</w:t>
            </w:r>
          </w:p>
        </w:tc>
      </w:tr>
      <w:tr w:rsidR="004128B9" w:rsidRPr="008A6CE6" w:rsidTr="00127747">
        <w:trPr>
          <w:trHeight w:val="355"/>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
                <w:bCs/>
                <w:sz w:val="24"/>
                <w:szCs w:val="24"/>
              </w:rPr>
            </w:pPr>
            <w:r w:rsidRPr="008A6CE6">
              <w:rPr>
                <w:rFonts w:ascii="Times New Roman" w:eastAsia="Times New Roman" w:hAnsi="Times New Roman"/>
                <w:b/>
                <w:bCs/>
                <w:sz w:val="24"/>
                <w:szCs w:val="24"/>
              </w:rPr>
              <w:t>Итого:</w:t>
            </w:r>
          </w:p>
        </w:tc>
        <w:tc>
          <w:tcPr>
            <w:tcW w:w="1657" w:type="dxa"/>
            <w:shd w:val="clear" w:color="auto" w:fill="auto"/>
            <w:noWrap/>
            <w:vAlign w:val="bottom"/>
          </w:tcPr>
          <w:p w:rsidR="004128B9" w:rsidRPr="008A6CE6" w:rsidRDefault="004128B9" w:rsidP="00127747">
            <w:pPr>
              <w:spacing w:after="0" w:line="240" w:lineRule="auto"/>
              <w:rPr>
                <w:rFonts w:ascii="Times New Roman" w:hAnsi="Times New Roman"/>
                <w:b/>
                <w:bCs/>
                <w:color w:val="000000"/>
                <w:sz w:val="24"/>
                <w:szCs w:val="24"/>
              </w:rPr>
            </w:pPr>
          </w:p>
        </w:tc>
        <w:tc>
          <w:tcPr>
            <w:tcW w:w="3106" w:type="dxa"/>
            <w:shd w:val="clear" w:color="auto" w:fill="auto"/>
            <w:noWrap/>
            <w:vAlign w:val="bottom"/>
          </w:tcPr>
          <w:p w:rsidR="004128B9" w:rsidRPr="008A6CE6" w:rsidRDefault="004128B9" w:rsidP="00127747">
            <w:pPr>
              <w:spacing w:after="0" w:line="240" w:lineRule="auto"/>
              <w:jc w:val="center"/>
              <w:rPr>
                <w:rFonts w:ascii="Times New Roman" w:hAnsi="Times New Roman"/>
                <w:b/>
                <w:bCs/>
                <w:color w:val="000000"/>
                <w:sz w:val="24"/>
                <w:szCs w:val="24"/>
              </w:rPr>
            </w:pPr>
            <w:r>
              <w:rPr>
                <w:rFonts w:ascii="Times New Roman" w:hAnsi="Times New Roman"/>
                <w:sz w:val="24"/>
                <w:szCs w:val="24"/>
              </w:rPr>
              <w:t>41152,55</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
                <w:bCs/>
                <w:sz w:val="24"/>
                <w:szCs w:val="24"/>
              </w:rPr>
            </w:pPr>
            <w:r w:rsidRPr="008A6CE6">
              <w:rPr>
                <w:rFonts w:ascii="Times New Roman" w:eastAsia="Times New Roman" w:hAnsi="Times New Roman"/>
                <w:b/>
                <w:bCs/>
                <w:sz w:val="24"/>
                <w:szCs w:val="24"/>
              </w:rPr>
              <w:t>0,00</w:t>
            </w:r>
          </w:p>
        </w:tc>
      </w:tr>
    </w:tbl>
    <w:p w:rsidR="004128B9" w:rsidRPr="008A6CE6" w:rsidRDefault="004128B9" w:rsidP="004128B9">
      <w:pPr>
        <w:spacing w:after="0" w:line="240" w:lineRule="auto"/>
        <w:rPr>
          <w:rFonts w:ascii="Times New Roman" w:hAnsi="Times New Roman"/>
          <w:sz w:val="24"/>
          <w:szCs w:val="24"/>
        </w:rPr>
      </w:pPr>
    </w:p>
    <w:p w:rsidR="004128B9"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Финансовое обеспечение мероприятий Подпрограммы осуществляется за счет средств бюджета муниципального района «Оленекский эвенкийский национальный</w:t>
      </w:r>
      <w:r>
        <w:rPr>
          <w:rFonts w:ascii="Times New Roman" w:hAnsi="Times New Roman"/>
          <w:sz w:val="24"/>
          <w:szCs w:val="24"/>
        </w:rPr>
        <w:t xml:space="preserve"> район»,  для дошкольных учреждений:</w:t>
      </w:r>
    </w:p>
    <w:p w:rsidR="004128B9" w:rsidRPr="008A6CE6" w:rsidRDefault="004128B9" w:rsidP="004128B9">
      <w:pPr>
        <w:spacing w:after="0" w:line="240" w:lineRule="auto"/>
        <w:ind w:firstLine="720"/>
        <w:jc w:val="both"/>
        <w:rPr>
          <w:rFonts w:ascii="Times New Roman" w:hAnsi="Times New Roman"/>
          <w:sz w:val="24"/>
          <w:szCs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9"/>
        <w:gridCol w:w="1657"/>
        <w:gridCol w:w="3106"/>
        <w:gridCol w:w="2578"/>
      </w:tblGrid>
      <w:tr w:rsidR="004128B9" w:rsidRPr="008A6CE6" w:rsidTr="00127747">
        <w:trPr>
          <w:trHeight w:val="428"/>
        </w:trPr>
        <w:tc>
          <w:tcPr>
            <w:tcW w:w="1299" w:type="dxa"/>
            <w:vMerge w:val="restart"/>
            <w:shd w:val="clear" w:color="auto" w:fill="auto"/>
            <w:vAlign w:val="center"/>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Наименование</w:t>
            </w:r>
          </w:p>
        </w:tc>
        <w:tc>
          <w:tcPr>
            <w:tcW w:w="1657" w:type="dxa"/>
            <w:vMerge w:val="restart"/>
            <w:shd w:val="clear" w:color="auto" w:fill="auto"/>
            <w:vAlign w:val="center"/>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Всего финансированный средств тыс.руб.</w:t>
            </w:r>
          </w:p>
        </w:tc>
        <w:tc>
          <w:tcPr>
            <w:tcW w:w="5684" w:type="dxa"/>
            <w:gridSpan w:val="2"/>
            <w:shd w:val="clear" w:color="auto" w:fill="auto"/>
            <w:vAlign w:val="center"/>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В том числе</w:t>
            </w:r>
          </w:p>
        </w:tc>
      </w:tr>
      <w:tr w:rsidR="004128B9" w:rsidRPr="008A6CE6" w:rsidTr="00127747">
        <w:trPr>
          <w:trHeight w:val="254"/>
        </w:trPr>
        <w:tc>
          <w:tcPr>
            <w:tcW w:w="1299" w:type="dxa"/>
            <w:vMerge/>
            <w:shd w:val="clear" w:color="auto" w:fill="auto"/>
            <w:noWrap/>
            <w:vAlign w:val="bottom"/>
          </w:tcPr>
          <w:p w:rsidR="004128B9" w:rsidRPr="008A6CE6" w:rsidRDefault="004128B9" w:rsidP="00127747">
            <w:pPr>
              <w:spacing w:after="0" w:line="240" w:lineRule="auto"/>
              <w:rPr>
                <w:rFonts w:ascii="Times New Roman" w:eastAsia="Times New Roman" w:hAnsi="Times New Roman"/>
                <w:sz w:val="24"/>
                <w:szCs w:val="24"/>
              </w:rPr>
            </w:pPr>
          </w:p>
        </w:tc>
        <w:tc>
          <w:tcPr>
            <w:tcW w:w="1657" w:type="dxa"/>
            <w:vMerge/>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sz w:val="24"/>
                <w:szCs w:val="24"/>
              </w:rPr>
            </w:pPr>
          </w:p>
        </w:tc>
        <w:tc>
          <w:tcPr>
            <w:tcW w:w="3106" w:type="dxa"/>
            <w:shd w:val="clear" w:color="auto" w:fill="auto"/>
            <w:noWrap/>
            <w:vAlign w:val="center"/>
          </w:tcPr>
          <w:p w:rsidR="004128B9" w:rsidRPr="008A6CE6" w:rsidRDefault="004128B9" w:rsidP="00127747">
            <w:pPr>
              <w:spacing w:after="0" w:line="240" w:lineRule="auto"/>
              <w:jc w:val="center"/>
              <w:rPr>
                <w:rFonts w:ascii="Times New Roman" w:eastAsia="Times New Roman" w:hAnsi="Times New Roman"/>
                <w:sz w:val="24"/>
                <w:szCs w:val="24"/>
              </w:rPr>
            </w:pPr>
            <w:r w:rsidRPr="008A6CE6">
              <w:rPr>
                <w:rFonts w:ascii="Times New Roman" w:eastAsia="Times New Roman" w:hAnsi="Times New Roman"/>
                <w:sz w:val="24"/>
                <w:szCs w:val="24"/>
              </w:rPr>
              <w:t>Бюджет муниципального образования «Оленекский район»</w:t>
            </w:r>
          </w:p>
        </w:tc>
        <w:tc>
          <w:tcPr>
            <w:tcW w:w="2578" w:type="dxa"/>
            <w:shd w:val="clear" w:color="auto" w:fill="auto"/>
            <w:noWrap/>
            <w:vAlign w:val="center"/>
          </w:tcPr>
          <w:p w:rsidR="004128B9" w:rsidRPr="008A6CE6" w:rsidRDefault="004128B9" w:rsidP="00127747">
            <w:pPr>
              <w:spacing w:after="0" w:line="240" w:lineRule="auto"/>
              <w:jc w:val="center"/>
              <w:rPr>
                <w:rFonts w:ascii="Times New Roman" w:eastAsia="Times New Roman" w:hAnsi="Times New Roman"/>
                <w:sz w:val="24"/>
                <w:szCs w:val="24"/>
              </w:rPr>
            </w:pPr>
            <w:r w:rsidRPr="008A6CE6">
              <w:rPr>
                <w:rFonts w:ascii="Times New Roman" w:eastAsia="Times New Roman" w:hAnsi="Times New Roman"/>
                <w:sz w:val="24"/>
                <w:szCs w:val="24"/>
              </w:rPr>
              <w:t>Внебюджетные источники</w:t>
            </w:r>
          </w:p>
        </w:tc>
      </w:tr>
      <w:tr w:rsidR="004128B9" w:rsidRPr="008A6CE6" w:rsidTr="00127747">
        <w:trPr>
          <w:trHeight w:val="254"/>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2020 г.</w:t>
            </w:r>
          </w:p>
        </w:tc>
        <w:tc>
          <w:tcPr>
            <w:tcW w:w="1657"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p>
        </w:tc>
        <w:tc>
          <w:tcPr>
            <w:tcW w:w="3106"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r>
              <w:rPr>
                <w:rFonts w:ascii="Times New Roman" w:hAnsi="Times New Roman"/>
                <w:sz w:val="24"/>
                <w:szCs w:val="24"/>
              </w:rPr>
              <w:t>16400</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0,00</w:t>
            </w:r>
          </w:p>
        </w:tc>
      </w:tr>
      <w:tr w:rsidR="004128B9" w:rsidRPr="008A6CE6" w:rsidTr="00127747">
        <w:trPr>
          <w:trHeight w:val="254"/>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2021 г.</w:t>
            </w:r>
          </w:p>
        </w:tc>
        <w:tc>
          <w:tcPr>
            <w:tcW w:w="1657"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p>
        </w:tc>
        <w:tc>
          <w:tcPr>
            <w:tcW w:w="3106"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r>
              <w:rPr>
                <w:rFonts w:ascii="Times New Roman" w:hAnsi="Times New Roman"/>
                <w:sz w:val="24"/>
                <w:szCs w:val="24"/>
              </w:rPr>
              <w:t>16600.0</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0,00</w:t>
            </w:r>
          </w:p>
        </w:tc>
      </w:tr>
      <w:tr w:rsidR="004128B9" w:rsidRPr="008A6CE6" w:rsidTr="00127747">
        <w:trPr>
          <w:trHeight w:val="254"/>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Cs/>
                <w:sz w:val="24"/>
                <w:szCs w:val="24"/>
              </w:rPr>
            </w:pPr>
            <w:r w:rsidRPr="008A6CE6">
              <w:rPr>
                <w:rFonts w:ascii="Times New Roman" w:eastAsia="Times New Roman" w:hAnsi="Times New Roman"/>
                <w:bCs/>
                <w:sz w:val="24"/>
                <w:szCs w:val="24"/>
              </w:rPr>
              <w:t>2022 г.</w:t>
            </w:r>
          </w:p>
        </w:tc>
        <w:tc>
          <w:tcPr>
            <w:tcW w:w="1657" w:type="dxa"/>
            <w:shd w:val="clear" w:color="auto" w:fill="auto"/>
            <w:noWrap/>
            <w:vAlign w:val="bottom"/>
          </w:tcPr>
          <w:p w:rsidR="004128B9" w:rsidRPr="008A6CE6" w:rsidRDefault="004128B9" w:rsidP="00127747">
            <w:pPr>
              <w:spacing w:after="0" w:line="240" w:lineRule="auto"/>
              <w:jc w:val="center"/>
              <w:rPr>
                <w:rFonts w:ascii="Times New Roman" w:hAnsi="Times New Roman"/>
                <w:color w:val="000000"/>
                <w:sz w:val="24"/>
                <w:szCs w:val="24"/>
              </w:rPr>
            </w:pPr>
          </w:p>
        </w:tc>
        <w:tc>
          <w:tcPr>
            <w:tcW w:w="3106" w:type="dxa"/>
            <w:shd w:val="clear" w:color="auto" w:fill="auto"/>
            <w:noWrap/>
            <w:vAlign w:val="bottom"/>
          </w:tcPr>
          <w:p w:rsidR="004128B9" w:rsidRPr="008A6CE6" w:rsidRDefault="004128B9" w:rsidP="00127747">
            <w:pPr>
              <w:spacing w:after="0" w:line="240" w:lineRule="auto"/>
              <w:rPr>
                <w:rFonts w:ascii="Times New Roman" w:hAnsi="Times New Roman"/>
                <w:color w:val="000000"/>
                <w:sz w:val="24"/>
                <w:szCs w:val="24"/>
              </w:rPr>
            </w:pPr>
            <w:r>
              <w:rPr>
                <w:rFonts w:ascii="Times New Roman" w:hAnsi="Times New Roman"/>
                <w:sz w:val="24"/>
                <w:szCs w:val="24"/>
              </w:rPr>
              <w:t xml:space="preserve">                  1700</w:t>
            </w:r>
            <w:r w:rsidRPr="008A6CE6">
              <w:rPr>
                <w:rFonts w:ascii="Times New Roman" w:hAnsi="Times New Roman"/>
                <w:sz w:val="24"/>
                <w:szCs w:val="24"/>
              </w:rPr>
              <w:t>0</w:t>
            </w:r>
            <w:r>
              <w:rPr>
                <w:rFonts w:ascii="Times New Roman" w:hAnsi="Times New Roman"/>
                <w:sz w:val="24"/>
                <w:szCs w:val="24"/>
              </w:rPr>
              <w:t>.</w:t>
            </w:r>
            <w:r w:rsidRPr="008A6CE6">
              <w:rPr>
                <w:rFonts w:ascii="Times New Roman" w:hAnsi="Times New Roman"/>
                <w:sz w:val="24"/>
                <w:szCs w:val="24"/>
              </w:rPr>
              <w:t>0</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Cs/>
                <w:sz w:val="24"/>
                <w:szCs w:val="24"/>
              </w:rPr>
            </w:pPr>
            <w:r w:rsidRPr="008A6CE6">
              <w:rPr>
                <w:rFonts w:ascii="Times New Roman" w:eastAsia="Times New Roman" w:hAnsi="Times New Roman"/>
                <w:bCs/>
                <w:sz w:val="24"/>
                <w:szCs w:val="24"/>
              </w:rPr>
              <w:t>0,00</w:t>
            </w:r>
          </w:p>
        </w:tc>
      </w:tr>
      <w:tr w:rsidR="004128B9" w:rsidRPr="008A6CE6" w:rsidTr="00127747">
        <w:trPr>
          <w:trHeight w:val="355"/>
        </w:trPr>
        <w:tc>
          <w:tcPr>
            <w:tcW w:w="1299" w:type="dxa"/>
            <w:shd w:val="clear" w:color="auto" w:fill="auto"/>
            <w:noWrap/>
            <w:vAlign w:val="bottom"/>
          </w:tcPr>
          <w:p w:rsidR="004128B9" w:rsidRPr="008A6CE6" w:rsidRDefault="004128B9" w:rsidP="00127747">
            <w:pPr>
              <w:spacing w:after="0" w:line="240" w:lineRule="auto"/>
              <w:rPr>
                <w:rFonts w:ascii="Times New Roman" w:eastAsia="Times New Roman" w:hAnsi="Times New Roman"/>
                <w:b/>
                <w:bCs/>
                <w:sz w:val="24"/>
                <w:szCs w:val="24"/>
              </w:rPr>
            </w:pPr>
            <w:r w:rsidRPr="008A6CE6">
              <w:rPr>
                <w:rFonts w:ascii="Times New Roman" w:eastAsia="Times New Roman" w:hAnsi="Times New Roman"/>
                <w:b/>
                <w:bCs/>
                <w:sz w:val="24"/>
                <w:szCs w:val="24"/>
              </w:rPr>
              <w:t>Итого:</w:t>
            </w:r>
          </w:p>
        </w:tc>
        <w:tc>
          <w:tcPr>
            <w:tcW w:w="1657" w:type="dxa"/>
            <w:shd w:val="clear" w:color="auto" w:fill="auto"/>
            <w:noWrap/>
            <w:vAlign w:val="bottom"/>
          </w:tcPr>
          <w:p w:rsidR="004128B9" w:rsidRPr="008A6CE6" w:rsidRDefault="004128B9" w:rsidP="00127747">
            <w:pPr>
              <w:spacing w:after="0" w:line="240" w:lineRule="auto"/>
              <w:rPr>
                <w:rFonts w:ascii="Times New Roman" w:hAnsi="Times New Roman"/>
                <w:b/>
                <w:bCs/>
                <w:color w:val="000000"/>
                <w:sz w:val="24"/>
                <w:szCs w:val="24"/>
              </w:rPr>
            </w:pPr>
          </w:p>
        </w:tc>
        <w:tc>
          <w:tcPr>
            <w:tcW w:w="3106" w:type="dxa"/>
            <w:shd w:val="clear" w:color="auto" w:fill="auto"/>
            <w:noWrap/>
            <w:vAlign w:val="bottom"/>
          </w:tcPr>
          <w:p w:rsidR="004128B9" w:rsidRPr="008A6CE6" w:rsidRDefault="004128B9" w:rsidP="00127747">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50 000</w:t>
            </w:r>
            <w:r w:rsidRPr="008A6CE6">
              <w:rPr>
                <w:rFonts w:ascii="Times New Roman" w:hAnsi="Times New Roman"/>
                <w:b/>
                <w:bCs/>
                <w:color w:val="000000"/>
                <w:sz w:val="24"/>
                <w:szCs w:val="24"/>
              </w:rPr>
              <w:t>,00</w:t>
            </w:r>
          </w:p>
        </w:tc>
        <w:tc>
          <w:tcPr>
            <w:tcW w:w="2578" w:type="dxa"/>
            <w:shd w:val="clear" w:color="auto" w:fill="auto"/>
            <w:noWrap/>
            <w:vAlign w:val="bottom"/>
          </w:tcPr>
          <w:p w:rsidR="004128B9" w:rsidRPr="008A6CE6" w:rsidRDefault="004128B9" w:rsidP="00127747">
            <w:pPr>
              <w:spacing w:after="0" w:line="240" w:lineRule="auto"/>
              <w:jc w:val="center"/>
              <w:rPr>
                <w:rFonts w:ascii="Times New Roman" w:eastAsia="Times New Roman" w:hAnsi="Times New Roman"/>
                <w:b/>
                <w:bCs/>
                <w:sz w:val="24"/>
                <w:szCs w:val="24"/>
              </w:rPr>
            </w:pPr>
            <w:r w:rsidRPr="008A6CE6">
              <w:rPr>
                <w:rFonts w:ascii="Times New Roman" w:eastAsia="Times New Roman" w:hAnsi="Times New Roman"/>
                <w:b/>
                <w:bCs/>
                <w:sz w:val="24"/>
                <w:szCs w:val="24"/>
              </w:rPr>
              <w:t>0,00</w:t>
            </w:r>
          </w:p>
        </w:tc>
      </w:tr>
    </w:tbl>
    <w:p w:rsidR="004128B9" w:rsidRPr="00A020CD" w:rsidRDefault="004128B9" w:rsidP="004128B9">
      <w:pPr>
        <w:pStyle w:val="1"/>
        <w:spacing w:before="0" w:line="240" w:lineRule="auto"/>
        <w:jc w:val="both"/>
        <w:rPr>
          <w:rFonts w:ascii="Times New Roman" w:hAnsi="Times New Roman" w:cs="Times New Roman"/>
          <w:b w:val="0"/>
          <w:color w:val="auto"/>
          <w:sz w:val="24"/>
          <w:szCs w:val="24"/>
        </w:rPr>
      </w:pPr>
    </w:p>
    <w:p w:rsidR="004128B9" w:rsidRPr="008A6CE6" w:rsidRDefault="004128B9" w:rsidP="004128B9">
      <w:pPr>
        <w:pStyle w:val="1"/>
        <w:spacing w:before="0" w:line="240" w:lineRule="auto"/>
        <w:jc w:val="center"/>
        <w:rPr>
          <w:rFonts w:ascii="Times New Roman" w:hAnsi="Times New Roman" w:cs="Times New Roman"/>
          <w:color w:val="auto"/>
          <w:sz w:val="24"/>
          <w:szCs w:val="24"/>
        </w:rPr>
      </w:pPr>
      <w:r w:rsidRPr="008A6CE6">
        <w:rPr>
          <w:rFonts w:ascii="Times New Roman" w:hAnsi="Times New Roman" w:cs="Times New Roman"/>
          <w:color w:val="auto"/>
          <w:sz w:val="24"/>
          <w:szCs w:val="24"/>
        </w:rPr>
        <w:t>Раздел 5. Механизм реализации Подпрограммы</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t xml:space="preserve"> Реализация Подпрограммы осуществляется за счет средств муниципального района «Оленекский эвенкийский национальный район», средства МОН РС (Я)  в соответствии с федеральным законодательством. Механизм реализации базируется на принципах партнерства всех заинтересованных служб и ведомств, а также четкого разграничения полномочий и ответственности всех исполнителей Подпрограммы. Координацию выполнения Подпрограммных мероприятий осуществляет заказчик Подпрограммы – Администрация Оленекского эвенкийского национального района.</w:t>
      </w:r>
    </w:p>
    <w:p w:rsidR="004128B9" w:rsidRPr="008A6CE6" w:rsidRDefault="004128B9" w:rsidP="004128B9">
      <w:pPr>
        <w:spacing w:after="0" w:line="240" w:lineRule="auto"/>
        <w:ind w:firstLine="720"/>
        <w:jc w:val="both"/>
        <w:rPr>
          <w:rFonts w:ascii="Times New Roman" w:hAnsi="Times New Roman"/>
          <w:sz w:val="24"/>
          <w:szCs w:val="24"/>
        </w:rPr>
      </w:pPr>
      <w:r w:rsidRPr="008A6CE6">
        <w:rPr>
          <w:rFonts w:ascii="Times New Roman" w:hAnsi="Times New Roman"/>
          <w:sz w:val="24"/>
          <w:szCs w:val="24"/>
        </w:rPr>
        <w:lastRenderedPageBreak/>
        <w:t>Исполнители Подпрограммы обеспечивают качественное и своевременное выполнение подпрограммных мероприятий, а также эффективное использование бюджетных средств.</w:t>
      </w:r>
    </w:p>
    <w:p w:rsidR="004128B9" w:rsidRPr="008A6CE6" w:rsidRDefault="004128B9" w:rsidP="004128B9">
      <w:pPr>
        <w:spacing w:after="0" w:line="240" w:lineRule="auto"/>
        <w:jc w:val="both"/>
        <w:rPr>
          <w:rFonts w:ascii="Times New Roman" w:hAnsi="Times New Roman"/>
          <w:sz w:val="24"/>
          <w:szCs w:val="24"/>
        </w:rPr>
      </w:pPr>
    </w:p>
    <w:p w:rsidR="004128B9" w:rsidRPr="00FB66F9" w:rsidRDefault="004128B9" w:rsidP="004128B9">
      <w:pPr>
        <w:pStyle w:val="1"/>
        <w:spacing w:before="0" w:line="240" w:lineRule="auto"/>
        <w:jc w:val="center"/>
        <w:rPr>
          <w:rFonts w:ascii="Times New Roman" w:hAnsi="Times New Roman" w:cs="Times New Roman"/>
          <w:color w:val="auto"/>
          <w:sz w:val="24"/>
          <w:szCs w:val="24"/>
        </w:rPr>
      </w:pPr>
      <w:r w:rsidRPr="008A6CE6">
        <w:rPr>
          <w:rFonts w:ascii="Times New Roman" w:hAnsi="Times New Roman" w:cs="Times New Roman"/>
          <w:color w:val="auto"/>
          <w:sz w:val="24"/>
          <w:szCs w:val="24"/>
        </w:rPr>
        <w:t xml:space="preserve">        Раздел 6. Ожидаемые социально-экономические результаты реализации Подпрограммных мероприятий</w:t>
      </w:r>
    </w:p>
    <w:p w:rsidR="004128B9" w:rsidRPr="008A6CE6" w:rsidRDefault="004128B9" w:rsidP="004128B9">
      <w:pPr>
        <w:pStyle w:val="af4"/>
        <w:spacing w:before="0" w:beforeAutospacing="0" w:after="0" w:afterAutospacing="0"/>
        <w:ind w:right="33"/>
        <w:jc w:val="both"/>
        <w:rPr>
          <w:color w:val="000000"/>
        </w:rPr>
      </w:pPr>
      <w:r w:rsidRPr="008A6CE6">
        <w:rPr>
          <w:color w:val="000000"/>
        </w:rPr>
        <w:t>- Улучшение  качества питания  школьников за счет его сбалансированности, использования продуктов, обогащенных витаминами и микронутриентами, максимального обеспечения горячим питанием, модернизации материально-технической базы школьных столовых.</w:t>
      </w:r>
    </w:p>
    <w:p w:rsidR="004128B9" w:rsidRPr="008A6CE6" w:rsidRDefault="004128B9" w:rsidP="004128B9">
      <w:pPr>
        <w:pStyle w:val="af4"/>
        <w:spacing w:before="0" w:beforeAutospacing="0" w:after="0" w:afterAutospacing="0"/>
        <w:jc w:val="both"/>
        <w:rPr>
          <w:color w:val="000000"/>
        </w:rPr>
      </w:pPr>
      <w:r w:rsidRPr="008A6CE6">
        <w:rPr>
          <w:color w:val="000000"/>
        </w:rPr>
        <w:t>- Улучшение здоровья детей школьного возраста, повышение иммунитета, снижение заболеваемости, в частности при использовании в рационе продуктов питания, обогащенных микронутриентами, снижение частоты  заболеваемости  органов пищеварения;</w:t>
      </w:r>
    </w:p>
    <w:p w:rsidR="004128B9" w:rsidRPr="008A6CE6" w:rsidRDefault="004128B9" w:rsidP="004128B9">
      <w:pPr>
        <w:pStyle w:val="af4"/>
        <w:spacing w:before="0" w:beforeAutospacing="0" w:after="0" w:afterAutospacing="0"/>
        <w:jc w:val="both"/>
        <w:rPr>
          <w:color w:val="000000"/>
        </w:rPr>
      </w:pPr>
      <w:r w:rsidRPr="008A6CE6">
        <w:rPr>
          <w:color w:val="000000"/>
        </w:rPr>
        <w:t>- Формирование у детей школьного возраста и их родителей навыков здорового рационального питания.</w:t>
      </w:r>
    </w:p>
    <w:p w:rsidR="004128B9" w:rsidRPr="008A6CE6" w:rsidRDefault="004128B9" w:rsidP="004128B9">
      <w:pPr>
        <w:pStyle w:val="af4"/>
        <w:spacing w:before="0" w:beforeAutospacing="0" w:after="0" w:afterAutospacing="0"/>
        <w:jc w:val="both"/>
        <w:rPr>
          <w:color w:val="000000"/>
        </w:rPr>
      </w:pPr>
      <w:r w:rsidRPr="008A6CE6">
        <w:rPr>
          <w:color w:val="000000"/>
        </w:rPr>
        <w:t>- Повышение уровня квалификации специалистов, занятых в сфере школьного питания;</w:t>
      </w:r>
    </w:p>
    <w:p w:rsidR="004128B9" w:rsidRDefault="004128B9" w:rsidP="004128B9">
      <w:pPr>
        <w:spacing w:after="0" w:line="240" w:lineRule="auto"/>
        <w:jc w:val="both"/>
        <w:rPr>
          <w:rFonts w:ascii="Times New Roman" w:hAnsi="Times New Roman"/>
          <w:sz w:val="24"/>
          <w:szCs w:val="24"/>
        </w:rPr>
      </w:pPr>
      <w:r w:rsidRPr="008A6CE6">
        <w:rPr>
          <w:rFonts w:ascii="Times New Roman" w:hAnsi="Times New Roman"/>
          <w:color w:val="000000"/>
          <w:sz w:val="24"/>
          <w:szCs w:val="24"/>
        </w:rPr>
        <w:t>- С</w:t>
      </w:r>
      <w:r w:rsidRPr="008A6CE6">
        <w:rPr>
          <w:rFonts w:ascii="Times New Roman" w:hAnsi="Times New Roman"/>
          <w:sz w:val="24"/>
          <w:szCs w:val="24"/>
        </w:rPr>
        <w:t>оответствие школьного питания требованиям СанПиН.</w:t>
      </w:r>
    </w:p>
    <w:p w:rsidR="004128B9" w:rsidRPr="008A6CE6" w:rsidRDefault="004128B9" w:rsidP="004128B9">
      <w:pPr>
        <w:spacing w:after="0" w:line="240" w:lineRule="auto"/>
        <w:jc w:val="both"/>
        <w:rPr>
          <w:rFonts w:ascii="Times New Roman" w:hAnsi="Times New Roman"/>
          <w:sz w:val="24"/>
          <w:szCs w:val="24"/>
        </w:rPr>
      </w:pPr>
    </w:p>
    <w:p w:rsidR="004128B9" w:rsidRPr="007321C8" w:rsidRDefault="004128B9" w:rsidP="004128B9">
      <w:pPr>
        <w:spacing w:after="0"/>
        <w:ind w:left="360"/>
        <w:rPr>
          <w:rFonts w:ascii="Times New Roman" w:eastAsia="Calibri" w:hAnsi="Times New Roman" w:cs="Times New Roman"/>
          <w:b/>
          <w:sz w:val="28"/>
          <w:szCs w:val="28"/>
          <w:lang w:eastAsia="en-US"/>
        </w:rPr>
      </w:pPr>
      <w:r>
        <w:rPr>
          <w:rFonts w:ascii="Times New Roman" w:hAnsi="Times New Roman"/>
          <w:b/>
          <w:sz w:val="28"/>
          <w:szCs w:val="28"/>
        </w:rPr>
        <w:t xml:space="preserve">                        5. </w:t>
      </w:r>
      <w:r w:rsidRPr="007321C8">
        <w:rPr>
          <w:rFonts w:ascii="Times New Roman" w:hAnsi="Times New Roman"/>
          <w:b/>
          <w:sz w:val="28"/>
          <w:szCs w:val="28"/>
        </w:rPr>
        <w:t>Подпрограмма «</w:t>
      </w:r>
      <w:r w:rsidRPr="007321C8">
        <w:rPr>
          <w:rFonts w:ascii="Times New Roman" w:eastAsia="Calibri" w:hAnsi="Times New Roman" w:cs="Times New Roman"/>
          <w:b/>
          <w:sz w:val="28"/>
          <w:szCs w:val="28"/>
          <w:lang w:eastAsia="en-US"/>
        </w:rPr>
        <w:t>Б</w:t>
      </w:r>
      <w:r w:rsidRPr="007321C8">
        <w:rPr>
          <w:rFonts w:ascii="Times New Roman" w:hAnsi="Times New Roman"/>
          <w:b/>
          <w:sz w:val="28"/>
          <w:szCs w:val="28"/>
        </w:rPr>
        <w:t>езопасность и укрепление МТБ»</w:t>
      </w:r>
    </w:p>
    <w:p w:rsidR="004128B9" w:rsidRDefault="004128B9" w:rsidP="004128B9">
      <w:pPr>
        <w:spacing w:after="0"/>
        <w:jc w:val="both"/>
        <w:rPr>
          <w:rFonts w:ascii="Times New Roman" w:eastAsia="Calibri" w:hAnsi="Times New Roman" w:cs="Times New Roman"/>
          <w:b/>
          <w:i/>
          <w:sz w:val="24"/>
          <w:szCs w:val="24"/>
          <w:lang w:eastAsia="en-US"/>
        </w:rPr>
      </w:pPr>
    </w:p>
    <w:p w:rsidR="004128B9" w:rsidRPr="00DB039A" w:rsidRDefault="004128B9" w:rsidP="004128B9">
      <w:pPr>
        <w:pStyle w:val="af4"/>
        <w:spacing w:before="0" w:beforeAutospacing="0" w:after="0" w:afterAutospacing="0"/>
        <w:ind w:left="870"/>
        <w:jc w:val="center"/>
        <w:rPr>
          <w:b/>
          <w:sz w:val="28"/>
          <w:szCs w:val="28"/>
        </w:rPr>
      </w:pPr>
      <w:r w:rsidRPr="00DB039A">
        <w:rPr>
          <w:b/>
          <w:sz w:val="28"/>
          <w:szCs w:val="28"/>
        </w:rPr>
        <w:t xml:space="preserve">Подпрограмма </w:t>
      </w:r>
    </w:p>
    <w:p w:rsidR="004128B9" w:rsidRPr="00DB039A" w:rsidRDefault="004128B9" w:rsidP="004128B9">
      <w:pPr>
        <w:pStyle w:val="af4"/>
        <w:spacing w:before="0" w:beforeAutospacing="0" w:after="0" w:afterAutospacing="0"/>
        <w:ind w:left="870" w:hanging="870"/>
        <w:jc w:val="center"/>
        <w:rPr>
          <w:b/>
          <w:sz w:val="28"/>
          <w:szCs w:val="28"/>
        </w:rPr>
      </w:pPr>
      <w:r w:rsidRPr="00DB039A">
        <w:rPr>
          <w:b/>
          <w:sz w:val="28"/>
          <w:szCs w:val="28"/>
        </w:rPr>
        <w:t>«Безопасность и укрепление МТБ образовательных учреждений»</w:t>
      </w:r>
    </w:p>
    <w:p w:rsidR="004128B9" w:rsidRPr="00DB039A" w:rsidRDefault="004128B9" w:rsidP="004128B9">
      <w:pPr>
        <w:pStyle w:val="af4"/>
        <w:spacing w:before="0" w:beforeAutospacing="0" w:after="0" w:afterAutospacing="0"/>
        <w:ind w:left="870"/>
        <w:jc w:val="center"/>
        <w:rPr>
          <w:b/>
          <w:sz w:val="22"/>
          <w:szCs w:val="22"/>
        </w:rPr>
      </w:pPr>
      <w:r w:rsidRPr="007465FE">
        <w:rPr>
          <w:b/>
          <w:sz w:val="22"/>
          <w:szCs w:val="22"/>
        </w:rPr>
        <w:t>Паспорт п</w:t>
      </w:r>
      <w:r>
        <w:rPr>
          <w:b/>
          <w:sz w:val="22"/>
          <w:szCs w:val="22"/>
        </w:rPr>
        <w:t xml:space="preserve">одпрограмма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5"/>
        <w:gridCol w:w="7154"/>
      </w:tblGrid>
      <w:tr w:rsidR="004128B9" w:rsidRPr="00076C6D"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pStyle w:val="a4"/>
              <w:tabs>
                <w:tab w:val="left" w:pos="708"/>
              </w:tabs>
              <w:suppressAutoHyphens w:val="0"/>
              <w:jc w:val="both"/>
              <w:rPr>
                <w:rFonts w:ascii="Times New Roman" w:hAnsi="Times New Roman" w:cs="Times New Roman"/>
                <w:sz w:val="24"/>
                <w:szCs w:val="24"/>
              </w:rPr>
            </w:pPr>
            <w:r w:rsidRPr="00076C6D">
              <w:rPr>
                <w:rFonts w:ascii="Times New Roman" w:hAnsi="Times New Roman" w:cs="Times New Roman"/>
                <w:sz w:val="24"/>
                <w:szCs w:val="24"/>
              </w:rPr>
              <w:t>Наименование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sidRPr="009C3647">
              <w:rPr>
                <w:rFonts w:ascii="Times New Roman" w:hAnsi="Times New Roman"/>
                <w:sz w:val="24"/>
                <w:szCs w:val="24"/>
              </w:rPr>
              <w:t>«Безопасность и укрепление МТБ образовательных учреждений»</w:t>
            </w:r>
          </w:p>
        </w:tc>
      </w:tr>
      <w:tr w:rsidR="004128B9" w:rsidRPr="00076C6D"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Ответственный исполнитель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sidRPr="00076C6D">
              <w:rPr>
                <w:rFonts w:ascii="Times New Roman" w:hAnsi="Times New Roman"/>
                <w:sz w:val="24"/>
                <w:szCs w:val="24"/>
              </w:rPr>
              <w:t>Муниципальное казенное учреждение «Оленекское районное управление образования»</w:t>
            </w:r>
          </w:p>
        </w:tc>
      </w:tr>
      <w:tr w:rsidR="004128B9" w:rsidRPr="00076C6D" w:rsidTr="00127747">
        <w:trPr>
          <w:trHeight w:val="810"/>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pStyle w:val="a6"/>
              <w:tabs>
                <w:tab w:val="left" w:pos="708"/>
              </w:tabs>
              <w:suppressAutoHyphens w:val="0"/>
              <w:spacing w:before="0" w:line="240" w:lineRule="auto"/>
              <w:rPr>
                <w:rFonts w:ascii="Times New Roman" w:hAnsi="Times New Roman" w:cs="Times New Roman"/>
                <w:sz w:val="24"/>
                <w:szCs w:val="24"/>
              </w:rPr>
            </w:pPr>
            <w:r>
              <w:rPr>
                <w:rFonts w:ascii="Times New Roman" w:hAnsi="Times New Roman" w:cs="Times New Roman"/>
                <w:sz w:val="24"/>
                <w:szCs w:val="24"/>
              </w:rPr>
              <w:t>Основные цели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8E22B7" w:rsidRDefault="004128B9" w:rsidP="00127747">
            <w:pPr>
              <w:pStyle w:val="15"/>
              <w:rPr>
                <w:sz w:val="22"/>
                <w:szCs w:val="22"/>
              </w:rPr>
            </w:pPr>
            <w:r w:rsidRPr="007465FE">
              <w:rPr>
                <w:sz w:val="22"/>
                <w:szCs w:val="22"/>
              </w:rPr>
              <w:t>Обеспечение безопасности обучающихся, воспитанников и работников образовательных учреждений во время их трудовой и учебной деятельности.</w:t>
            </w:r>
          </w:p>
        </w:tc>
      </w:tr>
      <w:tr w:rsidR="004128B9" w:rsidRPr="00076C6D" w:rsidTr="00127747">
        <w:trPr>
          <w:trHeight w:val="447"/>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rPr>
                <w:rFonts w:ascii="Times New Roman" w:hAnsi="Times New Roman"/>
                <w:sz w:val="24"/>
                <w:szCs w:val="24"/>
              </w:rPr>
            </w:pPr>
            <w:r>
              <w:rPr>
                <w:rFonts w:ascii="Times New Roman" w:hAnsi="Times New Roman"/>
                <w:sz w:val="24"/>
                <w:szCs w:val="24"/>
              </w:rPr>
              <w:t>Задачи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020EFC" w:rsidRDefault="004128B9" w:rsidP="00127747">
            <w:pPr>
              <w:pStyle w:val="14"/>
              <w:rPr>
                <w:rFonts w:ascii="Times New Roman" w:hAnsi="Times New Roman" w:cs="Times New Roman"/>
                <w:sz w:val="24"/>
                <w:szCs w:val="24"/>
              </w:rPr>
            </w:pPr>
            <w:r w:rsidRPr="00020EFC">
              <w:rPr>
                <w:rFonts w:ascii="Times New Roman" w:hAnsi="Times New Roman" w:cs="Times New Roman"/>
              </w:rPr>
              <w:t xml:space="preserve"> Реализация государственной политики и требований законодательных и нормативных правовых актов в области обеспечения безопасности образовательных учреждений, направленных на защиту здоровья и сохранения жизни обучающихся, воспитанников и работников во время их трудовой и учебной деятельности от возможных пожаров, аварий и других опасностей</w:t>
            </w:r>
          </w:p>
        </w:tc>
      </w:tr>
      <w:tr w:rsidR="004128B9" w:rsidRPr="000A00A0" w:rsidTr="00127747">
        <w:trPr>
          <w:trHeight w:val="142"/>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rPr>
                <w:rFonts w:ascii="Times New Roman" w:hAnsi="Times New Roman"/>
                <w:sz w:val="24"/>
                <w:szCs w:val="24"/>
              </w:rPr>
            </w:pPr>
            <w:r>
              <w:rPr>
                <w:rFonts w:ascii="Times New Roman" w:hAnsi="Times New Roman"/>
                <w:sz w:val="24"/>
                <w:szCs w:val="24"/>
              </w:rPr>
              <w:t>Целевые индикаторы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7465FE" w:rsidRDefault="004128B9" w:rsidP="00127747">
            <w:pPr>
              <w:pStyle w:val="15"/>
              <w:ind w:left="-28"/>
              <w:rPr>
                <w:sz w:val="22"/>
                <w:szCs w:val="22"/>
              </w:rPr>
            </w:pPr>
            <w:r w:rsidRPr="007465FE">
              <w:rPr>
                <w:sz w:val="22"/>
                <w:szCs w:val="22"/>
              </w:rPr>
              <w:t>- Удельный вес  образовательных  учреждений , отвечающим требованиям пожарной безопасности</w:t>
            </w:r>
          </w:p>
          <w:p w:rsidR="004128B9" w:rsidRPr="007465FE" w:rsidRDefault="004128B9" w:rsidP="00127747">
            <w:pPr>
              <w:pStyle w:val="15"/>
              <w:ind w:left="-28"/>
              <w:rPr>
                <w:sz w:val="22"/>
                <w:szCs w:val="22"/>
              </w:rPr>
            </w:pPr>
            <w:r w:rsidRPr="007465FE">
              <w:rPr>
                <w:sz w:val="22"/>
                <w:szCs w:val="22"/>
              </w:rPr>
              <w:t>- Удельный вес  образовательных  учреждений , отвечающим требованиям  электрической безопасности</w:t>
            </w:r>
          </w:p>
          <w:p w:rsidR="004128B9" w:rsidRPr="007465FE" w:rsidRDefault="004128B9" w:rsidP="00127747">
            <w:pPr>
              <w:pStyle w:val="15"/>
              <w:ind w:left="-28"/>
              <w:rPr>
                <w:sz w:val="22"/>
                <w:szCs w:val="22"/>
              </w:rPr>
            </w:pPr>
            <w:r w:rsidRPr="007465FE">
              <w:rPr>
                <w:sz w:val="22"/>
                <w:szCs w:val="22"/>
              </w:rPr>
              <w:t>- Удельный вес  образовательных  учреждений , отвечающим требованиям антитеррористической безопасности</w:t>
            </w:r>
          </w:p>
          <w:p w:rsidR="004128B9" w:rsidRPr="00547171" w:rsidRDefault="004128B9" w:rsidP="00127747">
            <w:pPr>
              <w:pStyle w:val="a9"/>
              <w:spacing w:after="0"/>
              <w:ind w:left="0"/>
              <w:jc w:val="both"/>
              <w:rPr>
                <w:rFonts w:ascii="Times New Roman" w:hAnsi="Times New Roman" w:cs="Times New Roman"/>
                <w:sz w:val="22"/>
              </w:rPr>
            </w:pPr>
            <w:r w:rsidRPr="007465FE">
              <w:rPr>
                <w:sz w:val="22"/>
              </w:rPr>
              <w:t xml:space="preserve">- </w:t>
            </w:r>
            <w:r w:rsidRPr="00020EFC">
              <w:rPr>
                <w:rFonts w:ascii="Times New Roman" w:hAnsi="Times New Roman" w:cs="Times New Roman"/>
                <w:sz w:val="22"/>
              </w:rPr>
              <w:t>Количество обучающихся, пострадавших в дорожно- транспортных происшествиях</w:t>
            </w:r>
          </w:p>
        </w:tc>
      </w:tr>
      <w:tr w:rsidR="004128B9" w:rsidRPr="00076C6D" w:rsidTr="00127747">
        <w:trPr>
          <w:trHeight w:val="615"/>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Сроки и этапы реализации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7465FE" w:rsidRDefault="004128B9" w:rsidP="00127747">
            <w:pPr>
              <w:pStyle w:val="15"/>
              <w:rPr>
                <w:sz w:val="22"/>
                <w:szCs w:val="22"/>
              </w:rPr>
            </w:pPr>
            <w:r>
              <w:rPr>
                <w:sz w:val="22"/>
                <w:szCs w:val="22"/>
              </w:rPr>
              <w:t xml:space="preserve">2020-2022 </w:t>
            </w:r>
            <w:r w:rsidRPr="007465FE">
              <w:rPr>
                <w:sz w:val="22"/>
                <w:szCs w:val="22"/>
              </w:rPr>
              <w:t xml:space="preserve">годы </w:t>
            </w:r>
          </w:p>
          <w:p w:rsidR="004128B9" w:rsidRPr="007767AE" w:rsidRDefault="004128B9" w:rsidP="00127747">
            <w:pPr>
              <w:pStyle w:val="15"/>
              <w:rPr>
                <w:sz w:val="22"/>
                <w:szCs w:val="22"/>
              </w:rPr>
            </w:pPr>
          </w:p>
        </w:tc>
      </w:tr>
      <w:tr w:rsidR="004128B9" w:rsidRPr="00076C6D" w:rsidTr="00127747">
        <w:trPr>
          <w:trHeight w:val="265"/>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Наименование программ, подпрограмм (стратегические направления)</w:t>
            </w:r>
          </w:p>
        </w:tc>
        <w:tc>
          <w:tcPr>
            <w:tcW w:w="7154" w:type="dxa"/>
            <w:tcBorders>
              <w:top w:val="single" w:sz="4" w:space="0" w:color="auto"/>
              <w:left w:val="single" w:sz="4" w:space="0" w:color="auto"/>
              <w:bottom w:val="single" w:sz="4" w:space="0" w:color="auto"/>
              <w:right w:val="single" w:sz="4" w:space="0" w:color="auto"/>
            </w:tcBorders>
          </w:tcPr>
          <w:p w:rsidR="004128B9" w:rsidRPr="00D325B4" w:rsidRDefault="004128B9" w:rsidP="00127747">
            <w:pPr>
              <w:spacing w:after="0" w:line="240" w:lineRule="auto"/>
              <w:jc w:val="both"/>
              <w:rPr>
                <w:rFonts w:ascii="Times New Roman" w:hAnsi="Times New Roman"/>
              </w:rPr>
            </w:pPr>
            <w:r w:rsidRPr="00D325B4">
              <w:rPr>
                <w:rFonts w:ascii="Times New Roman" w:hAnsi="Times New Roman"/>
              </w:rPr>
              <w:t>-Строительство, реконструкции,  капитальный и текущий ремонт школ;</w:t>
            </w:r>
          </w:p>
          <w:p w:rsidR="004128B9" w:rsidRPr="00D325B4" w:rsidRDefault="004128B9" w:rsidP="00127747">
            <w:pPr>
              <w:pStyle w:val="Default"/>
              <w:jc w:val="both"/>
              <w:rPr>
                <w:sz w:val="22"/>
                <w:szCs w:val="22"/>
              </w:rPr>
            </w:pPr>
            <w:r w:rsidRPr="00D325B4">
              <w:rPr>
                <w:sz w:val="22"/>
                <w:szCs w:val="22"/>
              </w:rPr>
              <w:t>-Обеспечение современных требований к условиям организации образовательного процесса в общеобразовательных учреждениях через капитальный и текущий ремонт;</w:t>
            </w:r>
          </w:p>
          <w:p w:rsidR="004128B9" w:rsidRPr="00D325B4" w:rsidRDefault="004128B9" w:rsidP="00127747">
            <w:pPr>
              <w:pStyle w:val="Default"/>
              <w:overflowPunct w:val="0"/>
              <w:ind w:right="192"/>
              <w:rPr>
                <w:sz w:val="22"/>
                <w:szCs w:val="22"/>
              </w:rPr>
            </w:pPr>
            <w:r w:rsidRPr="00D325B4">
              <w:rPr>
                <w:sz w:val="22"/>
                <w:szCs w:val="22"/>
              </w:rPr>
              <w:t>-Обеспечение антитеррористической безопасности;</w:t>
            </w:r>
          </w:p>
          <w:p w:rsidR="004128B9" w:rsidRPr="00D325B4" w:rsidRDefault="004128B9" w:rsidP="00127747">
            <w:pPr>
              <w:pStyle w:val="Default"/>
              <w:jc w:val="both"/>
              <w:rPr>
                <w:color w:val="000000" w:themeColor="text1"/>
                <w:sz w:val="22"/>
                <w:szCs w:val="22"/>
              </w:rPr>
            </w:pPr>
            <w:r w:rsidRPr="00D325B4">
              <w:rPr>
                <w:color w:val="000000" w:themeColor="text1"/>
                <w:sz w:val="22"/>
                <w:szCs w:val="22"/>
              </w:rPr>
              <w:t>-Обеспечение  пожарной безопасности</w:t>
            </w:r>
          </w:p>
          <w:p w:rsidR="004128B9" w:rsidRPr="009A7CB1" w:rsidRDefault="004128B9" w:rsidP="00127747">
            <w:pPr>
              <w:spacing w:after="0" w:line="240" w:lineRule="auto"/>
              <w:jc w:val="both"/>
              <w:rPr>
                <w:rFonts w:ascii="Times New Roman" w:hAnsi="Times New Roman"/>
              </w:rPr>
            </w:pPr>
            <w:r w:rsidRPr="00D325B4">
              <w:rPr>
                <w:rFonts w:ascii="Times New Roman" w:hAnsi="Times New Roman"/>
              </w:rPr>
              <w:t>-Обеспечение оснащения ОУ медицинскими кабинетами</w:t>
            </w:r>
          </w:p>
        </w:tc>
      </w:tr>
      <w:tr w:rsidR="004128B9" w:rsidRPr="00076C6D" w:rsidTr="00127747">
        <w:trPr>
          <w:trHeight w:val="69"/>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 xml:space="preserve">Объемы и источники </w:t>
            </w:r>
            <w:r>
              <w:rPr>
                <w:rFonts w:ascii="Times New Roman" w:hAnsi="Times New Roman"/>
                <w:sz w:val="24"/>
                <w:szCs w:val="24"/>
              </w:rPr>
              <w:lastRenderedPageBreak/>
              <w:t>финансирования</w:t>
            </w:r>
          </w:p>
        </w:tc>
        <w:tc>
          <w:tcPr>
            <w:tcW w:w="7154" w:type="dxa"/>
            <w:tcBorders>
              <w:top w:val="single" w:sz="4" w:space="0" w:color="auto"/>
              <w:left w:val="single" w:sz="4" w:space="0" w:color="auto"/>
              <w:bottom w:val="single" w:sz="4" w:space="0" w:color="auto"/>
              <w:right w:val="single" w:sz="4" w:space="0" w:color="auto"/>
            </w:tcBorders>
          </w:tcPr>
          <w:p w:rsidR="004128B9" w:rsidRDefault="004128B9" w:rsidP="00127747">
            <w:pPr>
              <w:spacing w:after="0" w:line="240" w:lineRule="auto"/>
              <w:jc w:val="both"/>
              <w:rPr>
                <w:rFonts w:ascii="Times New Roman" w:hAnsi="Times New Roman"/>
                <w:sz w:val="24"/>
                <w:szCs w:val="24"/>
              </w:rPr>
            </w:pPr>
            <w:r>
              <w:rPr>
                <w:rFonts w:ascii="Times New Roman" w:hAnsi="Times New Roman"/>
                <w:sz w:val="24"/>
                <w:szCs w:val="24"/>
              </w:rPr>
              <w:lastRenderedPageBreak/>
              <w:t>2020 г.-4800,0</w:t>
            </w:r>
          </w:p>
          <w:p w:rsidR="004128B9" w:rsidRDefault="004128B9" w:rsidP="00127747">
            <w:pPr>
              <w:spacing w:after="0" w:line="240" w:lineRule="auto"/>
              <w:jc w:val="both"/>
              <w:rPr>
                <w:rFonts w:ascii="Times New Roman" w:hAnsi="Times New Roman"/>
                <w:sz w:val="24"/>
                <w:szCs w:val="24"/>
              </w:rPr>
            </w:pPr>
            <w:r>
              <w:rPr>
                <w:rFonts w:ascii="Times New Roman" w:hAnsi="Times New Roman"/>
                <w:sz w:val="24"/>
                <w:szCs w:val="24"/>
              </w:rPr>
              <w:lastRenderedPageBreak/>
              <w:t>2021 г. -  295600,0</w:t>
            </w:r>
          </w:p>
          <w:p w:rsidR="004128B9" w:rsidRDefault="004128B9" w:rsidP="00127747">
            <w:pPr>
              <w:spacing w:after="0" w:line="240" w:lineRule="auto"/>
              <w:jc w:val="both"/>
              <w:rPr>
                <w:rFonts w:ascii="Times New Roman" w:hAnsi="Times New Roman"/>
                <w:sz w:val="24"/>
                <w:szCs w:val="24"/>
              </w:rPr>
            </w:pPr>
            <w:r>
              <w:rPr>
                <w:rFonts w:ascii="Times New Roman" w:hAnsi="Times New Roman"/>
                <w:sz w:val="24"/>
                <w:szCs w:val="24"/>
              </w:rPr>
              <w:t>2022 г.- 596000,0</w:t>
            </w:r>
          </w:p>
          <w:p w:rsidR="004128B9" w:rsidRPr="00076C6D" w:rsidRDefault="004128B9" w:rsidP="00127747">
            <w:pPr>
              <w:spacing w:after="0" w:line="240" w:lineRule="auto"/>
              <w:jc w:val="both"/>
              <w:rPr>
                <w:rFonts w:ascii="Times New Roman" w:hAnsi="Times New Roman"/>
                <w:sz w:val="24"/>
                <w:szCs w:val="24"/>
              </w:rPr>
            </w:pPr>
            <w:r>
              <w:rPr>
                <w:rFonts w:ascii="Times New Roman" w:hAnsi="Times New Roman"/>
                <w:sz w:val="24"/>
                <w:szCs w:val="24"/>
              </w:rPr>
              <w:t>Итого- 360 000,0</w:t>
            </w:r>
          </w:p>
        </w:tc>
      </w:tr>
      <w:tr w:rsidR="004128B9" w:rsidRPr="00076C6D" w:rsidTr="00127747">
        <w:trPr>
          <w:trHeight w:val="911"/>
        </w:trPr>
        <w:tc>
          <w:tcPr>
            <w:tcW w:w="2735" w:type="dxa"/>
            <w:tcBorders>
              <w:top w:val="single" w:sz="4" w:space="0" w:color="auto"/>
              <w:left w:val="single" w:sz="4" w:space="0" w:color="auto"/>
              <w:bottom w:val="single" w:sz="4" w:space="0" w:color="auto"/>
              <w:right w:val="single" w:sz="4" w:space="0" w:color="auto"/>
            </w:tcBorders>
          </w:tcPr>
          <w:p w:rsidR="004128B9" w:rsidRPr="00076C6D" w:rsidRDefault="004128B9" w:rsidP="00127747">
            <w:pPr>
              <w:spacing w:after="0" w:line="240" w:lineRule="auto"/>
              <w:rPr>
                <w:rFonts w:ascii="Times New Roman" w:hAnsi="Times New Roman"/>
                <w:sz w:val="24"/>
                <w:szCs w:val="24"/>
              </w:rPr>
            </w:pPr>
            <w:r>
              <w:rPr>
                <w:rFonts w:ascii="Times New Roman" w:hAnsi="Times New Roman"/>
                <w:sz w:val="24"/>
                <w:szCs w:val="24"/>
              </w:rPr>
              <w:lastRenderedPageBreak/>
              <w:t>Ожидаемые результаты реализации Программы</w:t>
            </w:r>
          </w:p>
        </w:tc>
        <w:tc>
          <w:tcPr>
            <w:tcW w:w="7154" w:type="dxa"/>
            <w:tcBorders>
              <w:top w:val="single" w:sz="4" w:space="0" w:color="auto"/>
              <w:left w:val="single" w:sz="4" w:space="0" w:color="auto"/>
              <w:bottom w:val="single" w:sz="4" w:space="0" w:color="auto"/>
              <w:right w:val="single" w:sz="4" w:space="0" w:color="auto"/>
            </w:tcBorders>
          </w:tcPr>
          <w:p w:rsidR="004128B9" w:rsidRPr="00020EFC" w:rsidRDefault="004128B9" w:rsidP="00127747">
            <w:pPr>
              <w:widowControl w:val="0"/>
              <w:spacing w:after="0" w:line="240" w:lineRule="auto"/>
              <w:jc w:val="both"/>
              <w:rPr>
                <w:rFonts w:ascii="Times New Roman" w:hAnsi="Times New Roman"/>
                <w:color w:val="000000"/>
              </w:rPr>
            </w:pPr>
            <w:r w:rsidRPr="00020EFC">
              <w:rPr>
                <w:rFonts w:ascii="Times New Roman" w:hAnsi="Times New Roman"/>
              </w:rPr>
              <w:t>Повышение безопасности образовательных учреждений, снижение рисков возникновения пожаров, аварийных ситуаций, травматизма людей.</w:t>
            </w:r>
          </w:p>
        </w:tc>
      </w:tr>
    </w:tbl>
    <w:p w:rsidR="004128B9" w:rsidRDefault="004128B9" w:rsidP="004128B9">
      <w:pPr>
        <w:spacing w:after="0" w:line="240" w:lineRule="auto"/>
        <w:jc w:val="center"/>
        <w:rPr>
          <w:rFonts w:ascii="Times New Roman" w:hAnsi="Times New Roman"/>
          <w:b/>
        </w:rPr>
      </w:pPr>
    </w:p>
    <w:p w:rsidR="004128B9" w:rsidRDefault="004128B9" w:rsidP="004128B9">
      <w:pPr>
        <w:spacing w:after="0" w:line="240" w:lineRule="auto"/>
        <w:jc w:val="center"/>
        <w:rPr>
          <w:rFonts w:ascii="Times New Roman" w:hAnsi="Times New Roman"/>
          <w:b/>
        </w:rPr>
      </w:pPr>
    </w:p>
    <w:p w:rsidR="004128B9" w:rsidRPr="00A937A0" w:rsidRDefault="004128B9" w:rsidP="004128B9">
      <w:pPr>
        <w:overflowPunct w:val="0"/>
        <w:autoSpaceDE w:val="0"/>
        <w:autoSpaceDN w:val="0"/>
        <w:ind w:left="114" w:right="192"/>
        <w:jc w:val="center"/>
        <w:rPr>
          <w:rFonts w:ascii="Times New Roman" w:hAnsi="Times New Roman"/>
          <w:b/>
          <w:bCs/>
        </w:rPr>
      </w:pPr>
      <w:r w:rsidRPr="00A937A0">
        <w:rPr>
          <w:rFonts w:ascii="Times New Roman" w:hAnsi="Times New Roman"/>
          <w:b/>
          <w:bCs/>
        </w:rPr>
        <w:t xml:space="preserve">I. Приоритеты политики администрации МР « (район)» в сфере реализации подпрограммы </w:t>
      </w:r>
    </w:p>
    <w:p w:rsidR="004128B9" w:rsidRPr="00A937A0" w:rsidRDefault="004128B9" w:rsidP="004128B9">
      <w:pPr>
        <w:overflowPunct w:val="0"/>
        <w:autoSpaceDE w:val="0"/>
        <w:autoSpaceDN w:val="0"/>
        <w:ind w:left="114" w:right="192"/>
        <w:jc w:val="both"/>
        <w:rPr>
          <w:rFonts w:ascii="Times New Roman" w:hAnsi="Times New Roman"/>
          <w:b/>
          <w:bCs/>
        </w:rPr>
      </w:pPr>
      <w:r w:rsidRPr="00A937A0">
        <w:rPr>
          <w:rFonts w:ascii="Times New Roman" w:hAnsi="Times New Roman"/>
        </w:rPr>
        <w:t>Повышение безопасности образовательных учреждений, снижение рисков возникновения пожаров, аварийных ситуаций, травматизма, террора  и гибели людей.</w:t>
      </w:r>
    </w:p>
    <w:p w:rsidR="004128B9" w:rsidRPr="00B948A7" w:rsidRDefault="004128B9" w:rsidP="004128B9">
      <w:pPr>
        <w:pStyle w:val="Default"/>
        <w:rPr>
          <w:sz w:val="22"/>
          <w:szCs w:val="22"/>
        </w:rPr>
      </w:pPr>
      <w:r w:rsidRPr="00B948A7">
        <w:rPr>
          <w:b/>
          <w:bCs/>
          <w:sz w:val="22"/>
          <w:szCs w:val="22"/>
        </w:rPr>
        <w:t xml:space="preserve">II. Характеристика ведомственных целевых программ и мероприятий подпрограммы </w:t>
      </w:r>
    </w:p>
    <w:p w:rsidR="004128B9" w:rsidRPr="00B948A7" w:rsidRDefault="004128B9" w:rsidP="004128B9">
      <w:pPr>
        <w:pStyle w:val="Default"/>
        <w:jc w:val="both"/>
        <w:rPr>
          <w:sz w:val="22"/>
          <w:szCs w:val="22"/>
        </w:rPr>
      </w:pPr>
      <w:r>
        <w:rPr>
          <w:sz w:val="22"/>
          <w:szCs w:val="22"/>
        </w:rPr>
        <w:t>Подпрограмма включает 4</w:t>
      </w:r>
      <w:r w:rsidRPr="00B948A7">
        <w:rPr>
          <w:sz w:val="22"/>
          <w:szCs w:val="22"/>
        </w:rPr>
        <w:t xml:space="preserve">  мероприятия. </w:t>
      </w:r>
    </w:p>
    <w:p w:rsidR="004128B9" w:rsidRPr="005579EC" w:rsidRDefault="004128B9" w:rsidP="004128B9">
      <w:pPr>
        <w:pStyle w:val="Default"/>
        <w:numPr>
          <w:ilvl w:val="0"/>
          <w:numId w:val="44"/>
        </w:numPr>
        <w:jc w:val="both"/>
        <w:rPr>
          <w:i/>
          <w:sz w:val="22"/>
          <w:szCs w:val="22"/>
        </w:rPr>
      </w:pPr>
      <w:r w:rsidRPr="005579EC">
        <w:rPr>
          <w:b/>
          <w:i/>
          <w:sz w:val="22"/>
          <w:szCs w:val="22"/>
        </w:rPr>
        <w:t>Строительство, реконструкции,  капитальный и текущий ремонт школ</w:t>
      </w:r>
    </w:p>
    <w:p w:rsidR="004128B9" w:rsidRDefault="004128B9" w:rsidP="004128B9">
      <w:pPr>
        <w:pStyle w:val="Default"/>
        <w:jc w:val="both"/>
        <w:rPr>
          <w:sz w:val="22"/>
          <w:szCs w:val="22"/>
        </w:rPr>
      </w:pPr>
      <w:r w:rsidRPr="00B948A7">
        <w:rPr>
          <w:sz w:val="22"/>
          <w:szCs w:val="22"/>
        </w:rPr>
        <w:t xml:space="preserve">Реализация данного мероприятия также включает строительство и реконструкцию объектов недвижимости системы общего образования, приобретение оборудования для новых и реконструированных зданий системы общего образования. </w:t>
      </w:r>
    </w:p>
    <w:p w:rsidR="004128B9" w:rsidRPr="00B948A7" w:rsidRDefault="004128B9" w:rsidP="004128B9">
      <w:pPr>
        <w:pStyle w:val="Default"/>
        <w:numPr>
          <w:ilvl w:val="0"/>
          <w:numId w:val="44"/>
        </w:numPr>
        <w:jc w:val="both"/>
        <w:rPr>
          <w:sz w:val="22"/>
          <w:szCs w:val="22"/>
        </w:rPr>
      </w:pPr>
      <w:r w:rsidRPr="00B948A7">
        <w:rPr>
          <w:b/>
          <w:i/>
          <w:sz w:val="22"/>
          <w:szCs w:val="22"/>
        </w:rPr>
        <w:t>Обеспечение современных требований к условиям организации образовательного процесса в общеобразовательных учреждениях через капитальный и текущий ремонт.</w:t>
      </w:r>
    </w:p>
    <w:p w:rsidR="004128B9" w:rsidRPr="00B948A7" w:rsidRDefault="004128B9" w:rsidP="004128B9">
      <w:pPr>
        <w:pStyle w:val="Default"/>
        <w:jc w:val="both"/>
        <w:rPr>
          <w:sz w:val="22"/>
          <w:szCs w:val="22"/>
        </w:rPr>
      </w:pPr>
      <w:r w:rsidRPr="00B948A7">
        <w:rPr>
          <w:sz w:val="22"/>
          <w:szCs w:val="22"/>
        </w:rPr>
        <w:t xml:space="preserve">Реализация данного мероприятия включает, в том числе: </w:t>
      </w:r>
    </w:p>
    <w:p w:rsidR="004128B9" w:rsidRPr="00B948A7" w:rsidRDefault="004128B9" w:rsidP="004128B9">
      <w:pPr>
        <w:pStyle w:val="Default"/>
        <w:numPr>
          <w:ilvl w:val="0"/>
          <w:numId w:val="45"/>
        </w:numPr>
        <w:ind w:left="0" w:firstLine="0"/>
        <w:jc w:val="both"/>
        <w:rPr>
          <w:sz w:val="22"/>
          <w:szCs w:val="22"/>
        </w:rPr>
      </w:pPr>
      <w:r w:rsidRPr="00B948A7">
        <w:rPr>
          <w:sz w:val="22"/>
          <w:szCs w:val="22"/>
        </w:rPr>
        <w:t>осуществление комплекса противопожарных мероприятий</w:t>
      </w:r>
    </w:p>
    <w:p w:rsidR="004128B9" w:rsidRPr="00B948A7" w:rsidRDefault="004128B9" w:rsidP="004128B9">
      <w:pPr>
        <w:pStyle w:val="Default"/>
        <w:numPr>
          <w:ilvl w:val="0"/>
          <w:numId w:val="44"/>
        </w:numPr>
        <w:overflowPunct w:val="0"/>
        <w:ind w:right="192"/>
        <w:rPr>
          <w:b/>
          <w:i/>
          <w:sz w:val="22"/>
          <w:szCs w:val="22"/>
        </w:rPr>
      </w:pPr>
      <w:r w:rsidRPr="00B948A7">
        <w:rPr>
          <w:b/>
          <w:i/>
          <w:sz w:val="22"/>
          <w:szCs w:val="22"/>
        </w:rPr>
        <w:t>Обеспечение антитеррористической безопасности</w:t>
      </w:r>
    </w:p>
    <w:p w:rsidR="004128B9" w:rsidRPr="00B948A7" w:rsidRDefault="004128B9" w:rsidP="004128B9">
      <w:pPr>
        <w:pStyle w:val="Default"/>
        <w:jc w:val="both"/>
        <w:rPr>
          <w:sz w:val="22"/>
          <w:szCs w:val="22"/>
        </w:rPr>
      </w:pPr>
      <w:r w:rsidRPr="00B948A7">
        <w:rPr>
          <w:sz w:val="22"/>
          <w:szCs w:val="22"/>
        </w:rPr>
        <w:t xml:space="preserve">Реализация данного мероприятия включает, в том числе: </w:t>
      </w:r>
    </w:p>
    <w:p w:rsidR="004128B9" w:rsidRPr="00B948A7" w:rsidRDefault="004128B9" w:rsidP="004128B9">
      <w:pPr>
        <w:pStyle w:val="Default"/>
        <w:numPr>
          <w:ilvl w:val="0"/>
          <w:numId w:val="46"/>
        </w:numPr>
        <w:jc w:val="both"/>
        <w:rPr>
          <w:sz w:val="22"/>
          <w:szCs w:val="22"/>
        </w:rPr>
      </w:pPr>
      <w:r w:rsidRPr="00B948A7">
        <w:rPr>
          <w:sz w:val="22"/>
          <w:szCs w:val="22"/>
        </w:rPr>
        <w:t>осуществление комплекса мероприятий антитеррористической безопасности</w:t>
      </w:r>
    </w:p>
    <w:p w:rsidR="004128B9" w:rsidRPr="00B948A7" w:rsidRDefault="004128B9" w:rsidP="004128B9">
      <w:pPr>
        <w:pStyle w:val="Default"/>
        <w:numPr>
          <w:ilvl w:val="0"/>
          <w:numId w:val="46"/>
        </w:numPr>
        <w:jc w:val="both"/>
        <w:rPr>
          <w:sz w:val="22"/>
          <w:szCs w:val="22"/>
        </w:rPr>
      </w:pPr>
      <w:r w:rsidRPr="00B948A7">
        <w:rPr>
          <w:sz w:val="22"/>
          <w:szCs w:val="22"/>
        </w:rPr>
        <w:t>обеспечение общеобразовательных учреждений видеонаблюдением;</w:t>
      </w:r>
    </w:p>
    <w:p w:rsidR="004128B9" w:rsidRPr="00D325B4" w:rsidRDefault="004128B9" w:rsidP="004128B9">
      <w:pPr>
        <w:pStyle w:val="Default"/>
        <w:numPr>
          <w:ilvl w:val="0"/>
          <w:numId w:val="44"/>
        </w:numPr>
        <w:jc w:val="both"/>
        <w:rPr>
          <w:b/>
          <w:i/>
          <w:color w:val="000000" w:themeColor="text1"/>
          <w:sz w:val="22"/>
          <w:szCs w:val="22"/>
        </w:rPr>
      </w:pPr>
      <w:r>
        <w:rPr>
          <w:b/>
          <w:i/>
          <w:color w:val="000000" w:themeColor="text1"/>
          <w:sz w:val="22"/>
          <w:szCs w:val="22"/>
        </w:rPr>
        <w:t xml:space="preserve">Обеспечение  </w:t>
      </w:r>
      <w:r w:rsidRPr="00D325B4">
        <w:rPr>
          <w:b/>
          <w:i/>
          <w:color w:val="000000" w:themeColor="text1"/>
          <w:sz w:val="22"/>
          <w:szCs w:val="22"/>
        </w:rPr>
        <w:t>пожарной безопасности</w:t>
      </w:r>
    </w:p>
    <w:p w:rsidR="004128B9" w:rsidRPr="00B948A7" w:rsidRDefault="004128B9" w:rsidP="004128B9">
      <w:pPr>
        <w:pStyle w:val="aa"/>
        <w:numPr>
          <w:ilvl w:val="0"/>
          <w:numId w:val="44"/>
        </w:numPr>
        <w:overflowPunct w:val="0"/>
        <w:autoSpaceDE w:val="0"/>
        <w:autoSpaceDN w:val="0"/>
        <w:spacing w:after="0" w:line="240" w:lineRule="auto"/>
        <w:ind w:right="192"/>
        <w:rPr>
          <w:b/>
          <w:bCs/>
          <w:i/>
        </w:rPr>
      </w:pPr>
      <w:r w:rsidRPr="00B948A7">
        <w:rPr>
          <w:b/>
          <w:i/>
        </w:rPr>
        <w:t xml:space="preserve">Обеспечение </w:t>
      </w:r>
      <w:r>
        <w:rPr>
          <w:b/>
          <w:i/>
        </w:rPr>
        <w:t xml:space="preserve">оснащения </w:t>
      </w:r>
      <w:r w:rsidRPr="00B948A7">
        <w:rPr>
          <w:b/>
          <w:i/>
        </w:rPr>
        <w:t>ОУ медицинскими кабинетами</w:t>
      </w:r>
    </w:p>
    <w:p w:rsidR="004128B9" w:rsidRPr="00B948A7" w:rsidRDefault="004128B9" w:rsidP="004128B9">
      <w:pPr>
        <w:pStyle w:val="Default"/>
        <w:jc w:val="center"/>
        <w:rPr>
          <w:sz w:val="22"/>
          <w:szCs w:val="22"/>
        </w:rPr>
      </w:pPr>
      <w:r w:rsidRPr="00B948A7">
        <w:rPr>
          <w:b/>
          <w:bCs/>
          <w:sz w:val="22"/>
          <w:szCs w:val="22"/>
        </w:rPr>
        <w:t xml:space="preserve">III. Характеристика мер </w:t>
      </w:r>
      <w:r w:rsidRPr="00B948A7">
        <w:rPr>
          <w:b/>
          <w:sz w:val="22"/>
          <w:szCs w:val="22"/>
        </w:rPr>
        <w:t>муниципального</w:t>
      </w:r>
      <w:r w:rsidRPr="00B948A7">
        <w:rPr>
          <w:b/>
          <w:bCs/>
          <w:sz w:val="22"/>
          <w:szCs w:val="22"/>
        </w:rPr>
        <w:t xml:space="preserve"> регулирования подпрограммы</w:t>
      </w:r>
    </w:p>
    <w:p w:rsidR="004128B9" w:rsidRPr="00B948A7" w:rsidRDefault="004128B9" w:rsidP="004128B9">
      <w:pPr>
        <w:pStyle w:val="Default"/>
        <w:jc w:val="both"/>
        <w:rPr>
          <w:sz w:val="22"/>
          <w:szCs w:val="22"/>
        </w:rPr>
      </w:pPr>
      <w:r w:rsidRPr="00B948A7">
        <w:rPr>
          <w:sz w:val="22"/>
          <w:szCs w:val="22"/>
        </w:rPr>
        <w:t xml:space="preserve">Реализация подпрограммы предполагает осуществление комплекса мер муниципального регулирования: правового, финансового и организационного характера, обеспечивающих достижение целей. </w:t>
      </w:r>
    </w:p>
    <w:p w:rsidR="004128B9" w:rsidRPr="00B948A7" w:rsidRDefault="004128B9" w:rsidP="004128B9">
      <w:pPr>
        <w:pStyle w:val="Default"/>
        <w:jc w:val="both"/>
        <w:rPr>
          <w:sz w:val="22"/>
          <w:szCs w:val="22"/>
        </w:rPr>
      </w:pPr>
      <w:r w:rsidRPr="00B948A7">
        <w:rPr>
          <w:sz w:val="22"/>
          <w:szCs w:val="22"/>
        </w:rPr>
        <w:t xml:space="preserve">Меры правового регулирования включают в себя: </w:t>
      </w:r>
    </w:p>
    <w:p w:rsidR="004128B9" w:rsidRPr="00B948A7" w:rsidRDefault="004128B9" w:rsidP="004128B9">
      <w:pPr>
        <w:pStyle w:val="Default"/>
        <w:numPr>
          <w:ilvl w:val="0"/>
          <w:numId w:val="43"/>
        </w:numPr>
        <w:jc w:val="both"/>
        <w:rPr>
          <w:sz w:val="22"/>
          <w:szCs w:val="22"/>
        </w:rPr>
      </w:pPr>
      <w:r w:rsidRPr="00B948A7">
        <w:rPr>
          <w:sz w:val="22"/>
          <w:szCs w:val="22"/>
        </w:rPr>
        <w:t xml:space="preserve">разработку и принятие распоряжений главы МР </w:t>
      </w:r>
      <w:r>
        <w:rPr>
          <w:sz w:val="22"/>
          <w:szCs w:val="22"/>
        </w:rPr>
        <w:t xml:space="preserve">,  </w:t>
      </w:r>
      <w:r w:rsidRPr="00B948A7">
        <w:rPr>
          <w:sz w:val="22"/>
          <w:szCs w:val="22"/>
        </w:rPr>
        <w:t xml:space="preserve">направленных на создание необходимых условий и механизмов реализации подпрограммы; </w:t>
      </w:r>
    </w:p>
    <w:p w:rsidR="004128B9" w:rsidRPr="00B948A7" w:rsidRDefault="004128B9" w:rsidP="004128B9">
      <w:pPr>
        <w:pStyle w:val="Default"/>
        <w:numPr>
          <w:ilvl w:val="0"/>
          <w:numId w:val="43"/>
        </w:numPr>
        <w:jc w:val="both"/>
        <w:rPr>
          <w:sz w:val="22"/>
          <w:szCs w:val="22"/>
        </w:rPr>
      </w:pPr>
      <w:r w:rsidRPr="00B948A7">
        <w:rPr>
          <w:sz w:val="22"/>
          <w:szCs w:val="22"/>
        </w:rPr>
        <w:t xml:space="preserve">разработку и принятие нормативно- правовых актов прямого действия, обеспечивающих комплекс организационных и финансовых мер по реализации подпрограммы. </w:t>
      </w:r>
    </w:p>
    <w:p w:rsidR="004128B9" w:rsidRDefault="004128B9" w:rsidP="004128B9">
      <w:pPr>
        <w:overflowPunct w:val="0"/>
        <w:autoSpaceDE w:val="0"/>
        <w:autoSpaceDN w:val="0"/>
        <w:ind w:right="192" w:firstLine="567"/>
        <w:jc w:val="both"/>
        <w:rPr>
          <w:rFonts w:ascii="Times New Roman" w:eastAsia="Calibri" w:hAnsi="Times New Roman" w:cs="Times New Roman"/>
          <w:b/>
          <w:i/>
          <w:sz w:val="24"/>
          <w:szCs w:val="24"/>
          <w:lang w:eastAsia="en-US"/>
        </w:rPr>
      </w:pPr>
      <w:r w:rsidRPr="005E2DCE">
        <w:rPr>
          <w:rFonts w:ascii="Times New Roman" w:hAnsi="Times New Roman"/>
        </w:rPr>
        <w:t>Организационные меры включают комплекс последовательных и взаимосвязанных действий, направленных на координацию всех вовлеченных в реализацию подпрограммы субъектов: ведомств, структур, учреждений.</w:t>
      </w:r>
    </w:p>
    <w:p w:rsidR="004128B9" w:rsidRPr="00B57B38" w:rsidRDefault="004128B9" w:rsidP="004128B9">
      <w:pPr>
        <w:spacing w:after="0"/>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xml:space="preserve">1. </w:t>
      </w:r>
      <w:r w:rsidRPr="00B57B38">
        <w:rPr>
          <w:rFonts w:ascii="Times New Roman" w:eastAsia="Calibri" w:hAnsi="Times New Roman" w:cs="Times New Roman"/>
          <w:b/>
          <w:i/>
          <w:sz w:val="24"/>
          <w:szCs w:val="24"/>
          <w:lang w:eastAsia="en-US"/>
        </w:rPr>
        <w:t>Цели и задачи:</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1.Обеспечение противопожарной и анти</w:t>
      </w:r>
      <w:r>
        <w:rPr>
          <w:rFonts w:ascii="Times New Roman" w:eastAsia="Calibri" w:hAnsi="Times New Roman" w:cs="Times New Roman"/>
          <w:sz w:val="24"/>
          <w:szCs w:val="24"/>
          <w:lang w:eastAsia="en-US"/>
        </w:rPr>
        <w:t>террористической безопасности ОО</w:t>
      </w:r>
      <w:r w:rsidRPr="00B57B38">
        <w:rPr>
          <w:rFonts w:ascii="Times New Roman" w:eastAsia="Calibri" w:hAnsi="Times New Roman" w:cs="Times New Roman"/>
          <w:sz w:val="24"/>
          <w:szCs w:val="24"/>
          <w:lang w:eastAsia="en-US"/>
        </w:rPr>
        <w:t>;</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2.Строительство, капитальный и текущий ремонт.</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3.Развитие инфраструктуры ОУ и укрепление материально-технической базы образовательных учреждений и объектов труда и отдыха обучающихся.</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4.Охрана труда и профилактика детского травматизма.</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5.Энергосбережения и повышение энергетической эффективности.</w:t>
      </w:r>
    </w:p>
    <w:p w:rsidR="004128B9" w:rsidRPr="00B57B38" w:rsidRDefault="004128B9" w:rsidP="004128B9">
      <w:pPr>
        <w:spacing w:after="0"/>
        <w:jc w:val="both"/>
        <w:rPr>
          <w:rFonts w:ascii="Times New Roman" w:eastAsia="Calibri" w:hAnsi="Times New Roman" w:cs="Times New Roman"/>
          <w:b/>
          <w:i/>
          <w:sz w:val="24"/>
          <w:szCs w:val="24"/>
          <w:lang w:eastAsia="en-US"/>
        </w:rPr>
      </w:pPr>
      <w:r w:rsidRPr="00B57B38">
        <w:rPr>
          <w:rFonts w:ascii="Times New Roman" w:eastAsia="Calibri" w:hAnsi="Times New Roman" w:cs="Times New Roman"/>
          <w:b/>
          <w:i/>
          <w:sz w:val="24"/>
          <w:szCs w:val="24"/>
          <w:lang w:eastAsia="en-US"/>
        </w:rPr>
        <w:t>Ожидаемые конечные результаты реализации:</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-снижение детского травматизма, улучшение условий труда;</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сформированность образовательной инфраструктуры, обеспечивающей стандарты  современного образования;</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lastRenderedPageBreak/>
        <w:t>-обеспечение безопасности образовательных учреждений, снижение рисков возникновения пожаров, аварийных ситуаций, травматизма, террора  и гибели людей.</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-обеспечение современных требований к условиям организации образовательного процесса в общеобразовательных учреждениях через строительство, капитальный и текущий ремонт.</w:t>
      </w:r>
    </w:p>
    <w:p w:rsidR="004128B9" w:rsidRPr="00B57B38" w:rsidRDefault="004128B9" w:rsidP="004128B9">
      <w:pPr>
        <w:spacing w:after="0"/>
        <w:jc w:val="both"/>
        <w:rPr>
          <w:rFonts w:ascii="Times New Roman" w:eastAsia="Calibri" w:hAnsi="Times New Roman" w:cs="Times New Roman"/>
          <w:b/>
          <w:i/>
          <w:sz w:val="24"/>
          <w:szCs w:val="24"/>
          <w:lang w:eastAsia="en-US"/>
        </w:rPr>
      </w:pPr>
      <w:r w:rsidRPr="00B57B38">
        <w:rPr>
          <w:rFonts w:ascii="Times New Roman" w:eastAsia="Calibri" w:hAnsi="Times New Roman" w:cs="Times New Roman"/>
          <w:b/>
          <w:i/>
          <w:sz w:val="24"/>
          <w:szCs w:val="24"/>
          <w:lang w:eastAsia="en-US"/>
        </w:rPr>
        <w:t>Проблемы и решения:</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В марте 2014 году здание МБОУ «Харыялахская СОШ» признана аварийным, поэтому школа вынуждена реализовать образовательную деятельность в 4-х зданиях. Решением проблемы будет строительства Школы-сада на 120/75 мест в с. Харыялах, ввод здания планируется на 2021 год;</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Стены здания МБДОУ «Тугутчаан» 1976 года постройки выполнены из формальдегида фенола (срок эксплуатации 10 лет), срок эксплуатации давно истек. Решение проблемы будет строительство Детского сада на 50 мест в с. Жилинда, ввод здания планируется на 2020 год;</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xml:space="preserve">- Мастерская МБОУ </w:t>
      </w:r>
      <w:r>
        <w:rPr>
          <w:rFonts w:ascii="Times New Roman" w:eastAsia="Calibri" w:hAnsi="Times New Roman" w:cs="Times New Roman"/>
          <w:sz w:val="24"/>
          <w:szCs w:val="24"/>
          <w:lang w:eastAsia="en-US"/>
        </w:rPr>
        <w:t>«Жилиндинская СОШ» находит</w:t>
      </w:r>
      <w:r w:rsidRPr="00B57B38">
        <w:rPr>
          <w:rFonts w:ascii="Times New Roman" w:eastAsia="Calibri" w:hAnsi="Times New Roman" w:cs="Times New Roman"/>
          <w:sz w:val="24"/>
          <w:szCs w:val="24"/>
          <w:lang w:eastAsia="en-US"/>
        </w:rPr>
        <w:t>ся в ветхом состоянии. Решением проблемы будет капитальный ремонт мастерской, который запланирован на 2020 год;</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Зал старого здания КСЦ «Илкит»</w:t>
      </w:r>
      <w:r>
        <w:rPr>
          <w:rFonts w:ascii="Times New Roman" w:eastAsia="Calibri" w:hAnsi="Times New Roman" w:cs="Times New Roman"/>
          <w:sz w:val="24"/>
          <w:szCs w:val="24"/>
          <w:lang w:eastAsia="en-US"/>
        </w:rPr>
        <w:t xml:space="preserve"> передаваемый в 2020 году МБОУ</w:t>
      </w:r>
      <w:r w:rsidRPr="00B57B38">
        <w:rPr>
          <w:rFonts w:ascii="Times New Roman" w:eastAsia="Calibri" w:hAnsi="Times New Roman" w:cs="Times New Roman"/>
          <w:sz w:val="24"/>
          <w:szCs w:val="24"/>
          <w:lang w:eastAsia="en-US"/>
        </w:rPr>
        <w:t xml:space="preserve"> «Оленекская ДЮСШ», не соответствует стандартам и требует капитального ремонта. Решением проблемы будет капитальный ремонт зала, который запланирован на 2020-2021 годы;</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Проблема 2-ух сменности присутствует в МБОУ «Оленекская СОШ им. Х.М. Николаева» при мощности здания на 245 мест, обучается 425 детей. Решен</w:t>
      </w:r>
      <w:r>
        <w:rPr>
          <w:rFonts w:ascii="Times New Roman" w:eastAsia="Calibri" w:hAnsi="Times New Roman" w:cs="Times New Roman"/>
          <w:sz w:val="24"/>
          <w:szCs w:val="24"/>
          <w:lang w:eastAsia="en-US"/>
        </w:rPr>
        <w:t>ием проблемы будет строительство</w:t>
      </w:r>
      <w:r w:rsidRPr="00B57B38">
        <w:rPr>
          <w:rFonts w:ascii="Times New Roman" w:eastAsia="Calibri" w:hAnsi="Times New Roman" w:cs="Times New Roman"/>
          <w:sz w:val="24"/>
          <w:szCs w:val="24"/>
          <w:lang w:eastAsia="en-US"/>
        </w:rPr>
        <w:t xml:space="preserve"> Школы-сада на 80/45 мест вс. Оленек, строител</w:t>
      </w:r>
      <w:r>
        <w:rPr>
          <w:rFonts w:ascii="Times New Roman" w:eastAsia="Calibri" w:hAnsi="Times New Roman" w:cs="Times New Roman"/>
          <w:sz w:val="24"/>
          <w:szCs w:val="24"/>
          <w:lang w:eastAsia="en-US"/>
        </w:rPr>
        <w:t>ьство запланировано на 2022-2024</w:t>
      </w:r>
      <w:r w:rsidRPr="00B57B38">
        <w:rPr>
          <w:rFonts w:ascii="Times New Roman" w:eastAsia="Calibri" w:hAnsi="Times New Roman" w:cs="Times New Roman"/>
          <w:sz w:val="24"/>
          <w:szCs w:val="24"/>
          <w:lang w:eastAsia="en-US"/>
        </w:rPr>
        <w:t xml:space="preserve"> годы;</w:t>
      </w:r>
    </w:p>
    <w:p w:rsidR="004128B9" w:rsidRPr="00B57B38" w:rsidRDefault="004128B9" w:rsidP="004128B9">
      <w:pPr>
        <w:spacing w:after="0"/>
        <w:jc w:val="both"/>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В селе Эйик МБДОУ «Кунчээн» и МБОУ «Эйи</w:t>
      </w:r>
      <w:r>
        <w:rPr>
          <w:rFonts w:ascii="Times New Roman" w:eastAsia="Calibri" w:hAnsi="Times New Roman" w:cs="Times New Roman"/>
          <w:sz w:val="24"/>
          <w:szCs w:val="24"/>
          <w:lang w:eastAsia="en-US"/>
        </w:rPr>
        <w:t xml:space="preserve">кская СОШ» требуется капитальный ремонт </w:t>
      </w:r>
      <w:r w:rsidRPr="00B57B38">
        <w:rPr>
          <w:rFonts w:ascii="Times New Roman" w:eastAsia="Calibri" w:hAnsi="Times New Roman" w:cs="Times New Roman"/>
          <w:sz w:val="24"/>
          <w:szCs w:val="24"/>
          <w:lang w:eastAsia="en-US"/>
        </w:rPr>
        <w:t>запланированный на 2022 год;</w:t>
      </w:r>
    </w:p>
    <w:p w:rsidR="004128B9" w:rsidRDefault="004128B9" w:rsidP="004128B9">
      <w:pPr>
        <w:spacing w:after="0"/>
        <w:rPr>
          <w:rFonts w:ascii="Times New Roman" w:eastAsia="Calibri" w:hAnsi="Times New Roman" w:cs="Times New Roman"/>
          <w:sz w:val="24"/>
          <w:szCs w:val="24"/>
          <w:lang w:eastAsia="en-US"/>
        </w:rPr>
      </w:pPr>
      <w:r w:rsidRPr="00B57B38">
        <w:rPr>
          <w:rFonts w:ascii="Times New Roman" w:eastAsia="Calibri" w:hAnsi="Times New Roman" w:cs="Times New Roman"/>
          <w:sz w:val="24"/>
          <w:szCs w:val="24"/>
          <w:lang w:eastAsia="en-US"/>
        </w:rPr>
        <w:t>- В зданиях ДЮСШ и Эннэкээн отсутствуют приборы учета тепловой энергии. Решением проблемы будет установка приборов учета тепловой энергиив здания ДЮСШ и Эннэкээн, план установки приборов учета тепловой энергии 2020 год.</w:t>
      </w:r>
    </w:p>
    <w:p w:rsidR="004128B9" w:rsidRPr="003E6EBD" w:rsidRDefault="004128B9" w:rsidP="004128B9">
      <w:pPr>
        <w:pStyle w:val="aa"/>
        <w:numPr>
          <w:ilvl w:val="0"/>
          <w:numId w:val="47"/>
        </w:numPr>
        <w:spacing w:after="0"/>
        <w:jc w:val="center"/>
        <w:rPr>
          <w:rFonts w:ascii="Times New Roman" w:hAnsi="Times New Roman"/>
          <w:b/>
          <w:sz w:val="28"/>
          <w:szCs w:val="28"/>
        </w:rPr>
      </w:pPr>
      <w:r w:rsidRPr="001B007E">
        <w:rPr>
          <w:rFonts w:ascii="Times New Roman" w:hAnsi="Times New Roman"/>
          <w:b/>
          <w:sz w:val="24"/>
          <w:szCs w:val="24"/>
          <w:lang w:val="en-US"/>
        </w:rPr>
        <w:t>II</w:t>
      </w:r>
      <w:r w:rsidRPr="001B007E">
        <w:rPr>
          <w:rFonts w:ascii="Times New Roman" w:hAnsi="Times New Roman"/>
          <w:b/>
          <w:sz w:val="24"/>
          <w:szCs w:val="24"/>
        </w:rPr>
        <w:t>. Сроки и</w:t>
      </w:r>
      <w:r>
        <w:rPr>
          <w:rFonts w:ascii="Times New Roman" w:hAnsi="Times New Roman"/>
          <w:b/>
          <w:sz w:val="24"/>
          <w:szCs w:val="24"/>
        </w:rPr>
        <w:t xml:space="preserve"> этапы реализации подпрограммы </w:t>
      </w:r>
      <w:r w:rsidRPr="007321C8">
        <w:rPr>
          <w:rFonts w:ascii="Times New Roman" w:hAnsi="Times New Roman"/>
          <w:b/>
          <w:sz w:val="24"/>
          <w:szCs w:val="24"/>
        </w:rPr>
        <w:t>«Безопасность и укрепление МТБ»</w:t>
      </w:r>
    </w:p>
    <w:p w:rsidR="004128B9" w:rsidRPr="001B007E" w:rsidRDefault="004128B9" w:rsidP="004128B9">
      <w:pPr>
        <w:spacing w:after="0"/>
        <w:rPr>
          <w:rFonts w:ascii="Times New Roman" w:hAnsi="Times New Roman" w:cs="Times New Roman"/>
          <w:b/>
          <w:sz w:val="24"/>
          <w:szCs w:val="24"/>
        </w:rPr>
      </w:pP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Реализация подпрограммы будет осуществляться в 20</w:t>
      </w:r>
      <w:r>
        <w:rPr>
          <w:rFonts w:ascii="Times New Roman" w:hAnsi="Times New Roman" w:cs="Times New Roman"/>
          <w:sz w:val="24"/>
          <w:szCs w:val="24"/>
          <w:lang w:val="sah-RU"/>
        </w:rPr>
        <w:t>20</w:t>
      </w:r>
      <w:r>
        <w:rPr>
          <w:rFonts w:ascii="Times New Roman" w:hAnsi="Times New Roman" w:cs="Times New Roman"/>
          <w:sz w:val="24"/>
          <w:szCs w:val="24"/>
        </w:rPr>
        <w:t xml:space="preserve"> – 2022</w:t>
      </w:r>
      <w:r w:rsidRPr="001B007E">
        <w:rPr>
          <w:rFonts w:ascii="Times New Roman" w:hAnsi="Times New Roman" w:cs="Times New Roman"/>
          <w:sz w:val="24"/>
          <w:szCs w:val="24"/>
        </w:rPr>
        <w:t xml:space="preserve"> годах в один этап.</w:t>
      </w:r>
    </w:p>
    <w:p w:rsidR="004128B9" w:rsidRPr="001B007E" w:rsidRDefault="004128B9" w:rsidP="004128B9">
      <w:pPr>
        <w:spacing w:after="0"/>
        <w:rPr>
          <w:rFonts w:ascii="Times New Roman" w:hAnsi="Times New Roman" w:cs="Times New Roman"/>
          <w:b/>
          <w:sz w:val="24"/>
          <w:szCs w:val="24"/>
        </w:rPr>
      </w:pPr>
      <w:r w:rsidRPr="001B007E">
        <w:rPr>
          <w:rFonts w:ascii="Times New Roman" w:hAnsi="Times New Roman" w:cs="Times New Roman"/>
          <w:b/>
          <w:sz w:val="24"/>
          <w:szCs w:val="24"/>
          <w:lang w:val="en-US"/>
        </w:rPr>
        <w:t>III</w:t>
      </w:r>
      <w:r w:rsidRPr="001B007E">
        <w:rPr>
          <w:rFonts w:ascii="Times New Roman" w:hAnsi="Times New Roman" w:cs="Times New Roman"/>
          <w:b/>
          <w:sz w:val="24"/>
          <w:szCs w:val="24"/>
        </w:rPr>
        <w:t>. Система программных мероприятий</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 xml:space="preserve">Перечень мероприятий Программы приведен в разделе «Перечень мероприятий целевой программы </w:t>
      </w:r>
      <w:r w:rsidRPr="007321C8">
        <w:rPr>
          <w:rFonts w:ascii="Times New Roman" w:hAnsi="Times New Roman"/>
          <w:b/>
          <w:sz w:val="24"/>
          <w:szCs w:val="24"/>
        </w:rPr>
        <w:t>«</w:t>
      </w:r>
      <w:r w:rsidRPr="007321C8">
        <w:rPr>
          <w:rFonts w:ascii="Times New Roman" w:eastAsia="Calibri" w:hAnsi="Times New Roman" w:cs="Times New Roman"/>
          <w:b/>
          <w:sz w:val="24"/>
          <w:szCs w:val="24"/>
          <w:lang w:eastAsia="en-US"/>
        </w:rPr>
        <w:t>Б</w:t>
      </w:r>
      <w:r w:rsidRPr="007321C8">
        <w:rPr>
          <w:rFonts w:ascii="Times New Roman" w:hAnsi="Times New Roman"/>
          <w:b/>
          <w:sz w:val="24"/>
          <w:szCs w:val="24"/>
        </w:rPr>
        <w:t>езопасность и укрепление МТБ»</w:t>
      </w:r>
      <w:r w:rsidRPr="001B007E">
        <w:rPr>
          <w:rFonts w:ascii="Times New Roman" w:hAnsi="Times New Roman" w:cs="Times New Roman"/>
          <w:sz w:val="24"/>
          <w:szCs w:val="24"/>
        </w:rPr>
        <w:t>на 20</w:t>
      </w:r>
      <w:r>
        <w:rPr>
          <w:rFonts w:ascii="Times New Roman" w:hAnsi="Times New Roman" w:cs="Times New Roman"/>
          <w:sz w:val="24"/>
          <w:szCs w:val="24"/>
          <w:lang w:val="sah-RU"/>
        </w:rPr>
        <w:t>20</w:t>
      </w:r>
      <w:r>
        <w:rPr>
          <w:rFonts w:ascii="Times New Roman" w:hAnsi="Times New Roman" w:cs="Times New Roman"/>
          <w:sz w:val="24"/>
          <w:szCs w:val="24"/>
        </w:rPr>
        <w:t>-2022</w:t>
      </w:r>
      <w:r w:rsidRPr="001B007E">
        <w:rPr>
          <w:rFonts w:ascii="Times New Roman" w:hAnsi="Times New Roman" w:cs="Times New Roman"/>
          <w:sz w:val="24"/>
          <w:szCs w:val="24"/>
        </w:rPr>
        <w:t xml:space="preserve"> годы».</w:t>
      </w:r>
    </w:p>
    <w:p w:rsidR="004128B9" w:rsidRDefault="004128B9" w:rsidP="004128B9">
      <w:pPr>
        <w:spacing w:after="0"/>
        <w:rPr>
          <w:rFonts w:ascii="Times New Roman" w:eastAsia="Calibri" w:hAnsi="Times New Roman" w:cs="Times New Roman"/>
          <w:sz w:val="24"/>
          <w:szCs w:val="24"/>
          <w:lang w:eastAsia="en-US"/>
        </w:rPr>
      </w:pPr>
    </w:p>
    <w:tbl>
      <w:tblPr>
        <w:tblW w:w="8811" w:type="dxa"/>
        <w:jc w:val="center"/>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
        <w:gridCol w:w="2158"/>
        <w:gridCol w:w="1119"/>
        <w:gridCol w:w="607"/>
        <w:gridCol w:w="1045"/>
        <w:gridCol w:w="939"/>
        <w:gridCol w:w="1049"/>
        <w:gridCol w:w="1285"/>
      </w:tblGrid>
      <w:tr w:rsidR="004128B9" w:rsidRPr="001B007E" w:rsidTr="00127747">
        <w:trPr>
          <w:jc w:val="center"/>
        </w:trPr>
        <w:tc>
          <w:tcPr>
            <w:tcW w:w="609" w:type="dxa"/>
            <w:vMerge w:val="restart"/>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п/п</w:t>
            </w:r>
          </w:p>
          <w:p w:rsidR="004128B9" w:rsidRPr="001B007E" w:rsidRDefault="004128B9" w:rsidP="00127747">
            <w:pPr>
              <w:spacing w:after="0"/>
              <w:rPr>
                <w:rFonts w:ascii="Times New Roman" w:hAnsi="Times New Roman" w:cs="Times New Roman"/>
                <w:b/>
                <w:sz w:val="24"/>
                <w:szCs w:val="24"/>
              </w:rPr>
            </w:pPr>
          </w:p>
        </w:tc>
        <w:tc>
          <w:tcPr>
            <w:tcW w:w="2158" w:type="dxa"/>
            <w:vMerge w:val="restart"/>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b/>
                <w:sz w:val="24"/>
                <w:szCs w:val="24"/>
              </w:rPr>
            </w:pPr>
          </w:p>
        </w:tc>
        <w:tc>
          <w:tcPr>
            <w:tcW w:w="1119" w:type="dxa"/>
            <w:vMerge w:val="restart"/>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Источники</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финансиро</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вания</w:t>
            </w:r>
          </w:p>
        </w:tc>
        <w:tc>
          <w:tcPr>
            <w:tcW w:w="3640" w:type="dxa"/>
            <w:gridSpan w:val="4"/>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Прогнозируемый объем финансирования,</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(тыс. руб.)</w:t>
            </w:r>
          </w:p>
        </w:tc>
        <w:tc>
          <w:tcPr>
            <w:tcW w:w="1285" w:type="dxa"/>
            <w:vMerge w:val="restart"/>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всего</w:t>
            </w:r>
          </w:p>
        </w:tc>
      </w:tr>
      <w:tr w:rsidR="004128B9" w:rsidRPr="001B007E" w:rsidTr="00127747">
        <w:trPr>
          <w:jc w:val="center"/>
        </w:trPr>
        <w:tc>
          <w:tcPr>
            <w:tcW w:w="60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111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607" w:type="dxa"/>
            <w:vMerge w:val="restart"/>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3033" w:type="dxa"/>
            <w:gridSpan w:val="3"/>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в том числе по годам</w:t>
            </w:r>
          </w:p>
        </w:tc>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r>
      <w:tr w:rsidR="004128B9" w:rsidRPr="001B007E" w:rsidTr="00127747">
        <w:trPr>
          <w:jc w:val="center"/>
        </w:trPr>
        <w:tc>
          <w:tcPr>
            <w:tcW w:w="60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111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2020</w:t>
            </w: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20</w:t>
            </w:r>
            <w:r>
              <w:rPr>
                <w:rFonts w:ascii="Times New Roman" w:hAnsi="Times New Roman" w:cs="Times New Roman"/>
                <w:sz w:val="24"/>
                <w:szCs w:val="24"/>
              </w:rPr>
              <w:t>21</w:t>
            </w: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20</w:t>
            </w:r>
            <w:r>
              <w:rPr>
                <w:rFonts w:ascii="Times New Roman" w:hAnsi="Times New Roman" w:cs="Times New Roman"/>
                <w:sz w:val="24"/>
                <w:szCs w:val="24"/>
              </w:rPr>
              <w:t>22</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r>
      <w:tr w:rsidR="004128B9" w:rsidRPr="001B007E" w:rsidTr="00127747">
        <w:trPr>
          <w:jc w:val="center"/>
        </w:trPr>
        <w:tc>
          <w:tcPr>
            <w:tcW w:w="8811" w:type="dxa"/>
            <w:gridSpan w:val="8"/>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lang w:val="sah-RU"/>
              </w:rPr>
            </w:pPr>
          </w:p>
        </w:tc>
      </w:tr>
      <w:tr w:rsidR="004128B9" w:rsidRPr="001B007E" w:rsidTr="00127747">
        <w:trPr>
          <w:jc w:val="center"/>
        </w:trPr>
        <w:tc>
          <w:tcPr>
            <w:tcW w:w="8811" w:type="dxa"/>
            <w:gridSpan w:val="8"/>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lang w:val="sah-RU"/>
              </w:rPr>
            </w:pPr>
          </w:p>
        </w:tc>
      </w:tr>
      <w:tr w:rsidR="004128B9" w:rsidRPr="001B007E" w:rsidTr="00127747">
        <w:trPr>
          <w:trHeight w:val="500"/>
          <w:jc w:val="center"/>
        </w:trPr>
        <w:tc>
          <w:tcPr>
            <w:tcW w:w="60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lang w:val="en-US"/>
              </w:rPr>
              <w:t>4</w:t>
            </w:r>
          </w:p>
        </w:tc>
        <w:tc>
          <w:tcPr>
            <w:tcW w:w="2158" w:type="dxa"/>
            <w:vMerge w:val="restart"/>
            <w:tcBorders>
              <w:top w:val="single" w:sz="4" w:space="0" w:color="000000"/>
              <w:left w:val="single" w:sz="4" w:space="0" w:color="000000"/>
              <w:right w:val="single" w:sz="4" w:space="0" w:color="000000"/>
            </w:tcBorders>
            <w:hideMark/>
          </w:tcPr>
          <w:p w:rsidR="004128B9"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Обеспечение АБ.ПБ;</w:t>
            </w:r>
          </w:p>
          <w:p w:rsidR="004128B9"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Строительство, капитальный ремонт, текущий ремонт;</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Энергосбережение</w:t>
            </w:r>
          </w:p>
        </w:tc>
        <w:tc>
          <w:tcPr>
            <w:tcW w:w="111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МБ</w:t>
            </w:r>
          </w:p>
        </w:tc>
        <w:tc>
          <w:tcPr>
            <w:tcW w:w="607"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4800,0</w:t>
            </w: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295600,0</w:t>
            </w: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59600,0</w:t>
            </w:r>
          </w:p>
        </w:tc>
        <w:tc>
          <w:tcPr>
            <w:tcW w:w="1285"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360000,0</w:t>
            </w:r>
          </w:p>
        </w:tc>
      </w:tr>
      <w:tr w:rsidR="004128B9" w:rsidRPr="001B007E" w:rsidTr="00127747">
        <w:trPr>
          <w:jc w:val="center"/>
        </w:trPr>
        <w:tc>
          <w:tcPr>
            <w:tcW w:w="60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p>
        </w:tc>
        <w:tc>
          <w:tcPr>
            <w:tcW w:w="2158" w:type="dxa"/>
            <w:vMerge/>
            <w:tcBorders>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p>
        </w:tc>
        <w:tc>
          <w:tcPr>
            <w:tcW w:w="1285"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r>
    </w:tbl>
    <w:p w:rsidR="004128B9" w:rsidRDefault="004128B9" w:rsidP="004128B9">
      <w:pPr>
        <w:spacing w:after="0"/>
        <w:jc w:val="center"/>
        <w:rPr>
          <w:rFonts w:ascii="Times New Roman" w:hAnsi="Times New Roman" w:cs="Times New Roman"/>
          <w:b/>
          <w:sz w:val="24"/>
          <w:szCs w:val="24"/>
        </w:rPr>
      </w:pPr>
    </w:p>
    <w:p w:rsidR="004128B9" w:rsidRDefault="004128B9" w:rsidP="004128B9">
      <w:pPr>
        <w:pStyle w:val="ab"/>
        <w:jc w:val="center"/>
        <w:rPr>
          <w:rFonts w:ascii="Times New Roman" w:hAnsi="Times New Roman"/>
          <w:b/>
          <w:sz w:val="28"/>
          <w:szCs w:val="28"/>
        </w:rPr>
      </w:pPr>
    </w:p>
    <w:p w:rsidR="004128B9" w:rsidRPr="00DB039A" w:rsidRDefault="004128B9" w:rsidP="004128B9">
      <w:pPr>
        <w:pStyle w:val="ab"/>
        <w:jc w:val="center"/>
        <w:rPr>
          <w:rFonts w:ascii="Times New Roman" w:hAnsi="Times New Roman"/>
          <w:b/>
          <w:sz w:val="28"/>
          <w:szCs w:val="28"/>
        </w:rPr>
      </w:pPr>
      <w:r>
        <w:rPr>
          <w:rFonts w:ascii="Times New Roman" w:hAnsi="Times New Roman"/>
          <w:b/>
          <w:sz w:val="28"/>
          <w:szCs w:val="28"/>
        </w:rPr>
        <w:lastRenderedPageBreak/>
        <w:t xml:space="preserve">6.  Подпрограмма </w:t>
      </w:r>
      <w:r w:rsidRPr="0038422F">
        <w:rPr>
          <w:rFonts w:ascii="Times New Roman" w:hAnsi="Times New Roman"/>
          <w:b/>
          <w:sz w:val="28"/>
          <w:szCs w:val="28"/>
        </w:rPr>
        <w:t>«Педагогические кадры»</w:t>
      </w:r>
    </w:p>
    <w:p w:rsidR="004128B9" w:rsidRPr="0049235D" w:rsidRDefault="004128B9" w:rsidP="004128B9">
      <w:pPr>
        <w:spacing w:after="0"/>
        <w:jc w:val="center"/>
        <w:rPr>
          <w:rFonts w:ascii="Times New Roman" w:hAnsi="Times New Roman"/>
          <w:b/>
          <w:sz w:val="24"/>
          <w:szCs w:val="28"/>
        </w:rPr>
      </w:pPr>
      <w:r w:rsidRPr="0049235D">
        <w:rPr>
          <w:rFonts w:ascii="Times New Roman" w:hAnsi="Times New Roman"/>
          <w:b/>
          <w:sz w:val="24"/>
          <w:szCs w:val="28"/>
        </w:rPr>
        <w:t xml:space="preserve">1. Паспорт </w:t>
      </w:r>
      <w:r>
        <w:rPr>
          <w:rFonts w:ascii="Times New Roman" w:hAnsi="Times New Roman"/>
          <w:b/>
          <w:sz w:val="24"/>
          <w:szCs w:val="28"/>
        </w:rPr>
        <w:t>Под</w:t>
      </w:r>
      <w:r w:rsidRPr="0049235D">
        <w:rPr>
          <w:rFonts w:ascii="Times New Roman" w:hAnsi="Times New Roman"/>
          <w:b/>
          <w:sz w:val="24"/>
          <w:szCs w:val="28"/>
        </w:rPr>
        <w:t>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88"/>
        <w:gridCol w:w="6183"/>
      </w:tblGrid>
      <w:tr w:rsidR="004128B9" w:rsidRPr="008B0CDA" w:rsidTr="00127747">
        <w:tc>
          <w:tcPr>
            <w:tcW w:w="3388" w:type="dxa"/>
          </w:tcPr>
          <w:p w:rsidR="004128B9" w:rsidRPr="00382D15" w:rsidRDefault="004128B9" w:rsidP="00127747">
            <w:pPr>
              <w:pStyle w:val="ab"/>
              <w:jc w:val="both"/>
              <w:rPr>
                <w:rFonts w:ascii="Times New Roman" w:hAnsi="Times New Roman"/>
                <w:sz w:val="24"/>
                <w:szCs w:val="24"/>
              </w:rPr>
            </w:pPr>
            <w:r w:rsidRPr="00382D15">
              <w:rPr>
                <w:rFonts w:ascii="Times New Roman" w:hAnsi="Times New Roman"/>
                <w:sz w:val="24"/>
                <w:szCs w:val="24"/>
              </w:rPr>
              <w:t>Наименованиепрограммы</w:t>
            </w:r>
          </w:p>
        </w:tc>
        <w:tc>
          <w:tcPr>
            <w:tcW w:w="6183" w:type="dxa"/>
          </w:tcPr>
          <w:p w:rsidR="004128B9" w:rsidRPr="008B0CDA" w:rsidRDefault="004128B9" w:rsidP="00127747">
            <w:pPr>
              <w:spacing w:after="0" w:line="240" w:lineRule="auto"/>
              <w:ind w:firstLine="34"/>
              <w:jc w:val="both"/>
              <w:rPr>
                <w:rFonts w:ascii="Times New Roman" w:hAnsi="Times New Roman"/>
                <w:sz w:val="24"/>
                <w:szCs w:val="24"/>
              </w:rPr>
            </w:pPr>
            <w:r w:rsidRPr="008B0CDA">
              <w:rPr>
                <w:rFonts w:ascii="Times New Roman" w:hAnsi="Times New Roman"/>
                <w:sz w:val="24"/>
                <w:szCs w:val="24"/>
              </w:rPr>
              <w:t>П</w:t>
            </w:r>
            <w:r>
              <w:rPr>
                <w:rFonts w:ascii="Times New Roman" w:hAnsi="Times New Roman"/>
                <w:sz w:val="24"/>
                <w:szCs w:val="24"/>
              </w:rPr>
              <w:t>од</w:t>
            </w:r>
            <w:r w:rsidRPr="008B0CDA">
              <w:rPr>
                <w:rFonts w:ascii="Times New Roman" w:hAnsi="Times New Roman"/>
                <w:sz w:val="24"/>
                <w:szCs w:val="24"/>
              </w:rPr>
              <w:t>рограмма  «Педа</w:t>
            </w:r>
            <w:r>
              <w:rPr>
                <w:rFonts w:ascii="Times New Roman" w:hAnsi="Times New Roman"/>
                <w:sz w:val="24"/>
                <w:szCs w:val="24"/>
              </w:rPr>
              <w:t>гогические кадры</w:t>
            </w:r>
            <w:r w:rsidRPr="008B0CDA">
              <w:rPr>
                <w:rFonts w:ascii="Times New Roman" w:hAnsi="Times New Roman"/>
                <w:sz w:val="24"/>
                <w:szCs w:val="24"/>
              </w:rPr>
              <w:t>»</w:t>
            </w:r>
          </w:p>
        </w:tc>
      </w:tr>
      <w:tr w:rsidR="004128B9" w:rsidRPr="00F93479" w:rsidTr="00127747">
        <w:tc>
          <w:tcPr>
            <w:tcW w:w="3388" w:type="dxa"/>
          </w:tcPr>
          <w:p w:rsidR="004128B9" w:rsidRPr="00382D15" w:rsidRDefault="004128B9" w:rsidP="00127747">
            <w:pPr>
              <w:spacing w:after="0" w:line="240" w:lineRule="auto"/>
              <w:jc w:val="both"/>
              <w:rPr>
                <w:rFonts w:ascii="Times New Roman" w:hAnsi="Times New Roman"/>
                <w:sz w:val="24"/>
                <w:szCs w:val="24"/>
              </w:rPr>
            </w:pPr>
            <w:r w:rsidRPr="00382D15">
              <w:rPr>
                <w:rFonts w:ascii="Times New Roman" w:hAnsi="Times New Roman"/>
                <w:sz w:val="24"/>
                <w:szCs w:val="24"/>
              </w:rPr>
              <w:t>Исполнители Программы</w:t>
            </w:r>
          </w:p>
        </w:tc>
        <w:tc>
          <w:tcPr>
            <w:tcW w:w="6183" w:type="dxa"/>
          </w:tcPr>
          <w:p w:rsidR="004128B9" w:rsidRPr="008B0CDA" w:rsidRDefault="004128B9" w:rsidP="00127747">
            <w:pPr>
              <w:spacing w:after="0" w:line="240" w:lineRule="auto"/>
              <w:jc w:val="both"/>
              <w:rPr>
                <w:rFonts w:ascii="Times New Roman" w:hAnsi="Times New Roman"/>
                <w:sz w:val="24"/>
                <w:szCs w:val="24"/>
              </w:rPr>
            </w:pPr>
            <w:r w:rsidRPr="008B0CDA">
              <w:rPr>
                <w:rFonts w:ascii="Times New Roman" w:hAnsi="Times New Roman"/>
                <w:sz w:val="24"/>
                <w:szCs w:val="24"/>
              </w:rPr>
              <w:t>МКУ «Оленекское районное управление образования»</w:t>
            </w:r>
            <w:r>
              <w:rPr>
                <w:rFonts w:ascii="Times New Roman" w:hAnsi="Times New Roman"/>
                <w:sz w:val="24"/>
                <w:szCs w:val="24"/>
              </w:rPr>
              <w:t>,</w:t>
            </w:r>
          </w:p>
          <w:p w:rsidR="004128B9" w:rsidRPr="00382D15" w:rsidRDefault="004128B9" w:rsidP="00127747">
            <w:pPr>
              <w:spacing w:after="0" w:line="240" w:lineRule="auto"/>
              <w:jc w:val="both"/>
              <w:rPr>
                <w:rFonts w:ascii="Times New Roman" w:hAnsi="Times New Roman"/>
                <w:sz w:val="24"/>
                <w:szCs w:val="24"/>
              </w:rPr>
            </w:pPr>
            <w:r w:rsidRPr="00382D15">
              <w:rPr>
                <w:rFonts w:ascii="Times New Roman" w:hAnsi="Times New Roman"/>
                <w:sz w:val="24"/>
                <w:szCs w:val="24"/>
              </w:rPr>
              <w:t>Образовательные учреждения</w:t>
            </w:r>
          </w:p>
        </w:tc>
      </w:tr>
      <w:tr w:rsidR="004128B9" w:rsidRPr="008B0CDA" w:rsidTr="00127747">
        <w:tc>
          <w:tcPr>
            <w:tcW w:w="3388" w:type="dxa"/>
          </w:tcPr>
          <w:p w:rsidR="004128B9" w:rsidRPr="00382D15" w:rsidRDefault="004128B9" w:rsidP="00127747">
            <w:pPr>
              <w:spacing w:after="0" w:line="240" w:lineRule="auto"/>
              <w:ind w:firstLine="34"/>
              <w:jc w:val="both"/>
              <w:rPr>
                <w:rFonts w:ascii="Times New Roman" w:hAnsi="Times New Roman"/>
                <w:sz w:val="24"/>
                <w:szCs w:val="24"/>
              </w:rPr>
            </w:pPr>
            <w:r w:rsidRPr="00382D15">
              <w:rPr>
                <w:rFonts w:ascii="Times New Roman" w:hAnsi="Times New Roman"/>
                <w:sz w:val="24"/>
                <w:szCs w:val="24"/>
              </w:rPr>
              <w:t xml:space="preserve">Основная цель Программы </w:t>
            </w:r>
          </w:p>
          <w:p w:rsidR="004128B9" w:rsidRPr="00F93479" w:rsidRDefault="004128B9" w:rsidP="00127747">
            <w:pPr>
              <w:spacing w:after="0" w:line="240" w:lineRule="auto"/>
              <w:jc w:val="both"/>
              <w:rPr>
                <w:rFonts w:ascii="Times New Roman" w:hAnsi="Times New Roman"/>
                <w:sz w:val="28"/>
                <w:szCs w:val="28"/>
              </w:rPr>
            </w:pPr>
          </w:p>
        </w:tc>
        <w:tc>
          <w:tcPr>
            <w:tcW w:w="6183" w:type="dxa"/>
          </w:tcPr>
          <w:p w:rsidR="004128B9" w:rsidRPr="00831439" w:rsidRDefault="004128B9" w:rsidP="00127747">
            <w:pPr>
              <w:pStyle w:val="ab"/>
              <w:jc w:val="both"/>
              <w:rPr>
                <w:rFonts w:ascii="Times New Roman" w:hAnsi="Times New Roman"/>
                <w:sz w:val="24"/>
                <w:szCs w:val="24"/>
              </w:rPr>
            </w:pPr>
            <w:r w:rsidRPr="00831439">
              <w:rPr>
                <w:rFonts w:ascii="Times New Roman" w:hAnsi="Times New Roman"/>
                <w:sz w:val="24"/>
                <w:szCs w:val="24"/>
              </w:rPr>
              <w:t>Дальнейшее совершенствование работы по сохранению и развитию кадрового потенциала, организация подготовки и профессиональной переподготовки работников образования на основе усовершенствованного содержания образования, новых образовательныхтехнологий, вариативных подходов к организации учебно-воспитательногопроцесса.</w:t>
            </w:r>
          </w:p>
        </w:tc>
      </w:tr>
      <w:tr w:rsidR="004128B9" w:rsidRPr="008B0CDA" w:rsidTr="00127747">
        <w:tc>
          <w:tcPr>
            <w:tcW w:w="3388" w:type="dxa"/>
          </w:tcPr>
          <w:p w:rsidR="004128B9" w:rsidRPr="00382D15" w:rsidRDefault="004128B9" w:rsidP="00127747">
            <w:pPr>
              <w:spacing w:after="0" w:line="240" w:lineRule="auto"/>
              <w:jc w:val="both"/>
              <w:rPr>
                <w:rFonts w:ascii="Times New Roman" w:hAnsi="Times New Roman"/>
                <w:sz w:val="24"/>
                <w:szCs w:val="24"/>
              </w:rPr>
            </w:pPr>
            <w:r w:rsidRPr="00382D15">
              <w:rPr>
                <w:rFonts w:ascii="Times New Roman" w:hAnsi="Times New Roman"/>
                <w:sz w:val="24"/>
                <w:szCs w:val="24"/>
              </w:rPr>
              <w:t>Основные задачи Программы</w:t>
            </w:r>
          </w:p>
        </w:tc>
        <w:tc>
          <w:tcPr>
            <w:tcW w:w="6183" w:type="dxa"/>
          </w:tcPr>
          <w:p w:rsidR="004128B9" w:rsidRPr="008B0CDA" w:rsidRDefault="004128B9" w:rsidP="00127747">
            <w:pPr>
              <w:autoSpaceDE w:val="0"/>
              <w:autoSpaceDN w:val="0"/>
              <w:adjustRightInd w:val="0"/>
              <w:spacing w:after="0" w:line="240" w:lineRule="auto"/>
              <w:jc w:val="both"/>
              <w:rPr>
                <w:rFonts w:ascii="Times New Roman" w:hAnsi="Times New Roman"/>
                <w:sz w:val="24"/>
                <w:szCs w:val="24"/>
              </w:rPr>
            </w:pPr>
            <w:r w:rsidRPr="008B0CDA">
              <w:rPr>
                <w:rFonts w:ascii="Times New Roman" w:hAnsi="Times New Roman"/>
                <w:sz w:val="24"/>
                <w:szCs w:val="24"/>
              </w:rPr>
              <w:t xml:space="preserve"> - создание информационного банка педагогических кадров Оленекского района;</w:t>
            </w:r>
          </w:p>
          <w:p w:rsidR="004128B9" w:rsidRPr="00831439" w:rsidRDefault="004128B9" w:rsidP="00127747">
            <w:pPr>
              <w:pStyle w:val="ab"/>
              <w:jc w:val="both"/>
              <w:rPr>
                <w:rFonts w:ascii="Times New Roman" w:hAnsi="Times New Roman"/>
                <w:sz w:val="24"/>
                <w:szCs w:val="24"/>
              </w:rPr>
            </w:pPr>
            <w:r>
              <w:rPr>
                <w:rFonts w:ascii="Times New Roman" w:hAnsi="Times New Roman"/>
                <w:sz w:val="24"/>
                <w:szCs w:val="24"/>
              </w:rPr>
              <w:t xml:space="preserve">- </w:t>
            </w:r>
            <w:r w:rsidRPr="00831439">
              <w:rPr>
                <w:rFonts w:ascii="Times New Roman" w:hAnsi="Times New Roman"/>
                <w:sz w:val="24"/>
                <w:szCs w:val="24"/>
              </w:rPr>
              <w:t>создание оптимальных условий идальнейшее совершенствованиесуществующей системы для развитияи реализации кадрового потенциала в каждом конкретном образовательном учреждении;</w:t>
            </w:r>
          </w:p>
          <w:p w:rsidR="004128B9" w:rsidRPr="00831439" w:rsidRDefault="004128B9" w:rsidP="00127747">
            <w:pPr>
              <w:pStyle w:val="ab"/>
              <w:jc w:val="both"/>
              <w:rPr>
                <w:rFonts w:ascii="Times New Roman" w:hAnsi="Times New Roman"/>
                <w:sz w:val="24"/>
                <w:szCs w:val="24"/>
              </w:rPr>
            </w:pPr>
            <w:r w:rsidRPr="00831439">
              <w:rPr>
                <w:rFonts w:ascii="Times New Roman" w:hAnsi="Times New Roman"/>
                <w:sz w:val="24"/>
                <w:szCs w:val="24"/>
              </w:rPr>
              <w:t>- эффективное функционированиесистемы непрерывного</w:t>
            </w:r>
          </w:p>
          <w:p w:rsidR="004128B9" w:rsidRPr="00831439" w:rsidRDefault="004128B9" w:rsidP="00127747">
            <w:pPr>
              <w:pStyle w:val="ab"/>
              <w:jc w:val="both"/>
              <w:rPr>
                <w:rFonts w:ascii="Times New Roman" w:hAnsi="Times New Roman"/>
                <w:sz w:val="24"/>
                <w:szCs w:val="24"/>
              </w:rPr>
            </w:pPr>
            <w:r w:rsidRPr="00831439">
              <w:rPr>
                <w:rFonts w:ascii="Times New Roman" w:hAnsi="Times New Roman"/>
                <w:sz w:val="24"/>
                <w:szCs w:val="24"/>
              </w:rPr>
              <w:t>педагогического образования;</w:t>
            </w:r>
          </w:p>
          <w:p w:rsidR="004128B9" w:rsidRPr="00831439" w:rsidRDefault="004128B9" w:rsidP="00127747">
            <w:pPr>
              <w:pStyle w:val="ab"/>
              <w:jc w:val="both"/>
              <w:rPr>
                <w:rFonts w:ascii="Times New Roman" w:hAnsi="Times New Roman"/>
                <w:sz w:val="24"/>
                <w:szCs w:val="24"/>
              </w:rPr>
            </w:pPr>
            <w:r w:rsidRPr="00831439">
              <w:rPr>
                <w:rFonts w:ascii="Times New Roman" w:hAnsi="Times New Roman"/>
                <w:sz w:val="24"/>
                <w:szCs w:val="24"/>
              </w:rPr>
              <w:t>- признание приоритетной ролиучителя в реформировании и развитии районной системыобразования;</w:t>
            </w:r>
          </w:p>
          <w:p w:rsidR="004128B9" w:rsidRPr="00831439" w:rsidRDefault="004128B9" w:rsidP="00127747">
            <w:pPr>
              <w:pStyle w:val="ab"/>
              <w:jc w:val="both"/>
              <w:rPr>
                <w:rFonts w:ascii="Times New Roman" w:hAnsi="Times New Roman"/>
                <w:sz w:val="24"/>
                <w:szCs w:val="24"/>
              </w:rPr>
            </w:pPr>
            <w:r w:rsidRPr="00831439">
              <w:rPr>
                <w:rFonts w:ascii="Times New Roman" w:hAnsi="Times New Roman"/>
                <w:sz w:val="24"/>
                <w:szCs w:val="24"/>
              </w:rPr>
              <w:t>- формирование системы моральногои материального стимулированияи поощрения;</w:t>
            </w:r>
          </w:p>
        </w:tc>
      </w:tr>
      <w:tr w:rsidR="004128B9" w:rsidRPr="008B0CDA" w:rsidTr="00127747">
        <w:tc>
          <w:tcPr>
            <w:tcW w:w="3388" w:type="dxa"/>
          </w:tcPr>
          <w:p w:rsidR="004128B9" w:rsidRPr="008B0CDA" w:rsidRDefault="004128B9" w:rsidP="00127747">
            <w:pPr>
              <w:spacing w:after="0" w:line="240" w:lineRule="auto"/>
              <w:jc w:val="both"/>
              <w:rPr>
                <w:rFonts w:ascii="Times New Roman" w:hAnsi="Times New Roman"/>
                <w:sz w:val="24"/>
                <w:szCs w:val="24"/>
              </w:rPr>
            </w:pPr>
            <w:r w:rsidRPr="008B0CDA">
              <w:rPr>
                <w:rFonts w:ascii="Times New Roman" w:hAnsi="Times New Roman"/>
                <w:sz w:val="24"/>
                <w:szCs w:val="24"/>
              </w:rPr>
              <w:t>Ожидаемые результаты и показатели социально-экономической эффективности реализации Программы</w:t>
            </w:r>
          </w:p>
        </w:tc>
        <w:tc>
          <w:tcPr>
            <w:tcW w:w="6183" w:type="dxa"/>
          </w:tcPr>
          <w:p w:rsidR="004128B9" w:rsidRPr="008B0CDA" w:rsidRDefault="004128B9" w:rsidP="00127747">
            <w:pPr>
              <w:autoSpaceDE w:val="0"/>
              <w:autoSpaceDN w:val="0"/>
              <w:adjustRightInd w:val="0"/>
              <w:spacing w:after="0" w:line="240" w:lineRule="auto"/>
              <w:jc w:val="both"/>
              <w:rPr>
                <w:rFonts w:ascii="Times New Roman" w:hAnsi="Times New Roman"/>
                <w:sz w:val="24"/>
                <w:szCs w:val="24"/>
              </w:rPr>
            </w:pPr>
            <w:r w:rsidRPr="008B0CDA">
              <w:rPr>
                <w:rFonts w:ascii="Times New Roman" w:hAnsi="Times New Roman"/>
                <w:sz w:val="24"/>
                <w:szCs w:val="24"/>
              </w:rPr>
              <w:t>- увеличение числа педагогических работников с высшим образованием в учреждениях дошкольного образования (в %);</w:t>
            </w:r>
          </w:p>
          <w:p w:rsidR="004128B9" w:rsidRPr="008B0CDA" w:rsidRDefault="004128B9" w:rsidP="00127747">
            <w:pPr>
              <w:autoSpaceDE w:val="0"/>
              <w:autoSpaceDN w:val="0"/>
              <w:adjustRightInd w:val="0"/>
              <w:spacing w:after="0" w:line="240" w:lineRule="auto"/>
              <w:jc w:val="both"/>
              <w:rPr>
                <w:rFonts w:ascii="Times New Roman" w:hAnsi="Times New Roman"/>
                <w:sz w:val="24"/>
                <w:szCs w:val="24"/>
              </w:rPr>
            </w:pPr>
            <w:r w:rsidRPr="008B0CDA">
              <w:rPr>
                <w:rFonts w:ascii="Times New Roman" w:hAnsi="Times New Roman"/>
                <w:sz w:val="24"/>
                <w:szCs w:val="24"/>
              </w:rPr>
              <w:t>- увеличение числа педагогических работников с высшим образованием в общеобразовательных учреждениях (в %);</w:t>
            </w:r>
          </w:p>
          <w:p w:rsidR="004128B9" w:rsidRPr="00C548A1" w:rsidRDefault="004128B9" w:rsidP="00127747">
            <w:pPr>
              <w:pStyle w:val="ab"/>
              <w:jc w:val="both"/>
              <w:rPr>
                <w:rFonts w:ascii="Times New Roman" w:hAnsi="Times New Roman"/>
                <w:sz w:val="24"/>
                <w:szCs w:val="24"/>
              </w:rPr>
            </w:pPr>
            <w:r>
              <w:rPr>
                <w:rFonts w:ascii="Times New Roman" w:hAnsi="Times New Roman"/>
                <w:sz w:val="24"/>
                <w:szCs w:val="24"/>
              </w:rPr>
              <w:t>- п</w:t>
            </w:r>
            <w:r w:rsidRPr="00C548A1">
              <w:rPr>
                <w:rFonts w:ascii="Times New Roman" w:hAnsi="Times New Roman"/>
                <w:sz w:val="24"/>
                <w:szCs w:val="24"/>
              </w:rPr>
              <w:t>ереподготовка педагогов (чел.)</w:t>
            </w:r>
            <w:r>
              <w:rPr>
                <w:rFonts w:ascii="Times New Roman" w:hAnsi="Times New Roman"/>
                <w:sz w:val="24"/>
                <w:szCs w:val="24"/>
              </w:rPr>
              <w:t>;</w:t>
            </w:r>
          </w:p>
          <w:p w:rsidR="004128B9" w:rsidRPr="00C548A1" w:rsidRDefault="004128B9" w:rsidP="00127747">
            <w:pPr>
              <w:pStyle w:val="ab"/>
              <w:jc w:val="both"/>
              <w:rPr>
                <w:rFonts w:ascii="Times New Roman" w:hAnsi="Times New Roman"/>
                <w:sz w:val="24"/>
                <w:szCs w:val="24"/>
              </w:rPr>
            </w:pPr>
            <w:r>
              <w:rPr>
                <w:rFonts w:ascii="Times New Roman" w:hAnsi="Times New Roman"/>
                <w:sz w:val="24"/>
                <w:szCs w:val="24"/>
              </w:rPr>
              <w:t>- п</w:t>
            </w:r>
            <w:r w:rsidRPr="00C548A1">
              <w:rPr>
                <w:rFonts w:ascii="Times New Roman" w:hAnsi="Times New Roman"/>
                <w:sz w:val="24"/>
                <w:szCs w:val="24"/>
              </w:rPr>
              <w:t xml:space="preserve">овышение квалификации </w:t>
            </w:r>
            <w:r>
              <w:rPr>
                <w:rFonts w:ascii="Times New Roman" w:hAnsi="Times New Roman"/>
                <w:sz w:val="24"/>
                <w:szCs w:val="24"/>
              </w:rPr>
              <w:t xml:space="preserve">учителей </w:t>
            </w:r>
            <w:r w:rsidRPr="00C548A1">
              <w:rPr>
                <w:rFonts w:ascii="Times New Roman" w:hAnsi="Times New Roman"/>
                <w:sz w:val="24"/>
                <w:szCs w:val="24"/>
              </w:rPr>
              <w:t>(чел.)</w:t>
            </w:r>
            <w:r>
              <w:rPr>
                <w:rFonts w:ascii="Times New Roman" w:hAnsi="Times New Roman"/>
                <w:sz w:val="24"/>
                <w:szCs w:val="24"/>
              </w:rPr>
              <w:t>;</w:t>
            </w:r>
          </w:p>
          <w:p w:rsidR="004128B9" w:rsidRDefault="004128B9" w:rsidP="00127747">
            <w:pPr>
              <w:pStyle w:val="ab"/>
              <w:jc w:val="both"/>
              <w:rPr>
                <w:rFonts w:ascii="Times New Roman" w:hAnsi="Times New Roman"/>
                <w:sz w:val="24"/>
                <w:szCs w:val="24"/>
              </w:rPr>
            </w:pPr>
            <w:r>
              <w:rPr>
                <w:rFonts w:ascii="Times New Roman" w:hAnsi="Times New Roman"/>
                <w:sz w:val="24"/>
                <w:szCs w:val="24"/>
              </w:rPr>
              <w:t>- п</w:t>
            </w:r>
            <w:r w:rsidRPr="00C548A1">
              <w:rPr>
                <w:rFonts w:ascii="Times New Roman" w:hAnsi="Times New Roman"/>
                <w:sz w:val="24"/>
                <w:szCs w:val="24"/>
              </w:rPr>
              <w:t>овышение квалификации педагогов дошкольного образования (чел.)</w:t>
            </w:r>
            <w:r>
              <w:rPr>
                <w:rFonts w:ascii="Times New Roman" w:hAnsi="Times New Roman"/>
                <w:sz w:val="24"/>
                <w:szCs w:val="24"/>
              </w:rPr>
              <w:t>;</w:t>
            </w:r>
          </w:p>
          <w:p w:rsidR="004128B9" w:rsidRPr="00C548A1" w:rsidRDefault="004128B9" w:rsidP="00127747">
            <w:pPr>
              <w:pStyle w:val="ab"/>
              <w:jc w:val="both"/>
              <w:rPr>
                <w:rFonts w:ascii="Times New Roman" w:hAnsi="Times New Roman"/>
                <w:sz w:val="24"/>
                <w:szCs w:val="24"/>
              </w:rPr>
            </w:pPr>
            <w:r>
              <w:rPr>
                <w:rFonts w:ascii="Times New Roman" w:hAnsi="Times New Roman"/>
                <w:sz w:val="24"/>
                <w:szCs w:val="24"/>
              </w:rPr>
              <w:t>- повышение квалификации педагогов дополнительного образования (чел.);</w:t>
            </w:r>
          </w:p>
          <w:p w:rsidR="004128B9" w:rsidRPr="008B0CDA" w:rsidRDefault="004128B9" w:rsidP="00127747">
            <w:pPr>
              <w:autoSpaceDE w:val="0"/>
              <w:autoSpaceDN w:val="0"/>
              <w:adjustRightInd w:val="0"/>
              <w:spacing w:after="0" w:line="240" w:lineRule="auto"/>
              <w:jc w:val="both"/>
              <w:rPr>
                <w:rFonts w:ascii="Times New Roman" w:hAnsi="Times New Roman"/>
                <w:sz w:val="24"/>
                <w:szCs w:val="24"/>
              </w:rPr>
            </w:pPr>
            <w:r w:rsidRPr="008B0CDA">
              <w:rPr>
                <w:rFonts w:ascii="Times New Roman" w:hAnsi="Times New Roman"/>
                <w:sz w:val="24"/>
                <w:szCs w:val="24"/>
              </w:rPr>
              <w:t>- повышение квалификации педагогических и управленческих кадров в рамках деятельности республиканской стажировочной площадки (чел.);</w:t>
            </w:r>
          </w:p>
          <w:p w:rsidR="004128B9" w:rsidRPr="008B0CDA" w:rsidRDefault="004128B9" w:rsidP="00127747">
            <w:pPr>
              <w:autoSpaceDE w:val="0"/>
              <w:autoSpaceDN w:val="0"/>
              <w:adjustRightInd w:val="0"/>
              <w:spacing w:after="0" w:line="240" w:lineRule="auto"/>
              <w:jc w:val="both"/>
              <w:rPr>
                <w:rFonts w:ascii="Times New Roman" w:hAnsi="Times New Roman"/>
                <w:sz w:val="24"/>
                <w:szCs w:val="24"/>
              </w:rPr>
            </w:pPr>
            <w:r w:rsidRPr="008B0CDA">
              <w:rPr>
                <w:rFonts w:ascii="Times New Roman" w:hAnsi="Times New Roman"/>
                <w:sz w:val="24"/>
                <w:szCs w:val="24"/>
              </w:rPr>
              <w:t>- увеличение доли педагогов с первой и высшей квалификационными категориями (в %);</w:t>
            </w:r>
          </w:p>
        </w:tc>
      </w:tr>
      <w:tr w:rsidR="004128B9" w:rsidRPr="00F93479" w:rsidTr="00127747">
        <w:tc>
          <w:tcPr>
            <w:tcW w:w="3388" w:type="dxa"/>
          </w:tcPr>
          <w:p w:rsidR="004128B9" w:rsidRPr="00382D15" w:rsidRDefault="004128B9" w:rsidP="00127747">
            <w:pPr>
              <w:spacing w:after="0" w:line="240" w:lineRule="auto"/>
              <w:jc w:val="both"/>
              <w:rPr>
                <w:rFonts w:ascii="Times New Roman" w:hAnsi="Times New Roman"/>
                <w:sz w:val="24"/>
                <w:szCs w:val="24"/>
              </w:rPr>
            </w:pPr>
            <w:r w:rsidRPr="00382D15">
              <w:rPr>
                <w:rFonts w:ascii="Times New Roman" w:hAnsi="Times New Roman"/>
                <w:sz w:val="24"/>
                <w:szCs w:val="24"/>
              </w:rPr>
              <w:t xml:space="preserve">Сроки реализации </w:t>
            </w:r>
          </w:p>
        </w:tc>
        <w:tc>
          <w:tcPr>
            <w:tcW w:w="6183" w:type="dxa"/>
          </w:tcPr>
          <w:p w:rsidR="004128B9" w:rsidRPr="00382D15" w:rsidRDefault="004128B9" w:rsidP="00127747">
            <w:pPr>
              <w:spacing w:after="0" w:line="240" w:lineRule="auto"/>
              <w:ind w:firstLine="34"/>
              <w:jc w:val="both"/>
              <w:rPr>
                <w:rFonts w:ascii="Times New Roman" w:hAnsi="Times New Roman"/>
                <w:sz w:val="24"/>
                <w:szCs w:val="24"/>
              </w:rPr>
            </w:pPr>
            <w:r>
              <w:rPr>
                <w:rFonts w:ascii="Times New Roman" w:hAnsi="Times New Roman"/>
                <w:sz w:val="24"/>
                <w:szCs w:val="24"/>
              </w:rPr>
              <w:t>2020-2022</w:t>
            </w:r>
            <w:r w:rsidRPr="00382D15">
              <w:rPr>
                <w:rFonts w:ascii="Times New Roman" w:hAnsi="Times New Roman"/>
                <w:sz w:val="24"/>
                <w:szCs w:val="24"/>
              </w:rPr>
              <w:t xml:space="preserve"> годы </w:t>
            </w:r>
          </w:p>
        </w:tc>
      </w:tr>
      <w:tr w:rsidR="004128B9" w:rsidRPr="008B0CDA" w:rsidTr="00127747">
        <w:tc>
          <w:tcPr>
            <w:tcW w:w="3388" w:type="dxa"/>
          </w:tcPr>
          <w:p w:rsidR="004128B9" w:rsidRPr="00382D15" w:rsidRDefault="004128B9" w:rsidP="00127747">
            <w:pPr>
              <w:autoSpaceDE w:val="0"/>
              <w:autoSpaceDN w:val="0"/>
              <w:adjustRightInd w:val="0"/>
              <w:spacing w:after="0" w:line="240" w:lineRule="auto"/>
              <w:rPr>
                <w:rFonts w:ascii="Times New Roman" w:hAnsi="Times New Roman"/>
                <w:sz w:val="24"/>
                <w:szCs w:val="24"/>
              </w:rPr>
            </w:pPr>
            <w:r w:rsidRPr="00382D15">
              <w:rPr>
                <w:rFonts w:ascii="Times New Roman" w:hAnsi="Times New Roman"/>
                <w:sz w:val="24"/>
                <w:szCs w:val="24"/>
              </w:rPr>
              <w:t>Объем и источники</w:t>
            </w:r>
          </w:p>
          <w:p w:rsidR="004128B9" w:rsidRPr="00382D15" w:rsidRDefault="004128B9" w:rsidP="00127747">
            <w:pPr>
              <w:autoSpaceDE w:val="0"/>
              <w:autoSpaceDN w:val="0"/>
              <w:adjustRightInd w:val="0"/>
              <w:spacing w:after="0" w:line="240" w:lineRule="auto"/>
              <w:rPr>
                <w:rFonts w:ascii="Times New Roman" w:hAnsi="Times New Roman"/>
                <w:sz w:val="24"/>
                <w:szCs w:val="24"/>
              </w:rPr>
            </w:pPr>
            <w:r w:rsidRPr="00382D15">
              <w:rPr>
                <w:rFonts w:ascii="Times New Roman" w:hAnsi="Times New Roman"/>
                <w:sz w:val="24"/>
                <w:szCs w:val="24"/>
              </w:rPr>
              <w:t>финансирования Программы</w:t>
            </w:r>
          </w:p>
          <w:p w:rsidR="004128B9" w:rsidRPr="00382D15" w:rsidRDefault="004128B9" w:rsidP="00127747">
            <w:pPr>
              <w:spacing w:after="0" w:line="240" w:lineRule="auto"/>
              <w:jc w:val="both"/>
              <w:rPr>
                <w:rFonts w:ascii="Times New Roman" w:hAnsi="Times New Roman"/>
                <w:sz w:val="24"/>
                <w:szCs w:val="24"/>
              </w:rPr>
            </w:pPr>
          </w:p>
        </w:tc>
        <w:tc>
          <w:tcPr>
            <w:tcW w:w="6183" w:type="dxa"/>
          </w:tcPr>
          <w:p w:rsidR="004128B9"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2020 г. – 6492,0 тыс.руб.</w:t>
            </w:r>
          </w:p>
          <w:p w:rsidR="004128B9"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2021г. – 7090,0 тыс.руб.</w:t>
            </w:r>
          </w:p>
          <w:p w:rsidR="004128B9"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 – 7842,0 тыс.руб.  </w:t>
            </w:r>
          </w:p>
          <w:p w:rsidR="004128B9" w:rsidRPr="008B0CDA"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Итого: 21424,0  тыс.руб.    </w:t>
            </w:r>
          </w:p>
        </w:tc>
      </w:tr>
      <w:tr w:rsidR="004128B9" w:rsidRPr="008B0CDA" w:rsidTr="00127747">
        <w:tc>
          <w:tcPr>
            <w:tcW w:w="3388" w:type="dxa"/>
          </w:tcPr>
          <w:p w:rsidR="004128B9" w:rsidRPr="008B0CDA" w:rsidRDefault="004128B9" w:rsidP="00127747">
            <w:pPr>
              <w:autoSpaceDE w:val="0"/>
              <w:autoSpaceDN w:val="0"/>
              <w:adjustRightInd w:val="0"/>
              <w:spacing w:after="0" w:line="240" w:lineRule="auto"/>
              <w:rPr>
                <w:rFonts w:ascii="Times New Roman" w:hAnsi="Times New Roman"/>
                <w:sz w:val="24"/>
                <w:szCs w:val="24"/>
              </w:rPr>
            </w:pPr>
            <w:r w:rsidRPr="008B0CDA">
              <w:rPr>
                <w:rFonts w:ascii="Times New Roman" w:hAnsi="Times New Roman"/>
                <w:sz w:val="24"/>
                <w:szCs w:val="24"/>
              </w:rPr>
              <w:t>Ожидаемые конечные результаты</w:t>
            </w:r>
          </w:p>
          <w:p w:rsidR="004128B9" w:rsidRPr="008B0CDA" w:rsidRDefault="004128B9" w:rsidP="00127747">
            <w:pPr>
              <w:autoSpaceDE w:val="0"/>
              <w:autoSpaceDN w:val="0"/>
              <w:adjustRightInd w:val="0"/>
              <w:spacing w:after="0" w:line="240" w:lineRule="auto"/>
              <w:rPr>
                <w:rFonts w:ascii="Times New Roman" w:hAnsi="Times New Roman"/>
                <w:sz w:val="24"/>
                <w:szCs w:val="24"/>
              </w:rPr>
            </w:pPr>
            <w:r w:rsidRPr="008B0CDA">
              <w:rPr>
                <w:rFonts w:ascii="Times New Roman" w:hAnsi="Times New Roman"/>
                <w:sz w:val="24"/>
                <w:szCs w:val="24"/>
              </w:rPr>
              <w:t xml:space="preserve">реализации Программы </w:t>
            </w:r>
          </w:p>
        </w:tc>
        <w:tc>
          <w:tcPr>
            <w:tcW w:w="6183" w:type="dxa"/>
          </w:tcPr>
          <w:p w:rsidR="004128B9" w:rsidRPr="008B0CDA" w:rsidRDefault="004128B9" w:rsidP="00127747">
            <w:pPr>
              <w:pStyle w:val="ab"/>
              <w:jc w:val="both"/>
            </w:pPr>
            <w:r w:rsidRPr="00DD4316">
              <w:rPr>
                <w:rFonts w:ascii="Times New Roman" w:hAnsi="Times New Roman"/>
                <w:sz w:val="24"/>
                <w:szCs w:val="24"/>
              </w:rPr>
              <w:t xml:space="preserve">Обновление содержания  результаты  педагогическогообразования и его  адаптация к </w:t>
            </w:r>
            <w:r w:rsidRPr="008250FB">
              <w:rPr>
                <w:rFonts w:ascii="Times New Roman" w:hAnsi="Times New Roman"/>
                <w:sz w:val="24"/>
                <w:szCs w:val="24"/>
              </w:rPr>
              <w:t>республиканским</w:t>
            </w:r>
            <w:r w:rsidRPr="00DD4316">
              <w:rPr>
                <w:rFonts w:ascii="Times New Roman" w:hAnsi="Times New Roman"/>
                <w:sz w:val="24"/>
                <w:szCs w:val="24"/>
              </w:rPr>
              <w:t>особенностям и потребностям рынка  образовательных услуг.</w:t>
            </w:r>
          </w:p>
        </w:tc>
      </w:tr>
    </w:tbl>
    <w:p w:rsidR="004128B9" w:rsidRDefault="004128B9" w:rsidP="004128B9"/>
    <w:p w:rsidR="004128B9" w:rsidRPr="008B0CDA" w:rsidRDefault="004128B9" w:rsidP="004128B9">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2. </w:t>
      </w:r>
      <w:r w:rsidRPr="002A02B8">
        <w:rPr>
          <w:rFonts w:ascii="Times New Roman" w:hAnsi="Times New Roman"/>
          <w:b/>
          <w:sz w:val="24"/>
          <w:szCs w:val="24"/>
        </w:rPr>
        <w:t xml:space="preserve">Характеристика и основные проблемы кадровой ситуации в системе образования </w:t>
      </w:r>
      <w:r w:rsidRPr="008B0CDA">
        <w:rPr>
          <w:rFonts w:ascii="Times New Roman" w:hAnsi="Times New Roman"/>
          <w:b/>
          <w:sz w:val="24"/>
          <w:szCs w:val="24"/>
        </w:rPr>
        <w:t xml:space="preserve"> Оленекского эвенкийского национального района</w:t>
      </w:r>
    </w:p>
    <w:p w:rsidR="004128B9" w:rsidRPr="008B0CDA" w:rsidRDefault="004128B9" w:rsidP="004128B9">
      <w:pPr>
        <w:spacing w:after="0" w:line="240" w:lineRule="auto"/>
        <w:jc w:val="center"/>
        <w:rPr>
          <w:rFonts w:ascii="Times New Roman" w:hAnsi="Times New Roman"/>
          <w:b/>
          <w:sz w:val="24"/>
          <w:szCs w:val="24"/>
        </w:rPr>
      </w:pPr>
    </w:p>
    <w:p w:rsidR="004128B9" w:rsidRPr="00CE3888" w:rsidRDefault="004128B9" w:rsidP="004128B9">
      <w:pPr>
        <w:pStyle w:val="aa"/>
        <w:widowControl w:val="0"/>
        <w:numPr>
          <w:ilvl w:val="0"/>
          <w:numId w:val="27"/>
        </w:numPr>
        <w:autoSpaceDE w:val="0"/>
        <w:autoSpaceDN w:val="0"/>
        <w:adjustRightInd w:val="0"/>
        <w:spacing w:after="0" w:line="240" w:lineRule="auto"/>
        <w:rPr>
          <w:rFonts w:ascii="Times New Roman" w:hAnsi="Times New Roman"/>
          <w:u w:val="single"/>
        </w:rPr>
      </w:pPr>
      <w:r w:rsidRPr="00CE3888">
        <w:rPr>
          <w:rFonts w:ascii="Times New Roman" w:hAnsi="Times New Roman"/>
          <w:u w:val="single"/>
        </w:rPr>
        <w:t>Кадровое обеспечение деятельности Управления</w:t>
      </w:r>
    </w:p>
    <w:p w:rsidR="004128B9" w:rsidRPr="00847A97" w:rsidRDefault="004128B9" w:rsidP="004128B9">
      <w:pPr>
        <w:widowControl w:val="0"/>
        <w:autoSpaceDE w:val="0"/>
        <w:autoSpaceDN w:val="0"/>
        <w:adjustRightInd w:val="0"/>
        <w:spacing w:after="0" w:line="240" w:lineRule="auto"/>
        <w:ind w:firstLine="567"/>
        <w:jc w:val="both"/>
        <w:rPr>
          <w:rFonts w:ascii="Times New Roman" w:hAnsi="Times New Roman" w:cs="Times New Roman"/>
          <w:highlight w:val="yellow"/>
        </w:rPr>
      </w:pPr>
      <w:r>
        <w:rPr>
          <w:rFonts w:ascii="Times New Roman" w:hAnsi="Times New Roman" w:cs="Times New Roman"/>
        </w:rPr>
        <w:t xml:space="preserve">Численность работников образовательных учреждений МР «Оленекский эвенкийский </w:t>
      </w:r>
      <w:r w:rsidRPr="009729FC">
        <w:rPr>
          <w:rFonts w:ascii="Times New Roman" w:hAnsi="Times New Roman" w:cs="Times New Roman"/>
        </w:rPr>
        <w:t>национальный район» на 01.01.2019г. составляет – 408 работников, среднесписочная численность - 362,3 человек на 419,95 штатных единиц:</w:t>
      </w:r>
    </w:p>
    <w:tbl>
      <w:tblPr>
        <w:tblStyle w:val="af0"/>
        <w:tblW w:w="8897" w:type="dxa"/>
        <w:tblLayout w:type="fixed"/>
        <w:tblLook w:val="04A0"/>
      </w:tblPr>
      <w:tblGrid>
        <w:gridCol w:w="2802"/>
        <w:gridCol w:w="1701"/>
        <w:gridCol w:w="2551"/>
        <w:gridCol w:w="1843"/>
      </w:tblGrid>
      <w:tr w:rsidR="004128B9" w:rsidRPr="00847A97" w:rsidTr="00127747">
        <w:trPr>
          <w:trHeight w:val="285"/>
        </w:trPr>
        <w:tc>
          <w:tcPr>
            <w:tcW w:w="2802" w:type="dxa"/>
            <w:vMerge w:val="restart"/>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Наименование ОУ</w:t>
            </w:r>
          </w:p>
        </w:tc>
        <w:tc>
          <w:tcPr>
            <w:tcW w:w="1701" w:type="dxa"/>
            <w:vMerge w:val="restart"/>
          </w:tcPr>
          <w:p w:rsidR="004128B9" w:rsidRPr="00580E9B" w:rsidRDefault="004128B9" w:rsidP="00127747">
            <w:pPr>
              <w:jc w:val="center"/>
              <w:rPr>
                <w:rFonts w:ascii="Times New Roman" w:hAnsi="Times New Roman" w:cs="Times New Roman"/>
                <w:b/>
              </w:rPr>
            </w:pPr>
            <w:r w:rsidRPr="00580E9B">
              <w:rPr>
                <w:rFonts w:ascii="Times New Roman" w:hAnsi="Times New Roman" w:cs="Times New Roman"/>
                <w:b/>
              </w:rPr>
              <w:t>Штатная численность</w:t>
            </w:r>
          </w:p>
        </w:tc>
        <w:tc>
          <w:tcPr>
            <w:tcW w:w="2551" w:type="dxa"/>
            <w:vMerge w:val="restart"/>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 xml:space="preserve">Численность работников списочного состава  </w:t>
            </w:r>
          </w:p>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 xml:space="preserve">на 01.01.2019 </w:t>
            </w:r>
          </w:p>
          <w:p w:rsidR="004128B9" w:rsidRPr="00402815" w:rsidRDefault="004128B9" w:rsidP="00127747">
            <w:pPr>
              <w:jc w:val="center"/>
              <w:rPr>
                <w:rFonts w:ascii="Times New Roman" w:hAnsi="Times New Roman" w:cs="Times New Roman"/>
                <w:b/>
              </w:rPr>
            </w:pPr>
          </w:p>
        </w:tc>
        <w:tc>
          <w:tcPr>
            <w:tcW w:w="1843" w:type="dxa"/>
            <w:vMerge w:val="restart"/>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Среднесписочная численность работников</w:t>
            </w:r>
            <w:r>
              <w:rPr>
                <w:rFonts w:ascii="Times New Roman" w:hAnsi="Times New Roman" w:cs="Times New Roman"/>
                <w:b/>
              </w:rPr>
              <w:t xml:space="preserve"> на 01.06.2019г.</w:t>
            </w:r>
          </w:p>
        </w:tc>
      </w:tr>
      <w:tr w:rsidR="004128B9" w:rsidRPr="00847A97" w:rsidTr="00127747">
        <w:trPr>
          <w:trHeight w:val="253"/>
        </w:trPr>
        <w:tc>
          <w:tcPr>
            <w:tcW w:w="2802" w:type="dxa"/>
            <w:vMerge/>
          </w:tcPr>
          <w:p w:rsidR="004128B9" w:rsidRPr="00402815" w:rsidRDefault="004128B9" w:rsidP="00127747">
            <w:pPr>
              <w:jc w:val="center"/>
              <w:rPr>
                <w:rFonts w:ascii="Times New Roman" w:hAnsi="Times New Roman" w:cs="Times New Roman"/>
              </w:rPr>
            </w:pPr>
          </w:p>
        </w:tc>
        <w:tc>
          <w:tcPr>
            <w:tcW w:w="1701" w:type="dxa"/>
            <w:vMerge/>
          </w:tcPr>
          <w:p w:rsidR="004128B9" w:rsidRPr="00580E9B" w:rsidRDefault="004128B9" w:rsidP="00127747">
            <w:pPr>
              <w:rPr>
                <w:rFonts w:ascii="Times New Roman" w:hAnsi="Times New Roman" w:cs="Times New Roman"/>
              </w:rPr>
            </w:pPr>
          </w:p>
        </w:tc>
        <w:tc>
          <w:tcPr>
            <w:tcW w:w="2551" w:type="dxa"/>
            <w:vMerge/>
            <w:tcBorders>
              <w:right w:val="single" w:sz="4" w:space="0" w:color="auto"/>
            </w:tcBorders>
          </w:tcPr>
          <w:p w:rsidR="004128B9" w:rsidRPr="00402815" w:rsidRDefault="004128B9" w:rsidP="00127747">
            <w:pPr>
              <w:rPr>
                <w:rFonts w:ascii="Times New Roman" w:hAnsi="Times New Roman" w:cs="Times New Roman"/>
              </w:rPr>
            </w:pPr>
          </w:p>
        </w:tc>
        <w:tc>
          <w:tcPr>
            <w:tcW w:w="1843" w:type="dxa"/>
            <w:vMerge/>
            <w:tcBorders>
              <w:right w:val="single" w:sz="4" w:space="0" w:color="auto"/>
            </w:tcBorders>
          </w:tcPr>
          <w:p w:rsidR="004128B9" w:rsidRPr="00402815" w:rsidRDefault="004128B9" w:rsidP="00127747">
            <w:pPr>
              <w:rPr>
                <w:rFonts w:ascii="Times New Roman" w:hAnsi="Times New Roman" w:cs="Times New Roman"/>
              </w:rPr>
            </w:pPr>
          </w:p>
        </w:tc>
      </w:tr>
      <w:tr w:rsidR="004128B9" w:rsidRPr="00847A97" w:rsidTr="00127747">
        <w:tc>
          <w:tcPr>
            <w:tcW w:w="2802" w:type="dxa"/>
          </w:tcPr>
          <w:p w:rsidR="004128B9" w:rsidRPr="00402815" w:rsidRDefault="004128B9" w:rsidP="00127747">
            <w:pPr>
              <w:rPr>
                <w:rFonts w:ascii="Times New Roman" w:hAnsi="Times New Roman" w:cs="Times New Roman"/>
              </w:rPr>
            </w:pPr>
            <w:r w:rsidRPr="00402815">
              <w:rPr>
                <w:rFonts w:ascii="Times New Roman" w:hAnsi="Times New Roman" w:cs="Times New Roman"/>
              </w:rPr>
              <w:t>МБОУ ОСОШ</w:t>
            </w:r>
          </w:p>
        </w:tc>
        <w:tc>
          <w:tcPr>
            <w:tcW w:w="1701" w:type="dxa"/>
          </w:tcPr>
          <w:p w:rsidR="004128B9" w:rsidRPr="00580E9B" w:rsidRDefault="004128B9" w:rsidP="00127747">
            <w:pPr>
              <w:jc w:val="center"/>
              <w:rPr>
                <w:rFonts w:ascii="Times New Roman" w:hAnsi="Times New Roman" w:cs="Times New Roman"/>
              </w:rPr>
            </w:pPr>
            <w:r w:rsidRPr="00580E9B">
              <w:rPr>
                <w:rFonts w:ascii="Times New Roman" w:hAnsi="Times New Roman" w:cs="Times New Roman"/>
              </w:rPr>
              <w:t>109</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83</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72</w:t>
            </w:r>
            <w:r>
              <w:rPr>
                <w:rFonts w:ascii="Times New Roman" w:hAnsi="Times New Roman" w:cs="Times New Roman"/>
              </w:rPr>
              <w:t>,1</w:t>
            </w:r>
          </w:p>
        </w:tc>
      </w:tr>
      <w:tr w:rsidR="004128B9" w:rsidRPr="00847A97" w:rsidTr="00127747">
        <w:tc>
          <w:tcPr>
            <w:tcW w:w="2802" w:type="dxa"/>
          </w:tcPr>
          <w:p w:rsidR="004128B9" w:rsidRPr="00402815" w:rsidRDefault="004128B9" w:rsidP="00127747">
            <w:pPr>
              <w:rPr>
                <w:rFonts w:ascii="Times New Roman" w:hAnsi="Times New Roman" w:cs="Times New Roman"/>
              </w:rPr>
            </w:pPr>
            <w:r w:rsidRPr="00402815">
              <w:rPr>
                <w:rFonts w:ascii="Times New Roman" w:hAnsi="Times New Roman" w:cs="Times New Roman"/>
              </w:rPr>
              <w:t>МБОУ ХСОШ</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48,3</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40</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3</w:t>
            </w:r>
            <w:r>
              <w:rPr>
                <w:rFonts w:ascii="Times New Roman" w:hAnsi="Times New Roman" w:cs="Times New Roman"/>
              </w:rPr>
              <w:t>6,2</w:t>
            </w:r>
          </w:p>
        </w:tc>
      </w:tr>
      <w:tr w:rsidR="004128B9" w:rsidRPr="00847A97" w:rsidTr="00127747">
        <w:tc>
          <w:tcPr>
            <w:tcW w:w="2802" w:type="dxa"/>
          </w:tcPr>
          <w:p w:rsidR="004128B9" w:rsidRPr="00402815" w:rsidRDefault="004128B9" w:rsidP="00127747">
            <w:pPr>
              <w:rPr>
                <w:rFonts w:ascii="Times New Roman" w:hAnsi="Times New Roman" w:cs="Times New Roman"/>
              </w:rPr>
            </w:pPr>
            <w:r w:rsidRPr="00402815">
              <w:rPr>
                <w:rFonts w:ascii="Times New Roman" w:hAnsi="Times New Roman" w:cs="Times New Roman"/>
              </w:rPr>
              <w:t>МБОУ ЖСОШ</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54,5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44</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4</w:t>
            </w:r>
            <w:r>
              <w:rPr>
                <w:rFonts w:ascii="Times New Roman" w:hAnsi="Times New Roman" w:cs="Times New Roman"/>
              </w:rPr>
              <w:t>2,2</w:t>
            </w:r>
          </w:p>
        </w:tc>
      </w:tr>
      <w:tr w:rsidR="004128B9" w:rsidRPr="00847A97" w:rsidTr="00127747">
        <w:tc>
          <w:tcPr>
            <w:tcW w:w="2802" w:type="dxa"/>
          </w:tcPr>
          <w:p w:rsidR="004128B9" w:rsidRPr="00402815" w:rsidRDefault="004128B9" w:rsidP="00127747">
            <w:pPr>
              <w:rPr>
                <w:rFonts w:ascii="Times New Roman" w:hAnsi="Times New Roman" w:cs="Times New Roman"/>
              </w:rPr>
            </w:pPr>
            <w:r w:rsidRPr="00402815">
              <w:rPr>
                <w:rFonts w:ascii="Times New Roman" w:hAnsi="Times New Roman" w:cs="Times New Roman"/>
              </w:rPr>
              <w:t>МБОУ ЭСОШ</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51</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41</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3</w:t>
            </w:r>
            <w:r>
              <w:rPr>
                <w:rFonts w:ascii="Times New Roman" w:hAnsi="Times New Roman" w:cs="Times New Roman"/>
              </w:rPr>
              <w:t>7,9</w:t>
            </w:r>
          </w:p>
        </w:tc>
      </w:tr>
      <w:tr w:rsidR="004128B9" w:rsidRPr="00847A97" w:rsidTr="00127747">
        <w:trPr>
          <w:trHeight w:val="287"/>
        </w:trPr>
        <w:tc>
          <w:tcPr>
            <w:tcW w:w="2802" w:type="dxa"/>
          </w:tcPr>
          <w:p w:rsidR="004128B9" w:rsidRPr="00402815" w:rsidRDefault="004128B9" w:rsidP="00127747">
            <w:pPr>
              <w:rPr>
                <w:rFonts w:ascii="Times New Roman" w:hAnsi="Times New Roman" w:cs="Times New Roman"/>
                <w:b/>
              </w:rPr>
            </w:pPr>
            <w:r w:rsidRPr="00402815">
              <w:rPr>
                <w:rFonts w:ascii="Times New Roman" w:hAnsi="Times New Roman" w:cs="Times New Roman"/>
                <w:b/>
              </w:rPr>
              <w:t xml:space="preserve">ВСЕГО по ОО: </w:t>
            </w:r>
          </w:p>
        </w:tc>
        <w:tc>
          <w:tcPr>
            <w:tcW w:w="1701" w:type="dxa"/>
          </w:tcPr>
          <w:p w:rsidR="004128B9" w:rsidRPr="00580E9B" w:rsidRDefault="004128B9" w:rsidP="00127747">
            <w:pPr>
              <w:pStyle w:val="aa"/>
              <w:ind w:left="0"/>
              <w:jc w:val="center"/>
              <w:rPr>
                <w:rFonts w:ascii="Times New Roman" w:hAnsi="Times New Roman"/>
                <w:b/>
              </w:rPr>
            </w:pPr>
            <w:r w:rsidRPr="00580E9B">
              <w:rPr>
                <w:rFonts w:ascii="Times New Roman" w:hAnsi="Times New Roman"/>
                <w:b/>
              </w:rPr>
              <w:t>262,8</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208</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1</w:t>
            </w:r>
            <w:r>
              <w:rPr>
                <w:rFonts w:ascii="Times New Roman" w:hAnsi="Times New Roman" w:cs="Times New Roman"/>
                <w:b/>
              </w:rPr>
              <w:t>88,4</w:t>
            </w:r>
          </w:p>
        </w:tc>
      </w:tr>
      <w:tr w:rsidR="004128B9" w:rsidRPr="00847A97" w:rsidTr="00127747">
        <w:tc>
          <w:tcPr>
            <w:tcW w:w="2802" w:type="dxa"/>
          </w:tcPr>
          <w:p w:rsidR="004128B9" w:rsidRPr="00402815" w:rsidRDefault="004128B9" w:rsidP="00127747">
            <w:pPr>
              <w:rPr>
                <w:rFonts w:ascii="Times New Roman" w:hAnsi="Times New Roman" w:cs="Times New Roman"/>
              </w:rPr>
            </w:pPr>
            <w:r w:rsidRPr="00402815">
              <w:rPr>
                <w:rFonts w:ascii="Times New Roman" w:hAnsi="Times New Roman" w:cs="Times New Roman"/>
              </w:rPr>
              <w:t>МБДОУ Чипичакан</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32,75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34</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28</w:t>
            </w:r>
          </w:p>
        </w:tc>
      </w:tr>
      <w:tr w:rsidR="004128B9" w:rsidRPr="00847A97" w:rsidTr="00127747">
        <w:tc>
          <w:tcPr>
            <w:tcW w:w="2802" w:type="dxa"/>
          </w:tcPr>
          <w:p w:rsidR="004128B9" w:rsidRPr="00402815" w:rsidRDefault="004128B9" w:rsidP="00127747">
            <w:pPr>
              <w:rPr>
                <w:rFonts w:ascii="Times New Roman" w:hAnsi="Times New Roman" w:cs="Times New Roman"/>
              </w:rPr>
            </w:pPr>
            <w:r w:rsidRPr="00402815">
              <w:rPr>
                <w:rFonts w:ascii="Times New Roman" w:hAnsi="Times New Roman" w:cs="Times New Roman"/>
              </w:rPr>
              <w:t>МБДОУ Кэнчээри</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34,85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35</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3</w:t>
            </w:r>
            <w:r>
              <w:rPr>
                <w:rFonts w:ascii="Times New Roman" w:hAnsi="Times New Roman" w:cs="Times New Roman"/>
              </w:rPr>
              <w:t>1,7</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rPr>
            </w:pPr>
            <w:r w:rsidRPr="00402815">
              <w:rPr>
                <w:rFonts w:ascii="Times New Roman" w:hAnsi="Times New Roman"/>
              </w:rPr>
              <w:t>МБДОУ «Кэрэчээнэ»</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28,75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31</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2</w:t>
            </w:r>
            <w:r>
              <w:rPr>
                <w:rFonts w:ascii="Times New Roman" w:hAnsi="Times New Roman" w:cs="Times New Roman"/>
              </w:rPr>
              <w:t>6</w:t>
            </w:r>
            <w:r w:rsidRPr="00402815">
              <w:rPr>
                <w:rFonts w:ascii="Times New Roman" w:hAnsi="Times New Roman" w:cs="Times New Roman"/>
              </w:rPr>
              <w:t>,6</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rPr>
            </w:pPr>
            <w:r w:rsidRPr="00402815">
              <w:rPr>
                <w:rFonts w:ascii="Times New Roman" w:hAnsi="Times New Roman"/>
              </w:rPr>
              <w:t>МБДОУ «Тугутчаан»</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26</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26</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2</w:t>
            </w:r>
            <w:r>
              <w:rPr>
                <w:rFonts w:ascii="Times New Roman" w:hAnsi="Times New Roman" w:cs="Times New Roman"/>
              </w:rPr>
              <w:t>4</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rPr>
            </w:pPr>
            <w:r w:rsidRPr="00402815">
              <w:rPr>
                <w:rFonts w:ascii="Times New Roman" w:hAnsi="Times New Roman"/>
              </w:rPr>
              <w:t>МБДОУ «Кунчээн»</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18,15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19</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1</w:t>
            </w:r>
            <w:r>
              <w:rPr>
                <w:rFonts w:ascii="Times New Roman" w:hAnsi="Times New Roman" w:cs="Times New Roman"/>
              </w:rPr>
              <w:t>7</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rPr>
            </w:pPr>
            <w:r w:rsidRPr="00402815">
              <w:rPr>
                <w:rFonts w:ascii="Times New Roman" w:hAnsi="Times New Roman"/>
              </w:rPr>
              <w:t>МБДОУ «Эннэкээн»</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15,75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15</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14,</w:t>
            </w:r>
            <w:r>
              <w:rPr>
                <w:rFonts w:ascii="Times New Roman" w:hAnsi="Times New Roman" w:cs="Times New Roman"/>
              </w:rPr>
              <w:t>8</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b/>
              </w:rPr>
            </w:pPr>
            <w:r w:rsidRPr="00402815">
              <w:rPr>
                <w:rFonts w:ascii="Times New Roman" w:hAnsi="Times New Roman"/>
                <w:b/>
              </w:rPr>
              <w:t>ВСЕГО по ДОУ:</w:t>
            </w:r>
          </w:p>
        </w:tc>
        <w:tc>
          <w:tcPr>
            <w:tcW w:w="1701" w:type="dxa"/>
          </w:tcPr>
          <w:p w:rsidR="004128B9" w:rsidRPr="00580E9B" w:rsidRDefault="004128B9" w:rsidP="00127747">
            <w:pPr>
              <w:pStyle w:val="aa"/>
              <w:ind w:left="0"/>
              <w:jc w:val="center"/>
              <w:rPr>
                <w:rFonts w:ascii="Times New Roman" w:hAnsi="Times New Roman"/>
                <w:b/>
              </w:rPr>
            </w:pPr>
            <w:r w:rsidRPr="00580E9B">
              <w:rPr>
                <w:rFonts w:ascii="Times New Roman" w:hAnsi="Times New Roman"/>
                <w:b/>
              </w:rPr>
              <w:t>156,25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160</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142,</w:t>
            </w:r>
            <w:r>
              <w:rPr>
                <w:rFonts w:ascii="Times New Roman" w:hAnsi="Times New Roman" w:cs="Times New Roman"/>
                <w:b/>
              </w:rPr>
              <w:t>1</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rPr>
            </w:pPr>
            <w:r w:rsidRPr="00402815">
              <w:rPr>
                <w:rFonts w:ascii="Times New Roman" w:hAnsi="Times New Roman"/>
              </w:rPr>
              <w:t>МБУ ДО ДЮСШ</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25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28</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21,</w:t>
            </w:r>
            <w:r>
              <w:rPr>
                <w:rFonts w:ascii="Times New Roman" w:hAnsi="Times New Roman" w:cs="Times New Roman"/>
              </w:rPr>
              <w:t>4</w:t>
            </w:r>
          </w:p>
        </w:tc>
      </w:tr>
      <w:tr w:rsidR="004128B9" w:rsidRPr="00847A97" w:rsidTr="00127747">
        <w:trPr>
          <w:trHeight w:val="429"/>
        </w:trPr>
        <w:tc>
          <w:tcPr>
            <w:tcW w:w="2802" w:type="dxa"/>
          </w:tcPr>
          <w:p w:rsidR="004128B9" w:rsidRPr="00402815" w:rsidRDefault="004128B9" w:rsidP="00127747">
            <w:pPr>
              <w:pStyle w:val="aa"/>
              <w:ind w:left="0"/>
              <w:jc w:val="both"/>
              <w:rPr>
                <w:rFonts w:ascii="Times New Roman" w:hAnsi="Times New Roman"/>
              </w:rPr>
            </w:pPr>
            <w:r w:rsidRPr="00402815">
              <w:rPr>
                <w:rFonts w:ascii="Times New Roman" w:hAnsi="Times New Roman"/>
              </w:rPr>
              <w:t>МБУ ДО ЦДО</w:t>
            </w:r>
            <w:r>
              <w:rPr>
                <w:rFonts w:ascii="Times New Roman" w:hAnsi="Times New Roman"/>
              </w:rPr>
              <w:t>Д</w:t>
            </w:r>
          </w:p>
        </w:tc>
        <w:tc>
          <w:tcPr>
            <w:tcW w:w="1701" w:type="dxa"/>
          </w:tcPr>
          <w:p w:rsidR="004128B9" w:rsidRPr="00580E9B" w:rsidRDefault="004128B9" w:rsidP="00127747">
            <w:pPr>
              <w:pStyle w:val="aa"/>
              <w:ind w:left="0"/>
              <w:jc w:val="center"/>
              <w:rPr>
                <w:rFonts w:ascii="Times New Roman" w:hAnsi="Times New Roman"/>
              </w:rPr>
            </w:pPr>
            <w:r w:rsidRPr="00580E9B">
              <w:rPr>
                <w:rFonts w:ascii="Times New Roman" w:hAnsi="Times New Roman"/>
              </w:rPr>
              <w:t>12</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12</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rPr>
            </w:pPr>
            <w:r w:rsidRPr="00402815">
              <w:rPr>
                <w:rFonts w:ascii="Times New Roman" w:hAnsi="Times New Roman" w:cs="Times New Roman"/>
              </w:rPr>
              <w:t>1</w:t>
            </w:r>
            <w:r>
              <w:rPr>
                <w:rFonts w:ascii="Times New Roman" w:hAnsi="Times New Roman" w:cs="Times New Roman"/>
              </w:rPr>
              <w:t>0</w:t>
            </w:r>
            <w:r w:rsidRPr="00402815">
              <w:rPr>
                <w:rFonts w:ascii="Times New Roman" w:hAnsi="Times New Roman" w:cs="Times New Roman"/>
              </w:rPr>
              <w:t>,</w:t>
            </w:r>
            <w:r>
              <w:rPr>
                <w:rFonts w:ascii="Times New Roman" w:hAnsi="Times New Roman" w:cs="Times New Roman"/>
              </w:rPr>
              <w:t>4</w:t>
            </w:r>
          </w:p>
        </w:tc>
      </w:tr>
      <w:tr w:rsidR="004128B9" w:rsidRPr="00847A97" w:rsidTr="00127747">
        <w:tc>
          <w:tcPr>
            <w:tcW w:w="2802" w:type="dxa"/>
          </w:tcPr>
          <w:p w:rsidR="004128B9" w:rsidRPr="00402815" w:rsidRDefault="004128B9" w:rsidP="00127747">
            <w:pPr>
              <w:pStyle w:val="aa"/>
              <w:ind w:left="0"/>
              <w:jc w:val="both"/>
              <w:rPr>
                <w:rFonts w:ascii="Times New Roman" w:hAnsi="Times New Roman"/>
                <w:b/>
              </w:rPr>
            </w:pPr>
            <w:r w:rsidRPr="00402815">
              <w:rPr>
                <w:rFonts w:ascii="Times New Roman" w:hAnsi="Times New Roman"/>
                <w:b/>
              </w:rPr>
              <w:t>ВСЕГО по ДО:</w:t>
            </w:r>
          </w:p>
        </w:tc>
        <w:tc>
          <w:tcPr>
            <w:tcW w:w="1701" w:type="dxa"/>
          </w:tcPr>
          <w:p w:rsidR="004128B9" w:rsidRPr="00580E9B" w:rsidRDefault="004128B9" w:rsidP="00127747">
            <w:pPr>
              <w:pStyle w:val="aa"/>
              <w:ind w:left="0"/>
              <w:jc w:val="center"/>
              <w:rPr>
                <w:rFonts w:ascii="Times New Roman" w:hAnsi="Times New Roman"/>
                <w:b/>
              </w:rPr>
            </w:pPr>
            <w:r w:rsidRPr="00580E9B">
              <w:rPr>
                <w:rFonts w:ascii="Times New Roman" w:hAnsi="Times New Roman"/>
                <w:b/>
              </w:rPr>
              <w:t>37</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40</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3</w:t>
            </w:r>
            <w:r>
              <w:rPr>
                <w:rFonts w:ascii="Times New Roman" w:hAnsi="Times New Roman" w:cs="Times New Roman"/>
                <w:b/>
              </w:rPr>
              <w:t>1</w:t>
            </w:r>
            <w:r w:rsidRPr="00402815">
              <w:rPr>
                <w:rFonts w:ascii="Times New Roman" w:hAnsi="Times New Roman" w:cs="Times New Roman"/>
                <w:b/>
              </w:rPr>
              <w:t>,</w:t>
            </w:r>
            <w:r>
              <w:rPr>
                <w:rFonts w:ascii="Times New Roman" w:hAnsi="Times New Roman" w:cs="Times New Roman"/>
                <w:b/>
              </w:rPr>
              <w:t>8</w:t>
            </w:r>
          </w:p>
        </w:tc>
      </w:tr>
      <w:tr w:rsidR="004128B9" w:rsidTr="00127747">
        <w:tc>
          <w:tcPr>
            <w:tcW w:w="2802" w:type="dxa"/>
          </w:tcPr>
          <w:p w:rsidR="004128B9" w:rsidRPr="00402815" w:rsidRDefault="004128B9" w:rsidP="00127747">
            <w:pPr>
              <w:pStyle w:val="aa"/>
              <w:ind w:left="0"/>
              <w:jc w:val="both"/>
              <w:rPr>
                <w:rFonts w:ascii="Times New Roman" w:hAnsi="Times New Roman"/>
                <w:b/>
              </w:rPr>
            </w:pPr>
            <w:r w:rsidRPr="00402815">
              <w:rPr>
                <w:rFonts w:ascii="Times New Roman" w:hAnsi="Times New Roman"/>
                <w:b/>
              </w:rPr>
              <w:t>ВСЕГО по району:</w:t>
            </w:r>
          </w:p>
        </w:tc>
        <w:tc>
          <w:tcPr>
            <w:tcW w:w="1701" w:type="dxa"/>
          </w:tcPr>
          <w:p w:rsidR="004128B9" w:rsidRPr="00580E9B" w:rsidRDefault="004128B9" w:rsidP="00127747">
            <w:pPr>
              <w:pStyle w:val="aa"/>
              <w:ind w:left="0"/>
              <w:jc w:val="center"/>
              <w:rPr>
                <w:rFonts w:ascii="Times New Roman" w:hAnsi="Times New Roman"/>
                <w:b/>
              </w:rPr>
            </w:pPr>
            <w:r w:rsidRPr="00580E9B">
              <w:rPr>
                <w:rFonts w:ascii="Times New Roman" w:hAnsi="Times New Roman"/>
                <w:b/>
              </w:rPr>
              <w:t>419,95</w:t>
            </w:r>
          </w:p>
        </w:tc>
        <w:tc>
          <w:tcPr>
            <w:tcW w:w="2551"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408</w:t>
            </w:r>
          </w:p>
        </w:tc>
        <w:tc>
          <w:tcPr>
            <w:tcW w:w="1843" w:type="dxa"/>
            <w:tcBorders>
              <w:right w:val="single" w:sz="4" w:space="0" w:color="auto"/>
            </w:tcBorders>
          </w:tcPr>
          <w:p w:rsidR="004128B9" w:rsidRPr="00402815" w:rsidRDefault="004128B9" w:rsidP="00127747">
            <w:pPr>
              <w:jc w:val="center"/>
              <w:rPr>
                <w:rFonts w:ascii="Times New Roman" w:hAnsi="Times New Roman" w:cs="Times New Roman"/>
                <w:b/>
              </w:rPr>
            </w:pPr>
            <w:r w:rsidRPr="00402815">
              <w:rPr>
                <w:rFonts w:ascii="Times New Roman" w:hAnsi="Times New Roman" w:cs="Times New Roman"/>
                <w:b/>
              </w:rPr>
              <w:t>36</w:t>
            </w:r>
            <w:r>
              <w:rPr>
                <w:rFonts w:ascii="Times New Roman" w:hAnsi="Times New Roman" w:cs="Times New Roman"/>
                <w:b/>
              </w:rPr>
              <w:t>2</w:t>
            </w:r>
            <w:r w:rsidRPr="00402815">
              <w:rPr>
                <w:rFonts w:ascii="Times New Roman" w:hAnsi="Times New Roman" w:cs="Times New Roman"/>
                <w:b/>
              </w:rPr>
              <w:t>,3</w:t>
            </w:r>
          </w:p>
        </w:tc>
      </w:tr>
    </w:tbl>
    <w:p w:rsidR="004128B9"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p>
    <w:p w:rsidR="004128B9" w:rsidRPr="0051064C"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r w:rsidRPr="0051064C">
        <w:rPr>
          <w:rFonts w:ascii="Times New Roman" w:hAnsi="Times New Roman" w:cs="Times New Roman"/>
        </w:rPr>
        <w:t>В 201</w:t>
      </w:r>
      <w:r>
        <w:rPr>
          <w:rFonts w:ascii="Times New Roman" w:hAnsi="Times New Roman" w:cs="Times New Roman"/>
        </w:rPr>
        <w:t>8</w:t>
      </w:r>
      <w:r w:rsidRPr="0051064C">
        <w:rPr>
          <w:rFonts w:ascii="Times New Roman" w:hAnsi="Times New Roman" w:cs="Times New Roman"/>
        </w:rPr>
        <w:t>-201</w:t>
      </w:r>
      <w:r>
        <w:rPr>
          <w:rFonts w:ascii="Times New Roman" w:hAnsi="Times New Roman" w:cs="Times New Roman"/>
        </w:rPr>
        <w:t>9</w:t>
      </w:r>
      <w:r w:rsidRPr="0051064C">
        <w:rPr>
          <w:rFonts w:ascii="Times New Roman" w:hAnsi="Times New Roman" w:cs="Times New Roman"/>
        </w:rPr>
        <w:t xml:space="preserve"> учебном году общее количество руководящего и педагогического персонала образовательных учрежденийМР «Оленекский эвенкийский национальный район» составляет- 21</w:t>
      </w:r>
      <w:r>
        <w:rPr>
          <w:rFonts w:ascii="Times New Roman" w:hAnsi="Times New Roman" w:cs="Times New Roman"/>
        </w:rPr>
        <w:t>5</w:t>
      </w:r>
      <w:r w:rsidRPr="0051064C">
        <w:rPr>
          <w:rFonts w:ascii="Times New Roman" w:hAnsi="Times New Roman" w:cs="Times New Roman"/>
        </w:rPr>
        <w:t xml:space="preserve"> человек, из них: 19 </w:t>
      </w:r>
      <w:r>
        <w:rPr>
          <w:rFonts w:ascii="Times New Roman" w:hAnsi="Times New Roman" w:cs="Times New Roman"/>
        </w:rPr>
        <w:t>–</w:t>
      </w:r>
      <w:r w:rsidRPr="0051064C">
        <w:rPr>
          <w:rFonts w:ascii="Times New Roman" w:hAnsi="Times New Roman" w:cs="Times New Roman"/>
        </w:rPr>
        <w:t xml:space="preserve"> руковод</w:t>
      </w:r>
      <w:r>
        <w:rPr>
          <w:rFonts w:ascii="Times New Roman" w:hAnsi="Times New Roman" w:cs="Times New Roman"/>
        </w:rPr>
        <w:t>ящего состава</w:t>
      </w:r>
      <w:r w:rsidRPr="0051064C">
        <w:rPr>
          <w:rFonts w:ascii="Times New Roman" w:hAnsi="Times New Roman" w:cs="Times New Roman"/>
        </w:rPr>
        <w:t>, 19</w:t>
      </w:r>
      <w:r>
        <w:rPr>
          <w:rFonts w:ascii="Times New Roman" w:hAnsi="Times New Roman" w:cs="Times New Roman"/>
        </w:rPr>
        <w:t>6–</w:t>
      </w:r>
      <w:r w:rsidRPr="0051064C">
        <w:rPr>
          <w:rFonts w:ascii="Times New Roman" w:hAnsi="Times New Roman" w:cs="Times New Roman"/>
        </w:rPr>
        <w:t xml:space="preserve"> педагог</w:t>
      </w:r>
      <w:r>
        <w:rPr>
          <w:rFonts w:ascii="Times New Roman" w:hAnsi="Times New Roman" w:cs="Times New Roman"/>
        </w:rPr>
        <w:t>ов, из общего числа педагогов основными работниками являются – 187 педагогов, внешними совместителями – 8.</w:t>
      </w:r>
    </w:p>
    <w:tbl>
      <w:tblPr>
        <w:tblStyle w:val="af0"/>
        <w:tblW w:w="9464" w:type="dxa"/>
        <w:tblLayout w:type="fixed"/>
        <w:tblLook w:val="04A0"/>
      </w:tblPr>
      <w:tblGrid>
        <w:gridCol w:w="2660"/>
        <w:gridCol w:w="1134"/>
        <w:gridCol w:w="1560"/>
        <w:gridCol w:w="1275"/>
        <w:gridCol w:w="1243"/>
        <w:gridCol w:w="1592"/>
      </w:tblGrid>
      <w:tr w:rsidR="004128B9" w:rsidRPr="0051064C" w:rsidTr="00127747">
        <w:trPr>
          <w:trHeight w:val="285"/>
        </w:trPr>
        <w:tc>
          <w:tcPr>
            <w:tcW w:w="2660" w:type="dxa"/>
            <w:vMerge w:val="restart"/>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Наименование ОУ</w:t>
            </w:r>
          </w:p>
        </w:tc>
        <w:tc>
          <w:tcPr>
            <w:tcW w:w="1134" w:type="dxa"/>
            <w:vMerge w:val="restart"/>
          </w:tcPr>
          <w:p w:rsidR="004128B9" w:rsidRPr="0051064C" w:rsidRDefault="004128B9" w:rsidP="00127747">
            <w:pPr>
              <w:rPr>
                <w:rFonts w:ascii="Times New Roman" w:hAnsi="Times New Roman" w:cs="Times New Roman"/>
              </w:rPr>
            </w:pPr>
            <w:r w:rsidRPr="0051064C">
              <w:rPr>
                <w:rFonts w:ascii="Times New Roman" w:hAnsi="Times New Roman" w:cs="Times New Roman"/>
              </w:rPr>
              <w:t>ВСЕГО</w:t>
            </w:r>
          </w:p>
        </w:tc>
        <w:tc>
          <w:tcPr>
            <w:tcW w:w="5670" w:type="dxa"/>
            <w:gridSpan w:val="4"/>
            <w:tcBorders>
              <w:bottom w:val="single" w:sz="4" w:space="0" w:color="auto"/>
              <w:right w:val="single" w:sz="4" w:space="0" w:color="auto"/>
            </w:tcBorders>
          </w:tcPr>
          <w:p w:rsidR="004128B9" w:rsidRPr="0051064C" w:rsidRDefault="004128B9" w:rsidP="00127747">
            <w:pPr>
              <w:rPr>
                <w:rFonts w:ascii="Times New Roman" w:hAnsi="Times New Roman" w:cs="Times New Roman"/>
              </w:rPr>
            </w:pPr>
            <w:r w:rsidRPr="0051064C">
              <w:rPr>
                <w:rFonts w:ascii="Times New Roman" w:hAnsi="Times New Roman" w:cs="Times New Roman"/>
              </w:rPr>
              <w:t>Из них:</w:t>
            </w:r>
          </w:p>
        </w:tc>
      </w:tr>
      <w:tr w:rsidR="004128B9" w:rsidRPr="0051064C" w:rsidTr="00127747">
        <w:trPr>
          <w:trHeight w:val="404"/>
        </w:trPr>
        <w:tc>
          <w:tcPr>
            <w:tcW w:w="2660" w:type="dxa"/>
            <w:vMerge/>
          </w:tcPr>
          <w:p w:rsidR="004128B9" w:rsidRPr="0051064C" w:rsidRDefault="004128B9" w:rsidP="00127747">
            <w:pPr>
              <w:jc w:val="center"/>
              <w:rPr>
                <w:rFonts w:ascii="Times New Roman" w:hAnsi="Times New Roman" w:cs="Times New Roman"/>
              </w:rPr>
            </w:pPr>
          </w:p>
        </w:tc>
        <w:tc>
          <w:tcPr>
            <w:tcW w:w="1134" w:type="dxa"/>
            <w:vMerge/>
          </w:tcPr>
          <w:p w:rsidR="004128B9" w:rsidRPr="0051064C" w:rsidRDefault="004128B9" w:rsidP="00127747">
            <w:pPr>
              <w:rPr>
                <w:rFonts w:ascii="Times New Roman" w:hAnsi="Times New Roman" w:cs="Times New Roman"/>
              </w:rPr>
            </w:pPr>
          </w:p>
        </w:tc>
        <w:tc>
          <w:tcPr>
            <w:tcW w:w="1560" w:type="dxa"/>
            <w:vMerge w:val="restart"/>
            <w:tcBorders>
              <w:top w:val="single" w:sz="4" w:space="0" w:color="auto"/>
              <w:right w:val="single" w:sz="4" w:space="0" w:color="auto"/>
            </w:tcBorders>
          </w:tcPr>
          <w:p w:rsidR="004128B9" w:rsidRPr="0051064C" w:rsidRDefault="004128B9" w:rsidP="00127747">
            <w:pPr>
              <w:rPr>
                <w:rFonts w:ascii="Times New Roman" w:hAnsi="Times New Roman" w:cs="Times New Roman"/>
              </w:rPr>
            </w:pPr>
            <w:r w:rsidRPr="0051064C">
              <w:rPr>
                <w:rFonts w:ascii="Times New Roman" w:hAnsi="Times New Roman" w:cs="Times New Roman"/>
              </w:rPr>
              <w:t>руководители</w:t>
            </w:r>
          </w:p>
        </w:tc>
        <w:tc>
          <w:tcPr>
            <w:tcW w:w="1275" w:type="dxa"/>
            <w:vMerge w:val="restart"/>
            <w:tcBorders>
              <w:top w:val="single" w:sz="4" w:space="0" w:color="auto"/>
              <w:right w:val="single" w:sz="4" w:space="0" w:color="auto"/>
            </w:tcBorders>
          </w:tcPr>
          <w:p w:rsidR="004128B9" w:rsidRPr="0051064C" w:rsidRDefault="004128B9" w:rsidP="00127747">
            <w:pPr>
              <w:rPr>
                <w:rFonts w:ascii="Times New Roman" w:hAnsi="Times New Roman" w:cs="Times New Roman"/>
              </w:rPr>
            </w:pPr>
            <w:r w:rsidRPr="0051064C">
              <w:rPr>
                <w:rFonts w:ascii="Times New Roman" w:hAnsi="Times New Roman" w:cs="Times New Roman"/>
              </w:rPr>
              <w:t>Всего педагогов</w:t>
            </w:r>
          </w:p>
        </w:tc>
        <w:tc>
          <w:tcPr>
            <w:tcW w:w="2835" w:type="dxa"/>
            <w:gridSpan w:val="2"/>
            <w:tcBorders>
              <w:top w:val="single" w:sz="4" w:space="0" w:color="auto"/>
              <w:bottom w:val="single" w:sz="4" w:space="0" w:color="auto"/>
              <w:right w:val="single" w:sz="4" w:space="0" w:color="auto"/>
            </w:tcBorders>
          </w:tcPr>
          <w:p w:rsidR="004128B9" w:rsidRPr="0051064C" w:rsidRDefault="004128B9" w:rsidP="00127747">
            <w:pPr>
              <w:rPr>
                <w:rFonts w:ascii="Times New Roman" w:hAnsi="Times New Roman" w:cs="Times New Roman"/>
              </w:rPr>
            </w:pPr>
            <w:r w:rsidRPr="0051064C">
              <w:rPr>
                <w:rFonts w:ascii="Times New Roman" w:hAnsi="Times New Roman" w:cs="Times New Roman"/>
              </w:rPr>
              <w:t>Из них:</w:t>
            </w:r>
          </w:p>
        </w:tc>
      </w:tr>
      <w:tr w:rsidR="004128B9" w:rsidRPr="0051064C" w:rsidTr="00127747">
        <w:trPr>
          <w:trHeight w:val="703"/>
        </w:trPr>
        <w:tc>
          <w:tcPr>
            <w:tcW w:w="2660" w:type="dxa"/>
            <w:vMerge/>
          </w:tcPr>
          <w:p w:rsidR="004128B9" w:rsidRPr="0051064C" w:rsidRDefault="004128B9" w:rsidP="00127747">
            <w:pPr>
              <w:jc w:val="center"/>
              <w:rPr>
                <w:rFonts w:ascii="Times New Roman" w:hAnsi="Times New Roman" w:cs="Times New Roman"/>
              </w:rPr>
            </w:pPr>
          </w:p>
        </w:tc>
        <w:tc>
          <w:tcPr>
            <w:tcW w:w="1134" w:type="dxa"/>
            <w:vMerge/>
          </w:tcPr>
          <w:p w:rsidR="004128B9" w:rsidRPr="0051064C" w:rsidRDefault="004128B9" w:rsidP="00127747">
            <w:pPr>
              <w:rPr>
                <w:rFonts w:ascii="Times New Roman" w:hAnsi="Times New Roman" w:cs="Times New Roman"/>
              </w:rPr>
            </w:pPr>
          </w:p>
        </w:tc>
        <w:tc>
          <w:tcPr>
            <w:tcW w:w="1560" w:type="dxa"/>
            <w:vMerge/>
            <w:tcBorders>
              <w:right w:val="single" w:sz="4" w:space="0" w:color="auto"/>
            </w:tcBorders>
          </w:tcPr>
          <w:p w:rsidR="004128B9" w:rsidRPr="0051064C" w:rsidRDefault="004128B9" w:rsidP="00127747">
            <w:pPr>
              <w:rPr>
                <w:rFonts w:ascii="Times New Roman" w:hAnsi="Times New Roman" w:cs="Times New Roman"/>
              </w:rPr>
            </w:pPr>
          </w:p>
        </w:tc>
        <w:tc>
          <w:tcPr>
            <w:tcW w:w="1275" w:type="dxa"/>
            <w:vMerge/>
            <w:tcBorders>
              <w:right w:val="single" w:sz="4" w:space="0" w:color="auto"/>
            </w:tcBorders>
          </w:tcPr>
          <w:p w:rsidR="004128B9" w:rsidRPr="0051064C" w:rsidRDefault="004128B9" w:rsidP="00127747">
            <w:pPr>
              <w:rPr>
                <w:rFonts w:ascii="Times New Roman" w:hAnsi="Times New Roman" w:cs="Times New Roman"/>
              </w:rPr>
            </w:pPr>
          </w:p>
        </w:tc>
        <w:tc>
          <w:tcPr>
            <w:tcW w:w="1243" w:type="dxa"/>
            <w:tcBorders>
              <w:top w:val="single" w:sz="4" w:space="0" w:color="auto"/>
              <w:right w:val="single" w:sz="4" w:space="0" w:color="auto"/>
            </w:tcBorders>
          </w:tcPr>
          <w:p w:rsidR="004128B9" w:rsidRPr="0051064C" w:rsidRDefault="004128B9" w:rsidP="00127747">
            <w:pPr>
              <w:rPr>
                <w:rFonts w:ascii="Times New Roman" w:hAnsi="Times New Roman" w:cs="Times New Roman"/>
              </w:rPr>
            </w:pPr>
            <w:r w:rsidRPr="0051064C">
              <w:rPr>
                <w:rFonts w:ascii="Times New Roman" w:hAnsi="Times New Roman" w:cs="Times New Roman"/>
              </w:rPr>
              <w:t>Основной</w:t>
            </w:r>
          </w:p>
        </w:tc>
        <w:tc>
          <w:tcPr>
            <w:tcW w:w="1592" w:type="dxa"/>
            <w:tcBorders>
              <w:top w:val="single" w:sz="4" w:space="0" w:color="auto"/>
              <w:right w:val="single" w:sz="4" w:space="0" w:color="auto"/>
            </w:tcBorders>
          </w:tcPr>
          <w:p w:rsidR="004128B9" w:rsidRPr="0051064C" w:rsidRDefault="004128B9" w:rsidP="00127747">
            <w:pPr>
              <w:rPr>
                <w:rFonts w:ascii="Times New Roman" w:hAnsi="Times New Roman" w:cs="Times New Roman"/>
              </w:rPr>
            </w:pPr>
            <w:r w:rsidRPr="0051064C">
              <w:rPr>
                <w:rFonts w:ascii="Times New Roman" w:hAnsi="Times New Roman" w:cs="Times New Roman"/>
              </w:rPr>
              <w:t>Внешние совместители</w:t>
            </w:r>
          </w:p>
        </w:tc>
      </w:tr>
      <w:tr w:rsidR="004128B9" w:rsidRPr="0051064C" w:rsidTr="00127747">
        <w:tc>
          <w:tcPr>
            <w:tcW w:w="2660" w:type="dxa"/>
          </w:tcPr>
          <w:p w:rsidR="004128B9" w:rsidRPr="0051064C" w:rsidRDefault="004128B9" w:rsidP="00127747">
            <w:pPr>
              <w:rPr>
                <w:rFonts w:ascii="Times New Roman" w:hAnsi="Times New Roman" w:cs="Times New Roman"/>
              </w:rPr>
            </w:pPr>
            <w:r w:rsidRPr="0051064C">
              <w:rPr>
                <w:rFonts w:ascii="Times New Roman" w:hAnsi="Times New Roman" w:cs="Times New Roman"/>
              </w:rPr>
              <w:t>МБОУ ОСОШ</w:t>
            </w:r>
          </w:p>
        </w:tc>
        <w:tc>
          <w:tcPr>
            <w:tcW w:w="1134" w:type="dxa"/>
          </w:tcPr>
          <w:p w:rsidR="004128B9" w:rsidRPr="0051064C" w:rsidRDefault="004128B9" w:rsidP="00127747">
            <w:pPr>
              <w:jc w:val="center"/>
              <w:rPr>
                <w:rFonts w:ascii="Times New Roman" w:hAnsi="Times New Roman" w:cs="Times New Roman"/>
              </w:rPr>
            </w:pPr>
            <w:r>
              <w:rPr>
                <w:rFonts w:ascii="Times New Roman" w:hAnsi="Times New Roman" w:cs="Times New Roman"/>
              </w:rPr>
              <w:t>53</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4</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49</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49</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0</w:t>
            </w:r>
          </w:p>
        </w:tc>
      </w:tr>
      <w:tr w:rsidR="004128B9" w:rsidRPr="0051064C" w:rsidTr="00127747">
        <w:tc>
          <w:tcPr>
            <w:tcW w:w="2660" w:type="dxa"/>
          </w:tcPr>
          <w:p w:rsidR="004128B9" w:rsidRPr="0051064C" w:rsidRDefault="004128B9" w:rsidP="00127747">
            <w:pPr>
              <w:rPr>
                <w:rFonts w:ascii="Times New Roman" w:hAnsi="Times New Roman" w:cs="Times New Roman"/>
              </w:rPr>
            </w:pPr>
            <w:r w:rsidRPr="0051064C">
              <w:rPr>
                <w:rFonts w:ascii="Times New Roman" w:hAnsi="Times New Roman" w:cs="Times New Roman"/>
              </w:rPr>
              <w:t>МБОУ ХСОШ</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2</w:t>
            </w:r>
            <w:r>
              <w:rPr>
                <w:rFonts w:ascii="Times New Roman" w:hAnsi="Times New Roman"/>
              </w:rPr>
              <w:t>8</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3</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r>
              <w:rPr>
                <w:rFonts w:ascii="Times New Roman" w:hAnsi="Times New Roman" w:cs="Times New Roman"/>
              </w:rPr>
              <w:t>5</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r>
              <w:rPr>
                <w:rFonts w:ascii="Times New Roman" w:hAnsi="Times New Roman" w:cs="Times New Roman"/>
              </w:rPr>
              <w:t>3</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2</w:t>
            </w:r>
          </w:p>
        </w:tc>
      </w:tr>
      <w:tr w:rsidR="004128B9" w:rsidRPr="0051064C" w:rsidTr="00127747">
        <w:tc>
          <w:tcPr>
            <w:tcW w:w="2660" w:type="dxa"/>
          </w:tcPr>
          <w:p w:rsidR="004128B9" w:rsidRPr="0051064C" w:rsidRDefault="004128B9" w:rsidP="00127747">
            <w:pPr>
              <w:rPr>
                <w:rFonts w:ascii="Times New Roman" w:hAnsi="Times New Roman" w:cs="Times New Roman"/>
              </w:rPr>
            </w:pPr>
            <w:r w:rsidRPr="0051064C">
              <w:rPr>
                <w:rFonts w:ascii="Times New Roman" w:hAnsi="Times New Roman" w:cs="Times New Roman"/>
              </w:rPr>
              <w:t>МБОУ ЖСОШ</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2</w:t>
            </w:r>
            <w:r>
              <w:rPr>
                <w:rFonts w:ascii="Times New Roman" w:hAnsi="Times New Roman"/>
              </w:rPr>
              <w:t>6</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r>
              <w:rPr>
                <w:rFonts w:ascii="Times New Roman" w:hAnsi="Times New Roman" w:cs="Times New Roman"/>
              </w:rPr>
              <w:t>4</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r>
              <w:rPr>
                <w:rFonts w:ascii="Times New Roman" w:hAnsi="Times New Roman" w:cs="Times New Roman"/>
              </w:rPr>
              <w:t>4</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w:t>
            </w:r>
          </w:p>
        </w:tc>
      </w:tr>
      <w:tr w:rsidR="004128B9" w:rsidRPr="0051064C" w:rsidTr="00127747">
        <w:tc>
          <w:tcPr>
            <w:tcW w:w="2660" w:type="dxa"/>
          </w:tcPr>
          <w:p w:rsidR="004128B9" w:rsidRPr="0051064C" w:rsidRDefault="004128B9" w:rsidP="00127747">
            <w:pPr>
              <w:rPr>
                <w:rFonts w:ascii="Times New Roman" w:hAnsi="Times New Roman" w:cs="Times New Roman"/>
              </w:rPr>
            </w:pPr>
            <w:r w:rsidRPr="0051064C">
              <w:rPr>
                <w:rFonts w:ascii="Times New Roman" w:hAnsi="Times New Roman" w:cs="Times New Roman"/>
              </w:rPr>
              <w:t>МБОУ ЭСОШ</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2</w:t>
            </w:r>
            <w:r>
              <w:rPr>
                <w:rFonts w:ascii="Times New Roman" w:hAnsi="Times New Roman"/>
              </w:rPr>
              <w:t>5</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r>
              <w:rPr>
                <w:rFonts w:ascii="Times New Roman" w:hAnsi="Times New Roman" w:cs="Times New Roman"/>
              </w:rPr>
              <w:t>3</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2</w:t>
            </w:r>
            <w:r>
              <w:rPr>
                <w:rFonts w:ascii="Times New Roman" w:hAnsi="Times New Roman" w:cs="Times New Roman"/>
              </w:rPr>
              <w:t>3</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w:t>
            </w:r>
          </w:p>
        </w:tc>
      </w:tr>
      <w:tr w:rsidR="004128B9" w:rsidRPr="0051064C" w:rsidTr="00127747">
        <w:tc>
          <w:tcPr>
            <w:tcW w:w="2660" w:type="dxa"/>
          </w:tcPr>
          <w:p w:rsidR="004128B9" w:rsidRPr="0051064C" w:rsidRDefault="004128B9" w:rsidP="00127747">
            <w:pPr>
              <w:rPr>
                <w:rFonts w:ascii="Times New Roman" w:hAnsi="Times New Roman" w:cs="Times New Roman"/>
                <w:b/>
              </w:rPr>
            </w:pPr>
            <w:r w:rsidRPr="0051064C">
              <w:rPr>
                <w:rFonts w:ascii="Times New Roman" w:hAnsi="Times New Roman" w:cs="Times New Roman"/>
                <w:b/>
              </w:rPr>
              <w:t xml:space="preserve">ВСЕГО по ОО </w:t>
            </w:r>
          </w:p>
        </w:tc>
        <w:tc>
          <w:tcPr>
            <w:tcW w:w="1134" w:type="dxa"/>
          </w:tcPr>
          <w:p w:rsidR="004128B9" w:rsidRPr="0051064C" w:rsidRDefault="004128B9" w:rsidP="00127747">
            <w:pPr>
              <w:pStyle w:val="aa"/>
              <w:ind w:left="0"/>
              <w:jc w:val="center"/>
              <w:rPr>
                <w:rFonts w:ascii="Times New Roman" w:hAnsi="Times New Roman"/>
                <w:b/>
              </w:rPr>
            </w:pPr>
            <w:r w:rsidRPr="0051064C">
              <w:rPr>
                <w:rFonts w:ascii="Times New Roman" w:hAnsi="Times New Roman"/>
                <w:b/>
              </w:rPr>
              <w:t>1</w:t>
            </w:r>
            <w:r>
              <w:rPr>
                <w:rFonts w:ascii="Times New Roman" w:hAnsi="Times New Roman"/>
                <w:b/>
              </w:rPr>
              <w:t>32</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1</w:t>
            </w:r>
            <w:r>
              <w:rPr>
                <w:rFonts w:ascii="Times New Roman" w:hAnsi="Times New Roman" w:cs="Times New Roman"/>
                <w:b/>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12</w:t>
            </w:r>
            <w:r>
              <w:rPr>
                <w:rFonts w:ascii="Times New Roman" w:hAnsi="Times New Roman" w:cs="Times New Roman"/>
                <w:b/>
              </w:rPr>
              <w:t>1</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1</w:t>
            </w:r>
            <w:r>
              <w:rPr>
                <w:rFonts w:ascii="Times New Roman" w:hAnsi="Times New Roman" w:cs="Times New Roman"/>
                <w:b/>
              </w:rPr>
              <w:t>19</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2</w:t>
            </w:r>
          </w:p>
        </w:tc>
      </w:tr>
      <w:tr w:rsidR="004128B9" w:rsidRPr="0051064C" w:rsidTr="00127747">
        <w:tc>
          <w:tcPr>
            <w:tcW w:w="2660" w:type="dxa"/>
          </w:tcPr>
          <w:p w:rsidR="004128B9" w:rsidRPr="0051064C" w:rsidRDefault="004128B9" w:rsidP="00127747">
            <w:pPr>
              <w:rPr>
                <w:rFonts w:ascii="Times New Roman" w:hAnsi="Times New Roman" w:cs="Times New Roman"/>
              </w:rPr>
            </w:pPr>
            <w:r w:rsidRPr="0051064C">
              <w:rPr>
                <w:rFonts w:ascii="Times New Roman" w:hAnsi="Times New Roman" w:cs="Times New Roman"/>
              </w:rPr>
              <w:t>МБДОУ Чипичакан</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1</w:t>
            </w:r>
            <w:r>
              <w:rPr>
                <w:rFonts w:ascii="Times New Roman" w:hAnsi="Times New Roman"/>
              </w:rPr>
              <w:t>5</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r>
              <w:rPr>
                <w:rFonts w:ascii="Times New Roman" w:hAnsi="Times New Roman" w:cs="Times New Roman"/>
              </w:rPr>
              <w:t>4</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r>
              <w:rPr>
                <w:rFonts w:ascii="Times New Roman" w:hAnsi="Times New Roman" w:cs="Times New Roman"/>
              </w:rPr>
              <w:t>3</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w:t>
            </w:r>
          </w:p>
        </w:tc>
      </w:tr>
      <w:tr w:rsidR="004128B9" w:rsidRPr="0051064C" w:rsidTr="00127747">
        <w:tc>
          <w:tcPr>
            <w:tcW w:w="2660" w:type="dxa"/>
          </w:tcPr>
          <w:p w:rsidR="004128B9" w:rsidRPr="0051064C" w:rsidRDefault="004128B9" w:rsidP="00127747">
            <w:pPr>
              <w:rPr>
                <w:rFonts w:ascii="Times New Roman" w:hAnsi="Times New Roman" w:cs="Times New Roman"/>
              </w:rPr>
            </w:pPr>
            <w:r w:rsidRPr="0051064C">
              <w:rPr>
                <w:rFonts w:ascii="Times New Roman" w:hAnsi="Times New Roman" w:cs="Times New Roman"/>
              </w:rPr>
              <w:t>МБДОУ Кэнчээри</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1</w:t>
            </w:r>
            <w:r>
              <w:rPr>
                <w:rFonts w:ascii="Times New Roman" w:hAnsi="Times New Roman"/>
              </w:rPr>
              <w:t>3</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r>
              <w:rPr>
                <w:rFonts w:ascii="Times New Roman" w:hAnsi="Times New Roman" w:cs="Times New Roman"/>
              </w:rPr>
              <w:t>2</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r>
              <w:rPr>
                <w:rFonts w:ascii="Times New Roman" w:hAnsi="Times New Roman" w:cs="Times New Roman"/>
              </w:rPr>
              <w:t>2</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rPr>
            </w:pPr>
            <w:r w:rsidRPr="0051064C">
              <w:rPr>
                <w:rFonts w:ascii="Times New Roman" w:hAnsi="Times New Roman"/>
              </w:rPr>
              <w:t>МБДОУ «Кэрэчээнэ»</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1</w:t>
            </w:r>
            <w:r>
              <w:rPr>
                <w:rFonts w:ascii="Times New Roman" w:hAnsi="Times New Roman"/>
              </w:rPr>
              <w:t>1</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10</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10</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rPr>
            </w:pPr>
            <w:r w:rsidRPr="0051064C">
              <w:rPr>
                <w:rFonts w:ascii="Times New Roman" w:hAnsi="Times New Roman"/>
              </w:rPr>
              <w:t>МБДОУ «Тугутчаан»</w:t>
            </w:r>
          </w:p>
        </w:tc>
        <w:tc>
          <w:tcPr>
            <w:tcW w:w="1134" w:type="dxa"/>
          </w:tcPr>
          <w:p w:rsidR="004128B9" w:rsidRPr="0051064C" w:rsidRDefault="004128B9" w:rsidP="00127747">
            <w:pPr>
              <w:pStyle w:val="aa"/>
              <w:ind w:left="0"/>
              <w:jc w:val="center"/>
              <w:rPr>
                <w:rFonts w:ascii="Times New Roman" w:hAnsi="Times New Roman"/>
              </w:rPr>
            </w:pPr>
            <w:r>
              <w:rPr>
                <w:rFonts w:ascii="Times New Roman" w:hAnsi="Times New Roman"/>
              </w:rPr>
              <w:t>10</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9</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9</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rPr>
            </w:pPr>
            <w:r w:rsidRPr="0051064C">
              <w:rPr>
                <w:rFonts w:ascii="Times New Roman" w:hAnsi="Times New Roman"/>
              </w:rPr>
              <w:t>МБДОУ «Кунчээн»</w:t>
            </w:r>
          </w:p>
        </w:tc>
        <w:tc>
          <w:tcPr>
            <w:tcW w:w="1134" w:type="dxa"/>
          </w:tcPr>
          <w:p w:rsidR="004128B9" w:rsidRPr="0051064C" w:rsidRDefault="004128B9" w:rsidP="00127747">
            <w:pPr>
              <w:pStyle w:val="aa"/>
              <w:ind w:left="0"/>
              <w:jc w:val="center"/>
              <w:rPr>
                <w:rFonts w:ascii="Times New Roman" w:hAnsi="Times New Roman"/>
              </w:rPr>
            </w:pPr>
            <w:r>
              <w:rPr>
                <w:rFonts w:ascii="Times New Roman" w:hAnsi="Times New Roman"/>
              </w:rPr>
              <w:t>6</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5</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5</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rPr>
            </w:pPr>
            <w:r w:rsidRPr="0051064C">
              <w:rPr>
                <w:rFonts w:ascii="Times New Roman" w:hAnsi="Times New Roman"/>
              </w:rPr>
              <w:t>МБДОУ «Эннэкээн»</w:t>
            </w:r>
          </w:p>
        </w:tc>
        <w:tc>
          <w:tcPr>
            <w:tcW w:w="1134" w:type="dxa"/>
          </w:tcPr>
          <w:p w:rsidR="004128B9" w:rsidRPr="0051064C" w:rsidRDefault="004128B9" w:rsidP="00127747">
            <w:pPr>
              <w:pStyle w:val="aa"/>
              <w:ind w:left="0"/>
              <w:jc w:val="center"/>
              <w:rPr>
                <w:rFonts w:ascii="Times New Roman" w:hAnsi="Times New Roman"/>
              </w:rPr>
            </w:pPr>
            <w:r>
              <w:rPr>
                <w:rFonts w:ascii="Times New Roman" w:hAnsi="Times New Roman"/>
              </w:rPr>
              <w:t>7</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6</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5</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b/>
              </w:rPr>
            </w:pPr>
            <w:r w:rsidRPr="0051064C">
              <w:rPr>
                <w:rFonts w:ascii="Times New Roman" w:hAnsi="Times New Roman"/>
                <w:b/>
              </w:rPr>
              <w:t>ВСЕГО по ДОУ</w:t>
            </w:r>
          </w:p>
        </w:tc>
        <w:tc>
          <w:tcPr>
            <w:tcW w:w="1134" w:type="dxa"/>
          </w:tcPr>
          <w:p w:rsidR="004128B9" w:rsidRPr="0051064C" w:rsidRDefault="004128B9" w:rsidP="00127747">
            <w:pPr>
              <w:pStyle w:val="aa"/>
              <w:ind w:left="0"/>
              <w:jc w:val="center"/>
              <w:rPr>
                <w:rFonts w:ascii="Times New Roman" w:hAnsi="Times New Roman"/>
                <w:b/>
              </w:rPr>
            </w:pPr>
            <w:r>
              <w:rPr>
                <w:rFonts w:ascii="Times New Roman" w:hAnsi="Times New Roman"/>
                <w:b/>
              </w:rPr>
              <w:t>62</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6</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56</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5</w:t>
            </w:r>
            <w:r>
              <w:rPr>
                <w:rFonts w:ascii="Times New Roman" w:hAnsi="Times New Roman" w:cs="Times New Roman"/>
                <w:b/>
              </w:rPr>
              <w:t>4</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2</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rPr>
            </w:pPr>
            <w:r w:rsidRPr="0051064C">
              <w:rPr>
                <w:rFonts w:ascii="Times New Roman" w:hAnsi="Times New Roman"/>
              </w:rPr>
              <w:t>МБУ ДО ДЮСШ</w:t>
            </w:r>
          </w:p>
        </w:tc>
        <w:tc>
          <w:tcPr>
            <w:tcW w:w="1134" w:type="dxa"/>
          </w:tcPr>
          <w:p w:rsidR="004128B9" w:rsidRPr="0051064C" w:rsidRDefault="004128B9" w:rsidP="00127747">
            <w:pPr>
              <w:pStyle w:val="aa"/>
              <w:ind w:left="0"/>
              <w:jc w:val="center"/>
              <w:rPr>
                <w:rFonts w:ascii="Times New Roman" w:hAnsi="Times New Roman"/>
              </w:rPr>
            </w:pPr>
            <w:r w:rsidRPr="0051064C">
              <w:rPr>
                <w:rFonts w:ascii="Times New Roman" w:hAnsi="Times New Roman"/>
              </w:rPr>
              <w:t>1</w:t>
            </w:r>
            <w:r>
              <w:rPr>
                <w:rFonts w:ascii="Times New Roman" w:hAnsi="Times New Roman"/>
              </w:rPr>
              <w:t>2</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11</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10</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rPr>
            </w:pPr>
            <w:r w:rsidRPr="0051064C">
              <w:rPr>
                <w:rFonts w:ascii="Times New Roman" w:hAnsi="Times New Roman"/>
              </w:rPr>
              <w:t>МБУ ДО ЦДОД</w:t>
            </w:r>
          </w:p>
        </w:tc>
        <w:tc>
          <w:tcPr>
            <w:tcW w:w="1134" w:type="dxa"/>
          </w:tcPr>
          <w:p w:rsidR="004128B9" w:rsidRPr="0051064C" w:rsidRDefault="004128B9" w:rsidP="00127747">
            <w:pPr>
              <w:pStyle w:val="aa"/>
              <w:ind w:left="0"/>
              <w:jc w:val="center"/>
              <w:rPr>
                <w:rFonts w:ascii="Times New Roman" w:hAnsi="Times New Roman"/>
              </w:rPr>
            </w:pPr>
            <w:r>
              <w:rPr>
                <w:rFonts w:ascii="Times New Roman" w:hAnsi="Times New Roman"/>
              </w:rPr>
              <w:t>9</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rPr>
            </w:pPr>
            <w:r w:rsidRPr="0051064C">
              <w:rPr>
                <w:rFonts w:ascii="Times New Roman" w:hAnsi="Times New Roman" w:cs="Times New Roman"/>
              </w:rPr>
              <w:t>1</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8</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7</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rPr>
            </w:pPr>
            <w:r>
              <w:rPr>
                <w:rFonts w:ascii="Times New Roman" w:hAnsi="Times New Roman" w:cs="Times New Roman"/>
              </w:rPr>
              <w:t>1</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b/>
              </w:rPr>
            </w:pPr>
            <w:r w:rsidRPr="0051064C">
              <w:rPr>
                <w:rFonts w:ascii="Times New Roman" w:hAnsi="Times New Roman"/>
                <w:b/>
              </w:rPr>
              <w:t>ВСЕГО по ДО</w:t>
            </w:r>
          </w:p>
        </w:tc>
        <w:tc>
          <w:tcPr>
            <w:tcW w:w="1134" w:type="dxa"/>
          </w:tcPr>
          <w:p w:rsidR="004128B9" w:rsidRPr="0051064C" w:rsidRDefault="004128B9" w:rsidP="00127747">
            <w:pPr>
              <w:pStyle w:val="aa"/>
              <w:ind w:left="0"/>
              <w:jc w:val="center"/>
              <w:rPr>
                <w:rFonts w:ascii="Times New Roman" w:hAnsi="Times New Roman"/>
                <w:b/>
              </w:rPr>
            </w:pPr>
            <w:r w:rsidRPr="0051064C">
              <w:rPr>
                <w:rFonts w:ascii="Times New Roman" w:hAnsi="Times New Roman"/>
                <w:b/>
              </w:rPr>
              <w:t>2</w:t>
            </w:r>
            <w:r>
              <w:rPr>
                <w:rFonts w:ascii="Times New Roman" w:hAnsi="Times New Roman"/>
                <w:b/>
              </w:rPr>
              <w:t>1</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2</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19</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17</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2</w:t>
            </w:r>
          </w:p>
        </w:tc>
      </w:tr>
      <w:tr w:rsidR="004128B9" w:rsidRPr="0051064C" w:rsidTr="00127747">
        <w:tc>
          <w:tcPr>
            <w:tcW w:w="2660" w:type="dxa"/>
          </w:tcPr>
          <w:p w:rsidR="004128B9" w:rsidRPr="0051064C" w:rsidRDefault="004128B9" w:rsidP="00127747">
            <w:pPr>
              <w:pStyle w:val="aa"/>
              <w:ind w:left="0"/>
              <w:jc w:val="both"/>
              <w:rPr>
                <w:rFonts w:ascii="Times New Roman" w:hAnsi="Times New Roman"/>
                <w:b/>
              </w:rPr>
            </w:pPr>
            <w:r w:rsidRPr="0051064C">
              <w:rPr>
                <w:rFonts w:ascii="Times New Roman" w:hAnsi="Times New Roman"/>
                <w:b/>
              </w:rPr>
              <w:t>ВСЕГО по району:</w:t>
            </w:r>
          </w:p>
        </w:tc>
        <w:tc>
          <w:tcPr>
            <w:tcW w:w="1134" w:type="dxa"/>
          </w:tcPr>
          <w:p w:rsidR="004128B9" w:rsidRPr="0051064C" w:rsidRDefault="004128B9" w:rsidP="00127747">
            <w:pPr>
              <w:pStyle w:val="aa"/>
              <w:ind w:left="0"/>
              <w:jc w:val="center"/>
              <w:rPr>
                <w:rFonts w:ascii="Times New Roman" w:hAnsi="Times New Roman"/>
                <w:b/>
              </w:rPr>
            </w:pPr>
            <w:r w:rsidRPr="0051064C">
              <w:rPr>
                <w:rFonts w:ascii="Times New Roman" w:hAnsi="Times New Roman"/>
                <w:b/>
              </w:rPr>
              <w:t>21</w:t>
            </w:r>
            <w:r>
              <w:rPr>
                <w:rFonts w:ascii="Times New Roman" w:hAnsi="Times New Roman"/>
                <w:b/>
              </w:rPr>
              <w:t>5</w:t>
            </w:r>
          </w:p>
        </w:tc>
        <w:tc>
          <w:tcPr>
            <w:tcW w:w="1560"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19</w:t>
            </w:r>
          </w:p>
        </w:tc>
        <w:tc>
          <w:tcPr>
            <w:tcW w:w="1275"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196</w:t>
            </w:r>
          </w:p>
        </w:tc>
        <w:tc>
          <w:tcPr>
            <w:tcW w:w="1243" w:type="dxa"/>
            <w:tcBorders>
              <w:right w:val="single" w:sz="4" w:space="0" w:color="auto"/>
            </w:tcBorders>
          </w:tcPr>
          <w:p w:rsidR="004128B9" w:rsidRPr="0051064C" w:rsidRDefault="004128B9" w:rsidP="00127747">
            <w:pPr>
              <w:jc w:val="center"/>
              <w:rPr>
                <w:rFonts w:ascii="Times New Roman" w:hAnsi="Times New Roman" w:cs="Times New Roman"/>
                <w:b/>
              </w:rPr>
            </w:pPr>
            <w:r w:rsidRPr="0051064C">
              <w:rPr>
                <w:rFonts w:ascii="Times New Roman" w:hAnsi="Times New Roman" w:cs="Times New Roman"/>
                <w:b/>
              </w:rPr>
              <w:t>1</w:t>
            </w:r>
            <w:r>
              <w:rPr>
                <w:rFonts w:ascii="Times New Roman" w:hAnsi="Times New Roman" w:cs="Times New Roman"/>
                <w:b/>
              </w:rPr>
              <w:t>87</w:t>
            </w:r>
          </w:p>
        </w:tc>
        <w:tc>
          <w:tcPr>
            <w:tcW w:w="1592" w:type="dxa"/>
            <w:tcBorders>
              <w:right w:val="single" w:sz="4" w:space="0" w:color="auto"/>
            </w:tcBorders>
          </w:tcPr>
          <w:p w:rsidR="004128B9" w:rsidRPr="0051064C" w:rsidRDefault="004128B9" w:rsidP="00127747">
            <w:pPr>
              <w:jc w:val="center"/>
              <w:rPr>
                <w:rFonts w:ascii="Times New Roman" w:hAnsi="Times New Roman" w:cs="Times New Roman"/>
                <w:b/>
              </w:rPr>
            </w:pPr>
            <w:r>
              <w:rPr>
                <w:rFonts w:ascii="Times New Roman" w:hAnsi="Times New Roman" w:cs="Times New Roman"/>
                <w:b/>
              </w:rPr>
              <w:t>8</w:t>
            </w:r>
          </w:p>
        </w:tc>
      </w:tr>
    </w:tbl>
    <w:p w:rsidR="004128B9" w:rsidRPr="0051064C"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p>
    <w:p w:rsidR="004128B9" w:rsidRPr="008E48B4" w:rsidRDefault="004128B9" w:rsidP="004128B9">
      <w:pPr>
        <w:widowControl w:val="0"/>
        <w:autoSpaceDE w:val="0"/>
        <w:autoSpaceDN w:val="0"/>
        <w:adjustRightInd w:val="0"/>
        <w:spacing w:after="0" w:line="240" w:lineRule="auto"/>
        <w:ind w:firstLine="567"/>
        <w:jc w:val="both"/>
        <w:rPr>
          <w:rFonts w:ascii="Times New Roman" w:hAnsi="Times New Roman" w:cs="Times New Roman"/>
          <w:i/>
        </w:rPr>
      </w:pPr>
      <w:r>
        <w:rPr>
          <w:rFonts w:ascii="Times New Roman" w:hAnsi="Times New Roman" w:cs="Times New Roman"/>
          <w:i/>
        </w:rPr>
        <w:t>2</w:t>
      </w:r>
      <w:r w:rsidRPr="008E48B4">
        <w:rPr>
          <w:rFonts w:ascii="Times New Roman" w:hAnsi="Times New Roman" w:cs="Times New Roman"/>
          <w:i/>
        </w:rPr>
        <w:t>. Аттестация педагогических кадров</w:t>
      </w:r>
    </w:p>
    <w:p w:rsidR="004128B9"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r w:rsidRPr="008E48B4">
        <w:rPr>
          <w:rFonts w:ascii="Times New Roman" w:hAnsi="Times New Roman" w:cs="Times New Roman"/>
        </w:rPr>
        <w:t>В соответствии с графиком прохождения аттестации муниципальных образовательных организаций в течение 201</w:t>
      </w:r>
      <w:r>
        <w:rPr>
          <w:rFonts w:ascii="Times New Roman" w:hAnsi="Times New Roman" w:cs="Times New Roman"/>
        </w:rPr>
        <w:t>8-2019 учебного</w:t>
      </w:r>
      <w:r w:rsidRPr="008E48B4">
        <w:rPr>
          <w:rFonts w:ascii="Times New Roman" w:hAnsi="Times New Roman" w:cs="Times New Roman"/>
        </w:rPr>
        <w:t xml:space="preserve"> года подали заявления на проведение аттестации с целью установления первой </w:t>
      </w:r>
      <w:r w:rsidRPr="008E48B4">
        <w:rPr>
          <w:rFonts w:ascii="Times New Roman" w:hAnsi="Times New Roman" w:cs="Times New Roman"/>
        </w:rPr>
        <w:lastRenderedPageBreak/>
        <w:t>или выс</w:t>
      </w:r>
      <w:r>
        <w:rPr>
          <w:rFonts w:ascii="Times New Roman" w:hAnsi="Times New Roman" w:cs="Times New Roman"/>
        </w:rPr>
        <w:t>шей квалификационной категории -29</w:t>
      </w:r>
      <w:r w:rsidRPr="008E48B4">
        <w:rPr>
          <w:rFonts w:ascii="Times New Roman" w:hAnsi="Times New Roman" w:cs="Times New Roman"/>
        </w:rPr>
        <w:t xml:space="preserve"> педагогов, из них на первую квалификационную категорию- </w:t>
      </w:r>
      <w:r>
        <w:rPr>
          <w:rFonts w:ascii="Times New Roman" w:hAnsi="Times New Roman" w:cs="Times New Roman"/>
        </w:rPr>
        <w:t>11</w:t>
      </w:r>
      <w:r w:rsidRPr="008E48B4">
        <w:rPr>
          <w:rFonts w:ascii="Times New Roman" w:hAnsi="Times New Roman" w:cs="Times New Roman"/>
        </w:rPr>
        <w:t xml:space="preserve"> и на высшую – </w:t>
      </w:r>
      <w:r>
        <w:rPr>
          <w:rFonts w:ascii="Times New Roman" w:hAnsi="Times New Roman" w:cs="Times New Roman"/>
        </w:rPr>
        <w:t>18</w:t>
      </w:r>
      <w:r w:rsidRPr="008E48B4">
        <w:rPr>
          <w:rFonts w:ascii="Times New Roman" w:hAnsi="Times New Roman" w:cs="Times New Roman"/>
        </w:rPr>
        <w:t xml:space="preserve">. </w:t>
      </w:r>
    </w:p>
    <w:p w:rsidR="004128B9"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r w:rsidRPr="008E48B4">
        <w:rPr>
          <w:rFonts w:ascii="Times New Roman" w:hAnsi="Times New Roman" w:cs="Times New Roman"/>
        </w:rPr>
        <w:t>Решением ГАК Министерства образования и науки РС(Я) установлена высшая квалификационная категория -</w:t>
      </w:r>
      <w:r>
        <w:rPr>
          <w:rFonts w:ascii="Times New Roman" w:hAnsi="Times New Roman" w:cs="Times New Roman"/>
        </w:rPr>
        <w:t xml:space="preserve"> 17</w:t>
      </w:r>
      <w:r w:rsidRPr="008E48B4">
        <w:rPr>
          <w:rFonts w:ascii="Times New Roman" w:hAnsi="Times New Roman" w:cs="Times New Roman"/>
        </w:rPr>
        <w:t>педагогам</w:t>
      </w:r>
      <w:r>
        <w:rPr>
          <w:rFonts w:ascii="Times New Roman" w:hAnsi="Times New Roman" w:cs="Times New Roman"/>
        </w:rPr>
        <w:t>,</w:t>
      </w:r>
      <w:r w:rsidRPr="008E48B4">
        <w:rPr>
          <w:rFonts w:ascii="Times New Roman" w:hAnsi="Times New Roman" w:cs="Times New Roman"/>
        </w:rPr>
        <w:t xml:space="preserve"> первая квалификационная категория - </w:t>
      </w:r>
      <w:r>
        <w:rPr>
          <w:rFonts w:ascii="Times New Roman" w:hAnsi="Times New Roman" w:cs="Times New Roman"/>
        </w:rPr>
        <w:t>9</w:t>
      </w:r>
      <w:r w:rsidRPr="008E48B4">
        <w:rPr>
          <w:rFonts w:ascii="Times New Roman" w:hAnsi="Times New Roman" w:cs="Times New Roman"/>
        </w:rPr>
        <w:t xml:space="preserve"> педагогам, отказано в установлении </w:t>
      </w:r>
      <w:r>
        <w:rPr>
          <w:rFonts w:ascii="Times New Roman" w:hAnsi="Times New Roman" w:cs="Times New Roman"/>
        </w:rPr>
        <w:t xml:space="preserve">высшей квалификационной </w:t>
      </w:r>
      <w:r w:rsidRPr="008E48B4">
        <w:rPr>
          <w:rFonts w:ascii="Times New Roman" w:hAnsi="Times New Roman" w:cs="Times New Roman"/>
        </w:rPr>
        <w:t xml:space="preserve">категории </w:t>
      </w:r>
      <w:r>
        <w:rPr>
          <w:rFonts w:ascii="Times New Roman" w:hAnsi="Times New Roman" w:cs="Times New Roman"/>
        </w:rPr>
        <w:t>- 1</w:t>
      </w:r>
      <w:r w:rsidRPr="008E48B4">
        <w:rPr>
          <w:rFonts w:ascii="Times New Roman" w:hAnsi="Times New Roman" w:cs="Times New Roman"/>
        </w:rPr>
        <w:t xml:space="preserve"> педагог</w:t>
      </w:r>
      <w:r>
        <w:rPr>
          <w:rFonts w:ascii="Times New Roman" w:hAnsi="Times New Roman" w:cs="Times New Roman"/>
        </w:rPr>
        <w:t>ам, первой квалификационной категории – 2 педагогам</w:t>
      </w:r>
      <w:r w:rsidRPr="008E48B4">
        <w:rPr>
          <w:rFonts w:ascii="Times New Roman" w:hAnsi="Times New Roman" w:cs="Times New Roman"/>
        </w:rPr>
        <w:t>.</w:t>
      </w:r>
    </w:p>
    <w:p w:rsidR="004128B9" w:rsidRPr="008E48B4"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 xml:space="preserve">Таким образом, к окончанию 2018-2019 уч. года в образовательных учреждениях района работают 107 (49,7%) педагогов, имеющих квалификационную категорию по занимаемой должности, из них </w:t>
      </w:r>
      <w:r w:rsidRPr="00C00171">
        <w:rPr>
          <w:rFonts w:ascii="Times New Roman" w:hAnsi="Times New Roman" w:cs="Times New Roman"/>
        </w:rPr>
        <w:t>первую квалификационную категорию</w:t>
      </w:r>
      <w:r>
        <w:rPr>
          <w:rFonts w:ascii="Times New Roman" w:hAnsi="Times New Roman" w:cs="Times New Roman"/>
        </w:rPr>
        <w:t xml:space="preserve"> имеют</w:t>
      </w:r>
      <w:r w:rsidRPr="00C00171">
        <w:rPr>
          <w:rFonts w:ascii="Times New Roman" w:hAnsi="Times New Roman" w:cs="Times New Roman"/>
        </w:rPr>
        <w:t xml:space="preserve"> – </w:t>
      </w:r>
      <w:r>
        <w:rPr>
          <w:rFonts w:ascii="Times New Roman" w:hAnsi="Times New Roman" w:cs="Times New Roman"/>
        </w:rPr>
        <w:t>59</w:t>
      </w:r>
      <w:r w:rsidRPr="00C00171">
        <w:rPr>
          <w:rFonts w:ascii="Times New Roman" w:hAnsi="Times New Roman" w:cs="Times New Roman"/>
        </w:rPr>
        <w:t xml:space="preserve"> педагога или </w:t>
      </w:r>
      <w:r w:rsidRPr="00F06BBB">
        <w:rPr>
          <w:rFonts w:ascii="Times New Roman" w:hAnsi="Times New Roman" w:cs="Times New Roman"/>
        </w:rPr>
        <w:t>27,4%; высшую квалификационную категорию – 49 педагогов или 22,7% (таблица №3).</w:t>
      </w:r>
    </w:p>
    <w:p w:rsidR="004128B9"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p>
    <w:tbl>
      <w:tblPr>
        <w:tblStyle w:val="af0"/>
        <w:tblW w:w="9180" w:type="dxa"/>
        <w:tblLayout w:type="fixed"/>
        <w:tblLook w:val="04A0"/>
      </w:tblPr>
      <w:tblGrid>
        <w:gridCol w:w="2660"/>
        <w:gridCol w:w="1146"/>
        <w:gridCol w:w="2115"/>
        <w:gridCol w:w="1559"/>
        <w:gridCol w:w="1700"/>
      </w:tblGrid>
      <w:tr w:rsidR="004128B9" w:rsidTr="00127747">
        <w:trPr>
          <w:trHeight w:val="264"/>
        </w:trPr>
        <w:tc>
          <w:tcPr>
            <w:tcW w:w="2660" w:type="dxa"/>
            <w:vMerge w:val="restart"/>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Наименование ОУ</w:t>
            </w:r>
          </w:p>
        </w:tc>
        <w:tc>
          <w:tcPr>
            <w:tcW w:w="1146" w:type="dxa"/>
            <w:vMerge w:val="restart"/>
            <w:tcBorders>
              <w:lef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Общее кол-во педагогов и рук-лей</w:t>
            </w:r>
          </w:p>
        </w:tc>
        <w:tc>
          <w:tcPr>
            <w:tcW w:w="2115" w:type="dxa"/>
            <w:vMerge w:val="restart"/>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Общее кол-во педагогов с квалификационной категорией</w:t>
            </w:r>
          </w:p>
        </w:tc>
        <w:tc>
          <w:tcPr>
            <w:tcW w:w="3259" w:type="dxa"/>
            <w:gridSpan w:val="2"/>
            <w:tcBorders>
              <w:left w:val="single" w:sz="4" w:space="0" w:color="auto"/>
              <w:bottom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из них:</w:t>
            </w:r>
          </w:p>
        </w:tc>
      </w:tr>
      <w:tr w:rsidR="004128B9" w:rsidTr="00127747">
        <w:trPr>
          <w:trHeight w:val="1008"/>
        </w:trPr>
        <w:tc>
          <w:tcPr>
            <w:tcW w:w="2660" w:type="dxa"/>
            <w:vMerge/>
            <w:tcBorders>
              <w:right w:val="single" w:sz="4" w:space="0" w:color="auto"/>
            </w:tcBorders>
          </w:tcPr>
          <w:p w:rsidR="004128B9" w:rsidRDefault="004128B9" w:rsidP="00127747">
            <w:pPr>
              <w:pStyle w:val="aa"/>
              <w:ind w:left="0"/>
              <w:jc w:val="both"/>
              <w:rPr>
                <w:rFonts w:ascii="Times New Roman" w:hAnsi="Times New Roman"/>
              </w:rPr>
            </w:pPr>
          </w:p>
        </w:tc>
        <w:tc>
          <w:tcPr>
            <w:tcW w:w="1146" w:type="dxa"/>
            <w:vMerge/>
            <w:tcBorders>
              <w:left w:val="single" w:sz="4" w:space="0" w:color="auto"/>
            </w:tcBorders>
          </w:tcPr>
          <w:p w:rsidR="004128B9" w:rsidRDefault="004128B9" w:rsidP="00127747">
            <w:pPr>
              <w:pStyle w:val="aa"/>
              <w:ind w:left="0"/>
              <w:jc w:val="both"/>
              <w:rPr>
                <w:rFonts w:ascii="Times New Roman" w:hAnsi="Times New Roman"/>
              </w:rPr>
            </w:pPr>
          </w:p>
        </w:tc>
        <w:tc>
          <w:tcPr>
            <w:tcW w:w="2115" w:type="dxa"/>
            <w:vMerge/>
            <w:tcBorders>
              <w:right w:val="single" w:sz="4" w:space="0" w:color="auto"/>
            </w:tcBorders>
          </w:tcPr>
          <w:p w:rsidR="004128B9" w:rsidRDefault="004128B9" w:rsidP="00127747">
            <w:pPr>
              <w:pStyle w:val="aa"/>
              <w:ind w:left="0"/>
              <w:jc w:val="both"/>
              <w:rPr>
                <w:rFonts w:ascii="Times New Roman" w:hAnsi="Times New Roman"/>
              </w:rPr>
            </w:pPr>
          </w:p>
        </w:tc>
        <w:tc>
          <w:tcPr>
            <w:tcW w:w="1559" w:type="dxa"/>
            <w:tcBorders>
              <w:top w:val="single" w:sz="4" w:space="0" w:color="auto"/>
              <w:lef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Высшая квалификационная категория</w:t>
            </w:r>
          </w:p>
        </w:tc>
        <w:tc>
          <w:tcPr>
            <w:tcW w:w="1700" w:type="dxa"/>
            <w:tcBorders>
              <w:top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Первая квалификационная категория</w:t>
            </w:r>
          </w:p>
        </w:tc>
      </w:tr>
      <w:tr w:rsidR="004128B9" w:rsidRPr="007A08E9" w:rsidTr="00127747">
        <w:tc>
          <w:tcPr>
            <w:tcW w:w="2660" w:type="dxa"/>
            <w:tcBorders>
              <w:right w:val="single" w:sz="4" w:space="0" w:color="auto"/>
            </w:tcBorders>
          </w:tcPr>
          <w:p w:rsidR="004128B9" w:rsidRPr="00F964BC" w:rsidRDefault="004128B9" w:rsidP="00127747">
            <w:pPr>
              <w:pStyle w:val="aa"/>
              <w:ind w:left="0"/>
              <w:jc w:val="both"/>
              <w:rPr>
                <w:rFonts w:ascii="Times New Roman" w:hAnsi="Times New Roman"/>
              </w:rPr>
            </w:pPr>
            <w:r w:rsidRPr="00F964BC">
              <w:rPr>
                <w:rFonts w:ascii="Times New Roman" w:hAnsi="Times New Roman"/>
              </w:rPr>
              <w:t>МБОУ ОСОШ</w:t>
            </w:r>
          </w:p>
        </w:tc>
        <w:tc>
          <w:tcPr>
            <w:tcW w:w="1146" w:type="dxa"/>
            <w:tcBorders>
              <w:left w:val="single" w:sz="4" w:space="0" w:color="auto"/>
            </w:tcBorders>
          </w:tcPr>
          <w:p w:rsidR="004128B9" w:rsidRPr="00F964BC" w:rsidRDefault="004128B9" w:rsidP="00127747">
            <w:pPr>
              <w:jc w:val="center"/>
              <w:rPr>
                <w:rFonts w:ascii="Times New Roman" w:hAnsi="Times New Roman" w:cs="Times New Roman"/>
              </w:rPr>
            </w:pPr>
            <w:r w:rsidRPr="00F964BC">
              <w:rPr>
                <w:rFonts w:ascii="Times New Roman" w:hAnsi="Times New Roman" w:cs="Times New Roman"/>
              </w:rPr>
              <w:t>5</w:t>
            </w:r>
            <w:r>
              <w:rPr>
                <w:rFonts w:ascii="Times New Roman" w:hAnsi="Times New Roman" w:cs="Times New Roman"/>
              </w:rPr>
              <w:t>3</w:t>
            </w:r>
          </w:p>
        </w:tc>
        <w:tc>
          <w:tcPr>
            <w:tcW w:w="2115" w:type="dxa"/>
            <w:tcBorders>
              <w:right w:val="single" w:sz="4" w:space="0" w:color="auto"/>
            </w:tcBorders>
          </w:tcPr>
          <w:p w:rsidR="004128B9" w:rsidRPr="00F964BC" w:rsidRDefault="004128B9" w:rsidP="00127747">
            <w:pPr>
              <w:pStyle w:val="aa"/>
              <w:ind w:left="0"/>
              <w:jc w:val="center"/>
              <w:rPr>
                <w:rFonts w:ascii="Times New Roman" w:hAnsi="Times New Roman"/>
              </w:rPr>
            </w:pPr>
            <w:r>
              <w:rPr>
                <w:rFonts w:ascii="Times New Roman" w:hAnsi="Times New Roman"/>
              </w:rPr>
              <w:t>29 (54,7%)</w:t>
            </w:r>
          </w:p>
        </w:tc>
        <w:tc>
          <w:tcPr>
            <w:tcW w:w="1559" w:type="dxa"/>
            <w:tcBorders>
              <w:left w:val="single" w:sz="4" w:space="0" w:color="auto"/>
            </w:tcBorders>
          </w:tcPr>
          <w:p w:rsidR="004128B9" w:rsidRPr="00F964BC" w:rsidRDefault="004128B9" w:rsidP="00127747">
            <w:pPr>
              <w:pStyle w:val="aa"/>
              <w:ind w:left="0"/>
              <w:jc w:val="center"/>
              <w:rPr>
                <w:rFonts w:ascii="Times New Roman" w:hAnsi="Times New Roman"/>
              </w:rPr>
            </w:pPr>
            <w:r>
              <w:rPr>
                <w:rFonts w:ascii="Times New Roman" w:hAnsi="Times New Roman"/>
              </w:rPr>
              <w:t>18 (33,9%)</w:t>
            </w:r>
          </w:p>
        </w:tc>
        <w:tc>
          <w:tcPr>
            <w:tcW w:w="1700" w:type="dxa"/>
          </w:tcPr>
          <w:p w:rsidR="004128B9" w:rsidRPr="00F964BC" w:rsidRDefault="004128B9" w:rsidP="00127747">
            <w:pPr>
              <w:pStyle w:val="aa"/>
              <w:ind w:left="0"/>
              <w:jc w:val="center"/>
              <w:rPr>
                <w:rFonts w:ascii="Times New Roman" w:hAnsi="Times New Roman"/>
              </w:rPr>
            </w:pPr>
            <w:r>
              <w:rPr>
                <w:rFonts w:ascii="Times New Roman" w:hAnsi="Times New Roman"/>
              </w:rPr>
              <w:t>11 (20,7%)</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МБОУ ХСОШ</w:t>
            </w:r>
          </w:p>
        </w:tc>
        <w:tc>
          <w:tcPr>
            <w:tcW w:w="1146" w:type="dxa"/>
            <w:tcBorders>
              <w:left w:val="single" w:sz="4" w:space="0" w:color="auto"/>
            </w:tcBorders>
          </w:tcPr>
          <w:p w:rsidR="004128B9" w:rsidRPr="00B0687F" w:rsidRDefault="004128B9" w:rsidP="00127747">
            <w:pPr>
              <w:pStyle w:val="aa"/>
              <w:ind w:left="0"/>
              <w:jc w:val="center"/>
              <w:rPr>
                <w:rFonts w:ascii="Times New Roman" w:hAnsi="Times New Roman"/>
              </w:rPr>
            </w:pPr>
            <w:r>
              <w:rPr>
                <w:rFonts w:ascii="Times New Roman" w:hAnsi="Times New Roman"/>
              </w:rPr>
              <w:t>28</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13 (46,4%)</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7 (25%)</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6 (21,4%)</w:t>
            </w:r>
          </w:p>
          <w:p w:rsidR="004128B9" w:rsidRDefault="004128B9" w:rsidP="00127747">
            <w:pPr>
              <w:pStyle w:val="aa"/>
              <w:ind w:left="0"/>
              <w:jc w:val="center"/>
              <w:rPr>
                <w:rFonts w:ascii="Times New Roman" w:hAnsi="Times New Roman"/>
              </w:rPr>
            </w:pPr>
          </w:p>
          <w:p w:rsidR="004128B9" w:rsidRDefault="004128B9" w:rsidP="00127747">
            <w:pPr>
              <w:pStyle w:val="aa"/>
              <w:ind w:left="0"/>
              <w:jc w:val="center"/>
              <w:rPr>
                <w:rFonts w:ascii="Times New Roman" w:hAnsi="Times New Roman"/>
              </w:rPr>
            </w:pP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МБОУ ЖСОШ</w:t>
            </w:r>
          </w:p>
        </w:tc>
        <w:tc>
          <w:tcPr>
            <w:tcW w:w="1146" w:type="dxa"/>
            <w:tcBorders>
              <w:left w:val="single" w:sz="4" w:space="0" w:color="auto"/>
            </w:tcBorders>
          </w:tcPr>
          <w:p w:rsidR="004128B9" w:rsidRPr="00B0687F" w:rsidRDefault="004128B9" w:rsidP="00127747">
            <w:pPr>
              <w:pStyle w:val="aa"/>
              <w:ind w:left="0"/>
              <w:jc w:val="center"/>
              <w:rPr>
                <w:rFonts w:ascii="Times New Roman" w:hAnsi="Times New Roman"/>
              </w:rPr>
            </w:pPr>
            <w:r>
              <w:rPr>
                <w:rFonts w:ascii="Times New Roman" w:hAnsi="Times New Roman"/>
              </w:rPr>
              <w:t>26</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11 (42,3%0</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4 (15,3%)</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7(26,9%)</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МБОУ ЭСОШ</w:t>
            </w:r>
          </w:p>
        </w:tc>
        <w:tc>
          <w:tcPr>
            <w:tcW w:w="1146" w:type="dxa"/>
            <w:tcBorders>
              <w:left w:val="single" w:sz="4" w:space="0" w:color="auto"/>
            </w:tcBorders>
          </w:tcPr>
          <w:p w:rsidR="004128B9" w:rsidRPr="00B0687F" w:rsidRDefault="004128B9" w:rsidP="00127747">
            <w:pPr>
              <w:pStyle w:val="aa"/>
              <w:ind w:left="0"/>
              <w:jc w:val="center"/>
              <w:rPr>
                <w:rFonts w:ascii="Times New Roman" w:hAnsi="Times New Roman"/>
              </w:rPr>
            </w:pPr>
            <w:r>
              <w:rPr>
                <w:rFonts w:ascii="Times New Roman" w:hAnsi="Times New Roman"/>
              </w:rPr>
              <w:t>25</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15 (60%)</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6 (24%)</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9(36%)</w:t>
            </w:r>
          </w:p>
        </w:tc>
      </w:tr>
      <w:tr w:rsidR="004128B9" w:rsidTr="00127747">
        <w:tc>
          <w:tcPr>
            <w:tcW w:w="2660" w:type="dxa"/>
            <w:tcBorders>
              <w:right w:val="single" w:sz="4" w:space="0" w:color="auto"/>
            </w:tcBorders>
          </w:tcPr>
          <w:p w:rsidR="004128B9" w:rsidRPr="00895AED" w:rsidRDefault="004128B9" w:rsidP="00127747">
            <w:pPr>
              <w:pStyle w:val="aa"/>
              <w:ind w:left="0"/>
              <w:jc w:val="both"/>
              <w:rPr>
                <w:rFonts w:ascii="Times New Roman" w:hAnsi="Times New Roman"/>
                <w:b/>
              </w:rPr>
            </w:pPr>
            <w:r w:rsidRPr="00895AED">
              <w:rPr>
                <w:rFonts w:ascii="Times New Roman" w:hAnsi="Times New Roman"/>
                <w:b/>
              </w:rPr>
              <w:t>ВСЕГО по ОО:</w:t>
            </w:r>
          </w:p>
        </w:tc>
        <w:tc>
          <w:tcPr>
            <w:tcW w:w="1146" w:type="dxa"/>
            <w:tcBorders>
              <w:left w:val="single" w:sz="4" w:space="0" w:color="auto"/>
            </w:tcBorders>
          </w:tcPr>
          <w:p w:rsidR="004128B9" w:rsidRPr="00B0687F" w:rsidRDefault="004128B9" w:rsidP="00127747">
            <w:pPr>
              <w:pStyle w:val="aa"/>
              <w:ind w:left="0"/>
              <w:jc w:val="center"/>
              <w:rPr>
                <w:rFonts w:ascii="Times New Roman" w:hAnsi="Times New Roman"/>
                <w:b/>
              </w:rPr>
            </w:pPr>
            <w:r w:rsidRPr="00B0687F">
              <w:rPr>
                <w:rFonts w:ascii="Times New Roman" w:hAnsi="Times New Roman"/>
                <w:b/>
              </w:rPr>
              <w:t>13</w:t>
            </w:r>
            <w:r>
              <w:rPr>
                <w:rFonts w:ascii="Times New Roman" w:hAnsi="Times New Roman"/>
                <w:b/>
              </w:rPr>
              <w:t>2</w:t>
            </w:r>
          </w:p>
        </w:tc>
        <w:tc>
          <w:tcPr>
            <w:tcW w:w="2115" w:type="dxa"/>
            <w:tcBorders>
              <w:righ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68 (51,5%)</w:t>
            </w:r>
          </w:p>
        </w:tc>
        <w:tc>
          <w:tcPr>
            <w:tcW w:w="1559"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35 (26,5%)</w:t>
            </w:r>
          </w:p>
        </w:tc>
        <w:tc>
          <w:tcPr>
            <w:tcW w:w="1700" w:type="dxa"/>
          </w:tcPr>
          <w:p w:rsidR="004128B9" w:rsidRPr="00895AED" w:rsidRDefault="004128B9" w:rsidP="00127747">
            <w:pPr>
              <w:pStyle w:val="aa"/>
              <w:ind w:left="0"/>
              <w:jc w:val="center"/>
              <w:rPr>
                <w:rFonts w:ascii="Times New Roman" w:hAnsi="Times New Roman"/>
                <w:b/>
              </w:rPr>
            </w:pPr>
            <w:r>
              <w:rPr>
                <w:rFonts w:ascii="Times New Roman" w:hAnsi="Times New Roman"/>
                <w:b/>
              </w:rPr>
              <w:t>33(25%)</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МБДОУ «Чипичакан»</w:t>
            </w:r>
          </w:p>
        </w:tc>
        <w:tc>
          <w:tcPr>
            <w:tcW w:w="1146" w:type="dxa"/>
            <w:tcBorders>
              <w:left w:val="single" w:sz="4" w:space="0" w:color="auto"/>
            </w:tcBorders>
          </w:tcPr>
          <w:p w:rsidR="004128B9" w:rsidRPr="00F34CEE" w:rsidRDefault="004128B9" w:rsidP="00127747">
            <w:pPr>
              <w:pStyle w:val="aa"/>
              <w:ind w:left="0"/>
              <w:jc w:val="center"/>
              <w:rPr>
                <w:rFonts w:ascii="Times New Roman" w:hAnsi="Times New Roman"/>
              </w:rPr>
            </w:pPr>
            <w:r w:rsidRPr="00F34CEE">
              <w:rPr>
                <w:rFonts w:ascii="Times New Roman" w:hAnsi="Times New Roman"/>
              </w:rPr>
              <w:t>1</w:t>
            </w:r>
            <w:r>
              <w:rPr>
                <w:rFonts w:ascii="Times New Roman" w:hAnsi="Times New Roman"/>
              </w:rPr>
              <w:t>5</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5 (33,3%)</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4 (26,6%)</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1(6,6%)</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МБДОУ «Кэнчээри»</w:t>
            </w:r>
          </w:p>
        </w:tc>
        <w:tc>
          <w:tcPr>
            <w:tcW w:w="1146" w:type="dxa"/>
            <w:tcBorders>
              <w:left w:val="single" w:sz="4" w:space="0" w:color="auto"/>
            </w:tcBorders>
          </w:tcPr>
          <w:p w:rsidR="004128B9" w:rsidRPr="00F34CEE" w:rsidRDefault="004128B9" w:rsidP="00127747">
            <w:pPr>
              <w:pStyle w:val="aa"/>
              <w:ind w:left="0"/>
              <w:jc w:val="center"/>
              <w:rPr>
                <w:rFonts w:ascii="Times New Roman" w:hAnsi="Times New Roman"/>
              </w:rPr>
            </w:pPr>
            <w:r w:rsidRPr="00F34CEE">
              <w:rPr>
                <w:rFonts w:ascii="Times New Roman" w:hAnsi="Times New Roman"/>
              </w:rPr>
              <w:t>1</w:t>
            </w:r>
            <w:r>
              <w:rPr>
                <w:rFonts w:ascii="Times New Roman" w:hAnsi="Times New Roman"/>
              </w:rPr>
              <w:t>3</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11 (84,6%)</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7 (53,8%)</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4(30%)</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МБДОУ «Кэрэчээнэ»</w:t>
            </w:r>
          </w:p>
        </w:tc>
        <w:tc>
          <w:tcPr>
            <w:tcW w:w="1146" w:type="dxa"/>
            <w:tcBorders>
              <w:left w:val="single" w:sz="4" w:space="0" w:color="auto"/>
            </w:tcBorders>
          </w:tcPr>
          <w:p w:rsidR="004128B9" w:rsidRPr="00F34CEE" w:rsidRDefault="004128B9" w:rsidP="00127747">
            <w:pPr>
              <w:pStyle w:val="aa"/>
              <w:ind w:left="0"/>
              <w:jc w:val="center"/>
              <w:rPr>
                <w:rFonts w:ascii="Times New Roman" w:hAnsi="Times New Roman"/>
              </w:rPr>
            </w:pPr>
            <w:r w:rsidRPr="00F34CEE">
              <w:rPr>
                <w:rFonts w:ascii="Times New Roman" w:hAnsi="Times New Roman"/>
              </w:rPr>
              <w:t>1</w:t>
            </w:r>
            <w:r>
              <w:rPr>
                <w:rFonts w:ascii="Times New Roman" w:hAnsi="Times New Roman"/>
              </w:rPr>
              <w:t>1</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7 (63,6%)</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0</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7(63,6%)</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МБДОУ «Тугутчаан»</w:t>
            </w:r>
          </w:p>
        </w:tc>
        <w:tc>
          <w:tcPr>
            <w:tcW w:w="1146" w:type="dxa"/>
            <w:tcBorders>
              <w:left w:val="single" w:sz="4" w:space="0" w:color="auto"/>
            </w:tcBorders>
          </w:tcPr>
          <w:p w:rsidR="004128B9" w:rsidRPr="00F34CEE" w:rsidRDefault="004128B9" w:rsidP="00127747">
            <w:pPr>
              <w:pStyle w:val="aa"/>
              <w:ind w:left="0"/>
              <w:jc w:val="center"/>
              <w:rPr>
                <w:rFonts w:ascii="Times New Roman" w:hAnsi="Times New Roman"/>
              </w:rPr>
            </w:pPr>
            <w:r>
              <w:rPr>
                <w:rFonts w:ascii="Times New Roman" w:hAnsi="Times New Roman"/>
              </w:rPr>
              <w:t>10</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6 (60%)</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0</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6 (60%)</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МБДОУ «Кунчээн»</w:t>
            </w:r>
          </w:p>
        </w:tc>
        <w:tc>
          <w:tcPr>
            <w:tcW w:w="1146" w:type="dxa"/>
            <w:tcBorders>
              <w:left w:val="single" w:sz="4" w:space="0" w:color="auto"/>
            </w:tcBorders>
          </w:tcPr>
          <w:p w:rsidR="004128B9" w:rsidRPr="00F34CEE" w:rsidRDefault="004128B9" w:rsidP="00127747">
            <w:pPr>
              <w:pStyle w:val="aa"/>
              <w:ind w:left="0"/>
              <w:jc w:val="center"/>
              <w:rPr>
                <w:rFonts w:ascii="Times New Roman" w:hAnsi="Times New Roman"/>
              </w:rPr>
            </w:pPr>
            <w:r>
              <w:rPr>
                <w:rFonts w:ascii="Times New Roman" w:hAnsi="Times New Roman"/>
              </w:rPr>
              <w:t>6</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3 (50%)</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0</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3 (50%)</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МБДОУ «Эннэкээн»</w:t>
            </w:r>
          </w:p>
        </w:tc>
        <w:tc>
          <w:tcPr>
            <w:tcW w:w="1146" w:type="dxa"/>
            <w:tcBorders>
              <w:left w:val="single" w:sz="4" w:space="0" w:color="auto"/>
            </w:tcBorders>
          </w:tcPr>
          <w:p w:rsidR="004128B9" w:rsidRPr="00F34CEE" w:rsidRDefault="004128B9" w:rsidP="00127747">
            <w:pPr>
              <w:pStyle w:val="aa"/>
              <w:ind w:left="0"/>
              <w:jc w:val="center"/>
              <w:rPr>
                <w:rFonts w:ascii="Times New Roman" w:hAnsi="Times New Roman"/>
              </w:rPr>
            </w:pPr>
            <w:r>
              <w:rPr>
                <w:rFonts w:ascii="Times New Roman" w:hAnsi="Times New Roman"/>
              </w:rPr>
              <w:t>7</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 (14,2%)</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0</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1(14,2%)</w:t>
            </w:r>
          </w:p>
        </w:tc>
      </w:tr>
      <w:tr w:rsidR="004128B9" w:rsidTr="00127747">
        <w:tc>
          <w:tcPr>
            <w:tcW w:w="2660" w:type="dxa"/>
            <w:tcBorders>
              <w:right w:val="single" w:sz="4" w:space="0" w:color="auto"/>
            </w:tcBorders>
          </w:tcPr>
          <w:p w:rsidR="004128B9" w:rsidRPr="00895AED" w:rsidRDefault="004128B9" w:rsidP="00127747">
            <w:pPr>
              <w:pStyle w:val="aa"/>
              <w:ind w:left="0"/>
              <w:jc w:val="both"/>
              <w:rPr>
                <w:rFonts w:ascii="Times New Roman" w:hAnsi="Times New Roman"/>
                <w:b/>
              </w:rPr>
            </w:pPr>
            <w:r w:rsidRPr="00895AED">
              <w:rPr>
                <w:rFonts w:ascii="Times New Roman" w:hAnsi="Times New Roman"/>
                <w:b/>
              </w:rPr>
              <w:t>ВСЕГО по ДОУ</w:t>
            </w:r>
          </w:p>
        </w:tc>
        <w:tc>
          <w:tcPr>
            <w:tcW w:w="1146"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62</w:t>
            </w:r>
          </w:p>
        </w:tc>
        <w:tc>
          <w:tcPr>
            <w:tcW w:w="2115" w:type="dxa"/>
            <w:tcBorders>
              <w:righ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33 (53,2%)</w:t>
            </w:r>
          </w:p>
        </w:tc>
        <w:tc>
          <w:tcPr>
            <w:tcW w:w="1559"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11 (17,7%)</w:t>
            </w:r>
          </w:p>
        </w:tc>
        <w:tc>
          <w:tcPr>
            <w:tcW w:w="1700" w:type="dxa"/>
          </w:tcPr>
          <w:p w:rsidR="004128B9" w:rsidRPr="00895AED" w:rsidRDefault="004128B9" w:rsidP="00127747">
            <w:pPr>
              <w:pStyle w:val="aa"/>
              <w:ind w:left="0"/>
              <w:jc w:val="center"/>
              <w:rPr>
                <w:rFonts w:ascii="Times New Roman" w:hAnsi="Times New Roman"/>
                <w:b/>
              </w:rPr>
            </w:pPr>
            <w:r>
              <w:rPr>
                <w:rFonts w:ascii="Times New Roman" w:hAnsi="Times New Roman"/>
                <w:b/>
              </w:rPr>
              <w:t>22(35,4%)</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МБУ ДО ДЮСШ</w:t>
            </w:r>
          </w:p>
        </w:tc>
        <w:tc>
          <w:tcPr>
            <w:tcW w:w="1146"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12</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2 (16,6%)</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 (8,3%)</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1 (8,3%)</w:t>
            </w:r>
          </w:p>
        </w:tc>
      </w:tr>
      <w:tr w:rsidR="004128B9" w:rsidTr="00127747">
        <w:tc>
          <w:tcPr>
            <w:tcW w:w="2660" w:type="dxa"/>
            <w:tcBorders>
              <w:right w:val="single" w:sz="4" w:space="0" w:color="auto"/>
            </w:tcBorders>
          </w:tcPr>
          <w:p w:rsidR="004128B9" w:rsidRDefault="004128B9" w:rsidP="00127747">
            <w:pPr>
              <w:pStyle w:val="aa"/>
              <w:ind w:left="0"/>
              <w:jc w:val="both"/>
              <w:rPr>
                <w:rFonts w:ascii="Times New Roman" w:hAnsi="Times New Roman"/>
              </w:rPr>
            </w:pPr>
            <w:r>
              <w:rPr>
                <w:rFonts w:ascii="Times New Roman" w:hAnsi="Times New Roman"/>
              </w:rPr>
              <w:t>МБУ ДО ЦДОД</w:t>
            </w:r>
          </w:p>
        </w:tc>
        <w:tc>
          <w:tcPr>
            <w:tcW w:w="1146"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9</w:t>
            </w:r>
          </w:p>
        </w:tc>
        <w:tc>
          <w:tcPr>
            <w:tcW w:w="2115" w:type="dxa"/>
            <w:tcBorders>
              <w:righ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4 (44,4%)</w:t>
            </w:r>
          </w:p>
        </w:tc>
        <w:tc>
          <w:tcPr>
            <w:tcW w:w="1559" w:type="dxa"/>
            <w:tcBorders>
              <w:left w:val="single" w:sz="4" w:space="0" w:color="auto"/>
            </w:tcBorders>
          </w:tcPr>
          <w:p w:rsidR="004128B9" w:rsidRDefault="004128B9" w:rsidP="00127747">
            <w:pPr>
              <w:pStyle w:val="aa"/>
              <w:ind w:left="0"/>
              <w:jc w:val="center"/>
              <w:rPr>
                <w:rFonts w:ascii="Times New Roman" w:hAnsi="Times New Roman"/>
              </w:rPr>
            </w:pPr>
            <w:r>
              <w:rPr>
                <w:rFonts w:ascii="Times New Roman" w:hAnsi="Times New Roman"/>
              </w:rPr>
              <w:t>1 (11,1%)</w:t>
            </w:r>
          </w:p>
        </w:tc>
        <w:tc>
          <w:tcPr>
            <w:tcW w:w="1700" w:type="dxa"/>
          </w:tcPr>
          <w:p w:rsidR="004128B9" w:rsidRDefault="004128B9" w:rsidP="00127747">
            <w:pPr>
              <w:pStyle w:val="aa"/>
              <w:ind w:left="0"/>
              <w:jc w:val="center"/>
              <w:rPr>
                <w:rFonts w:ascii="Times New Roman" w:hAnsi="Times New Roman"/>
              </w:rPr>
            </w:pPr>
            <w:r>
              <w:rPr>
                <w:rFonts w:ascii="Times New Roman" w:hAnsi="Times New Roman"/>
              </w:rPr>
              <w:t>3 (33,3%)</w:t>
            </w:r>
          </w:p>
        </w:tc>
      </w:tr>
      <w:tr w:rsidR="004128B9" w:rsidTr="00127747">
        <w:tc>
          <w:tcPr>
            <w:tcW w:w="2660" w:type="dxa"/>
            <w:tcBorders>
              <w:right w:val="single" w:sz="4" w:space="0" w:color="auto"/>
            </w:tcBorders>
          </w:tcPr>
          <w:p w:rsidR="004128B9" w:rsidRPr="00895AED" w:rsidRDefault="004128B9" w:rsidP="00127747">
            <w:pPr>
              <w:pStyle w:val="aa"/>
              <w:ind w:left="0"/>
              <w:jc w:val="both"/>
              <w:rPr>
                <w:rFonts w:ascii="Times New Roman" w:hAnsi="Times New Roman"/>
                <w:b/>
              </w:rPr>
            </w:pPr>
            <w:r w:rsidRPr="00895AED">
              <w:rPr>
                <w:rFonts w:ascii="Times New Roman" w:hAnsi="Times New Roman"/>
                <w:b/>
              </w:rPr>
              <w:t>ВСЕГО по ДО</w:t>
            </w:r>
          </w:p>
        </w:tc>
        <w:tc>
          <w:tcPr>
            <w:tcW w:w="1146"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21</w:t>
            </w:r>
          </w:p>
        </w:tc>
        <w:tc>
          <w:tcPr>
            <w:tcW w:w="2115" w:type="dxa"/>
            <w:tcBorders>
              <w:righ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6 (33,3%)</w:t>
            </w:r>
          </w:p>
        </w:tc>
        <w:tc>
          <w:tcPr>
            <w:tcW w:w="1559"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3 (14,2%)</w:t>
            </w:r>
          </w:p>
        </w:tc>
        <w:tc>
          <w:tcPr>
            <w:tcW w:w="1700" w:type="dxa"/>
          </w:tcPr>
          <w:p w:rsidR="004128B9" w:rsidRPr="00895AED" w:rsidRDefault="004128B9" w:rsidP="00127747">
            <w:pPr>
              <w:pStyle w:val="aa"/>
              <w:ind w:left="0"/>
              <w:jc w:val="center"/>
              <w:rPr>
                <w:rFonts w:ascii="Times New Roman" w:hAnsi="Times New Roman"/>
                <w:b/>
              </w:rPr>
            </w:pPr>
            <w:r>
              <w:rPr>
                <w:rFonts w:ascii="Times New Roman" w:hAnsi="Times New Roman"/>
                <w:b/>
              </w:rPr>
              <w:t>4(19%)</w:t>
            </w:r>
          </w:p>
        </w:tc>
      </w:tr>
      <w:tr w:rsidR="004128B9" w:rsidTr="00127747">
        <w:tc>
          <w:tcPr>
            <w:tcW w:w="2660" w:type="dxa"/>
            <w:tcBorders>
              <w:right w:val="single" w:sz="4" w:space="0" w:color="auto"/>
            </w:tcBorders>
          </w:tcPr>
          <w:p w:rsidR="004128B9" w:rsidRPr="00895AED" w:rsidRDefault="004128B9" w:rsidP="00127747">
            <w:pPr>
              <w:pStyle w:val="aa"/>
              <w:ind w:left="0"/>
              <w:jc w:val="both"/>
              <w:rPr>
                <w:rFonts w:ascii="Times New Roman" w:hAnsi="Times New Roman"/>
                <w:b/>
              </w:rPr>
            </w:pPr>
            <w:r>
              <w:rPr>
                <w:rFonts w:ascii="Times New Roman" w:hAnsi="Times New Roman"/>
                <w:b/>
              </w:rPr>
              <w:t>ВСЕГО по району:</w:t>
            </w:r>
          </w:p>
        </w:tc>
        <w:tc>
          <w:tcPr>
            <w:tcW w:w="1146"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215</w:t>
            </w:r>
          </w:p>
        </w:tc>
        <w:tc>
          <w:tcPr>
            <w:tcW w:w="2115" w:type="dxa"/>
            <w:tcBorders>
              <w:righ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107 (49,7%)</w:t>
            </w:r>
          </w:p>
        </w:tc>
        <w:tc>
          <w:tcPr>
            <w:tcW w:w="1559" w:type="dxa"/>
            <w:tcBorders>
              <w:left w:val="single" w:sz="4" w:space="0" w:color="auto"/>
            </w:tcBorders>
          </w:tcPr>
          <w:p w:rsidR="004128B9" w:rsidRPr="00895AED" w:rsidRDefault="004128B9" w:rsidP="00127747">
            <w:pPr>
              <w:pStyle w:val="aa"/>
              <w:ind w:left="0"/>
              <w:jc w:val="center"/>
              <w:rPr>
                <w:rFonts w:ascii="Times New Roman" w:hAnsi="Times New Roman"/>
                <w:b/>
              </w:rPr>
            </w:pPr>
            <w:r>
              <w:rPr>
                <w:rFonts w:ascii="Times New Roman" w:hAnsi="Times New Roman"/>
                <w:b/>
              </w:rPr>
              <w:t>49 (22,7%)</w:t>
            </w:r>
          </w:p>
        </w:tc>
        <w:tc>
          <w:tcPr>
            <w:tcW w:w="1700" w:type="dxa"/>
          </w:tcPr>
          <w:p w:rsidR="004128B9" w:rsidRPr="00895AED" w:rsidRDefault="004128B9" w:rsidP="00127747">
            <w:pPr>
              <w:pStyle w:val="aa"/>
              <w:ind w:left="0"/>
              <w:jc w:val="center"/>
              <w:rPr>
                <w:rFonts w:ascii="Times New Roman" w:hAnsi="Times New Roman"/>
                <w:b/>
              </w:rPr>
            </w:pPr>
            <w:r>
              <w:rPr>
                <w:rFonts w:ascii="Times New Roman" w:hAnsi="Times New Roman"/>
                <w:b/>
              </w:rPr>
              <w:t>59(27,4%)</w:t>
            </w:r>
          </w:p>
        </w:tc>
      </w:tr>
    </w:tbl>
    <w:p w:rsidR="004128B9" w:rsidRPr="008E48B4" w:rsidRDefault="004128B9" w:rsidP="004128B9">
      <w:pPr>
        <w:widowControl w:val="0"/>
        <w:autoSpaceDE w:val="0"/>
        <w:autoSpaceDN w:val="0"/>
        <w:adjustRightInd w:val="0"/>
        <w:spacing w:after="0" w:line="240" w:lineRule="auto"/>
        <w:ind w:firstLine="567"/>
        <w:jc w:val="both"/>
        <w:rPr>
          <w:rFonts w:ascii="Times New Roman" w:hAnsi="Times New Roman" w:cs="Times New Roman"/>
        </w:rPr>
      </w:pPr>
      <w:r w:rsidRPr="008E48B4">
        <w:rPr>
          <w:rFonts w:ascii="Times New Roman" w:hAnsi="Times New Roman" w:cs="Times New Roman"/>
        </w:rPr>
        <w:t>Самый высокий % педагогических работников с квалификационной категорией среди общеобразовательных учреждений имеется в МБОУ «</w:t>
      </w:r>
      <w:r>
        <w:rPr>
          <w:rFonts w:ascii="Times New Roman" w:hAnsi="Times New Roman" w:cs="Times New Roman"/>
        </w:rPr>
        <w:t>Эйикская</w:t>
      </w:r>
      <w:r w:rsidRPr="008E48B4">
        <w:rPr>
          <w:rFonts w:ascii="Times New Roman" w:hAnsi="Times New Roman" w:cs="Times New Roman"/>
        </w:rPr>
        <w:t xml:space="preserve"> СОШ» - </w:t>
      </w:r>
      <w:r>
        <w:rPr>
          <w:rFonts w:ascii="Times New Roman" w:hAnsi="Times New Roman" w:cs="Times New Roman"/>
        </w:rPr>
        <w:t>60</w:t>
      </w:r>
      <w:r w:rsidRPr="008E48B4">
        <w:rPr>
          <w:rFonts w:ascii="Times New Roman" w:hAnsi="Times New Roman" w:cs="Times New Roman"/>
        </w:rPr>
        <w:t>% или 1</w:t>
      </w:r>
      <w:r>
        <w:rPr>
          <w:rFonts w:ascii="Times New Roman" w:hAnsi="Times New Roman" w:cs="Times New Roman"/>
        </w:rPr>
        <w:t>5</w:t>
      </w:r>
      <w:r w:rsidRPr="008E48B4">
        <w:rPr>
          <w:rFonts w:ascii="Times New Roman" w:hAnsi="Times New Roman" w:cs="Times New Roman"/>
        </w:rPr>
        <w:t xml:space="preserve"> педагогов,   среди дошкольных образовательных учреждений - в МБДОУ «Кэнчээри» - </w:t>
      </w:r>
      <w:r>
        <w:rPr>
          <w:rFonts w:ascii="Times New Roman" w:hAnsi="Times New Roman" w:cs="Times New Roman"/>
        </w:rPr>
        <w:t>84,6</w:t>
      </w:r>
      <w:r w:rsidRPr="008E48B4">
        <w:rPr>
          <w:rFonts w:ascii="Times New Roman" w:hAnsi="Times New Roman" w:cs="Times New Roman"/>
        </w:rPr>
        <w:t>%  или 1</w:t>
      </w:r>
      <w:r>
        <w:rPr>
          <w:rFonts w:ascii="Times New Roman" w:hAnsi="Times New Roman" w:cs="Times New Roman"/>
        </w:rPr>
        <w:t>1</w:t>
      </w:r>
      <w:r w:rsidRPr="008E48B4">
        <w:rPr>
          <w:rFonts w:ascii="Times New Roman" w:hAnsi="Times New Roman" w:cs="Times New Roman"/>
        </w:rPr>
        <w:t xml:space="preserve"> педагогов, среди учреждений дополнительного образования – в МБУ ДО ЦДОД – </w:t>
      </w:r>
      <w:r>
        <w:rPr>
          <w:rFonts w:ascii="Times New Roman" w:hAnsi="Times New Roman" w:cs="Times New Roman"/>
        </w:rPr>
        <w:t>44,4%</w:t>
      </w:r>
      <w:r w:rsidRPr="008E48B4">
        <w:rPr>
          <w:rFonts w:ascii="Times New Roman" w:hAnsi="Times New Roman" w:cs="Times New Roman"/>
        </w:rPr>
        <w:t>% или 4 педагога.  Из них в % отношении наибольшее количество педагогов:</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 xml:space="preserve">1. </w:t>
      </w:r>
      <w:r>
        <w:rPr>
          <w:rFonts w:ascii="Times New Roman" w:hAnsi="Times New Roman" w:cs="Times New Roman"/>
        </w:rPr>
        <w:t xml:space="preserve">наибольший % педагогов </w:t>
      </w:r>
      <w:r w:rsidRPr="008E48B4">
        <w:rPr>
          <w:rFonts w:ascii="Times New Roman" w:hAnsi="Times New Roman" w:cs="Times New Roman"/>
        </w:rPr>
        <w:t>с высшей квалификационной категорией среди:</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 общеобразовательных учреждений в МБОУ «</w:t>
      </w:r>
      <w:r>
        <w:rPr>
          <w:rFonts w:ascii="Times New Roman" w:hAnsi="Times New Roman" w:cs="Times New Roman"/>
        </w:rPr>
        <w:t>Оленекская</w:t>
      </w:r>
      <w:r w:rsidRPr="008E48B4">
        <w:rPr>
          <w:rFonts w:ascii="Times New Roman" w:hAnsi="Times New Roman" w:cs="Times New Roman"/>
        </w:rPr>
        <w:t xml:space="preserve"> СОШ» -</w:t>
      </w:r>
      <w:r>
        <w:rPr>
          <w:rFonts w:ascii="Times New Roman" w:hAnsi="Times New Roman" w:cs="Times New Roman"/>
        </w:rPr>
        <w:t>18 (33,9%)</w:t>
      </w:r>
      <w:r w:rsidRPr="008E48B4">
        <w:rPr>
          <w:rFonts w:ascii="Times New Roman" w:hAnsi="Times New Roman" w:cs="Times New Roman"/>
        </w:rPr>
        <w:t>;</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 xml:space="preserve">- дошкольных образовательных учреждений в МБДОУ д/с «Кэнчээри» - </w:t>
      </w:r>
      <w:r>
        <w:rPr>
          <w:rFonts w:ascii="Times New Roman" w:hAnsi="Times New Roman" w:cs="Times New Roman"/>
        </w:rPr>
        <w:t>7 (53,8%).</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2. с первой квалификационной категорией</w:t>
      </w:r>
      <w:r>
        <w:rPr>
          <w:rFonts w:ascii="Times New Roman" w:hAnsi="Times New Roman" w:cs="Times New Roman"/>
        </w:rPr>
        <w:t xml:space="preserve"> среди</w:t>
      </w:r>
      <w:r w:rsidRPr="008E48B4">
        <w:rPr>
          <w:rFonts w:ascii="Times New Roman" w:hAnsi="Times New Roman" w:cs="Times New Roman"/>
        </w:rPr>
        <w:t>:</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  общеобразовательных учреждений в МБОУ «</w:t>
      </w:r>
      <w:r>
        <w:rPr>
          <w:rFonts w:ascii="Times New Roman" w:hAnsi="Times New Roman" w:cs="Times New Roman"/>
        </w:rPr>
        <w:t>Эйикская</w:t>
      </w:r>
      <w:r w:rsidRPr="008E48B4">
        <w:rPr>
          <w:rFonts w:ascii="Times New Roman" w:hAnsi="Times New Roman" w:cs="Times New Roman"/>
        </w:rPr>
        <w:t xml:space="preserve"> СОШ» - </w:t>
      </w:r>
      <w:r>
        <w:rPr>
          <w:rFonts w:ascii="Times New Roman" w:hAnsi="Times New Roman" w:cs="Times New Roman"/>
        </w:rPr>
        <w:t>9(36%);</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 дошкольных образовательных учреждений в МБДОУ д/с «</w:t>
      </w:r>
      <w:r>
        <w:rPr>
          <w:rFonts w:ascii="Times New Roman" w:hAnsi="Times New Roman" w:cs="Times New Roman"/>
        </w:rPr>
        <w:t>Кэрэчээнэ</w:t>
      </w:r>
      <w:r w:rsidRPr="008E48B4">
        <w:rPr>
          <w:rFonts w:ascii="Times New Roman" w:hAnsi="Times New Roman" w:cs="Times New Roman"/>
        </w:rPr>
        <w:t xml:space="preserve">» - </w:t>
      </w:r>
      <w:r>
        <w:rPr>
          <w:rFonts w:ascii="Times New Roman" w:hAnsi="Times New Roman" w:cs="Times New Roman"/>
        </w:rPr>
        <w:t>7(63,6%);</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 xml:space="preserve">- учреждений дополнительного образования в МБУ ДО </w:t>
      </w:r>
      <w:r>
        <w:rPr>
          <w:rFonts w:ascii="Times New Roman" w:hAnsi="Times New Roman" w:cs="Times New Roman"/>
        </w:rPr>
        <w:t>ЦДОД</w:t>
      </w:r>
      <w:r w:rsidRPr="008E48B4">
        <w:rPr>
          <w:rFonts w:ascii="Times New Roman" w:hAnsi="Times New Roman" w:cs="Times New Roman"/>
        </w:rPr>
        <w:t xml:space="preserve">– </w:t>
      </w:r>
      <w:r>
        <w:rPr>
          <w:rFonts w:ascii="Times New Roman" w:hAnsi="Times New Roman" w:cs="Times New Roman"/>
        </w:rPr>
        <w:t>3 (33,3%).</w:t>
      </w:r>
    </w:p>
    <w:p w:rsidR="004128B9" w:rsidRPr="008E48B4" w:rsidRDefault="004128B9" w:rsidP="004128B9">
      <w:pPr>
        <w:widowControl w:val="0"/>
        <w:autoSpaceDE w:val="0"/>
        <w:autoSpaceDN w:val="0"/>
        <w:adjustRightInd w:val="0"/>
        <w:spacing w:after="0" w:line="240" w:lineRule="auto"/>
        <w:ind w:firstLine="284"/>
        <w:jc w:val="both"/>
        <w:rPr>
          <w:rFonts w:ascii="Times New Roman" w:hAnsi="Times New Roman" w:cs="Times New Roman"/>
        </w:rPr>
      </w:pPr>
      <w:r w:rsidRPr="008E48B4">
        <w:rPr>
          <w:rFonts w:ascii="Times New Roman" w:hAnsi="Times New Roman" w:cs="Times New Roman"/>
        </w:rPr>
        <w:t>Таким образом, в 201</w:t>
      </w:r>
      <w:r>
        <w:rPr>
          <w:rFonts w:ascii="Times New Roman" w:hAnsi="Times New Roman" w:cs="Times New Roman"/>
        </w:rPr>
        <w:t>8-2019 уч. году</w:t>
      </w:r>
      <w:r w:rsidRPr="008E48B4">
        <w:rPr>
          <w:rFonts w:ascii="Times New Roman" w:hAnsi="Times New Roman" w:cs="Times New Roman"/>
        </w:rPr>
        <w:t xml:space="preserve"> самый высокий показатель числа педагогических работников с  высшей и первой квалификационной категорией имеется в МБДОУ д/с «Кэнчээри» </w:t>
      </w:r>
      <w:r>
        <w:rPr>
          <w:rFonts w:ascii="Times New Roman" w:hAnsi="Times New Roman" w:cs="Times New Roman"/>
        </w:rPr>
        <w:t>84,6%</w:t>
      </w:r>
      <w:r w:rsidRPr="008E48B4">
        <w:rPr>
          <w:rFonts w:ascii="Times New Roman" w:hAnsi="Times New Roman" w:cs="Times New Roman"/>
        </w:rPr>
        <w:t xml:space="preserve"> или 1</w:t>
      </w:r>
      <w:r>
        <w:rPr>
          <w:rFonts w:ascii="Times New Roman" w:hAnsi="Times New Roman" w:cs="Times New Roman"/>
        </w:rPr>
        <w:t>1</w:t>
      </w:r>
      <w:r w:rsidRPr="008E48B4">
        <w:rPr>
          <w:rFonts w:ascii="Times New Roman" w:hAnsi="Times New Roman" w:cs="Times New Roman"/>
        </w:rPr>
        <w:t xml:space="preserve"> педагогов из 13 работников.  </w:t>
      </w:r>
    </w:p>
    <w:p w:rsidR="004128B9" w:rsidRDefault="004128B9" w:rsidP="004128B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На 2019  год муниципальными образовательными учреждениями района было открыто 2 вакантных места по педагогическим должностям. Из них в МБОУ «Оленекская СОШ» - 1 вакансия по должности учителя химии и биологии, МБДОУ «Кэнчээри» - 1 вакансия по должности учителя-логопеда. </w:t>
      </w:r>
    </w:p>
    <w:p w:rsidR="004128B9" w:rsidRDefault="004128B9" w:rsidP="004128B9">
      <w:pPr>
        <w:spacing w:after="0" w:line="240" w:lineRule="auto"/>
        <w:ind w:firstLine="284"/>
        <w:jc w:val="both"/>
        <w:rPr>
          <w:rFonts w:ascii="Times New Roman" w:hAnsi="Times New Roman" w:cs="Times New Roman"/>
        </w:rPr>
      </w:pPr>
      <w:r>
        <w:rPr>
          <w:rFonts w:ascii="Times New Roman" w:hAnsi="Times New Roman" w:cs="Times New Roman"/>
        </w:rPr>
        <w:t>К началу 2019  года впервые трудоустроились на педагогические должности 8 педагогов, из них в МБОУ «Оленекская СОШ» - 3, в МБОУ «Харыялахская СОШ» - 1; в МБДОУ «Кэнчээри» - 1, в МБДОУ «Чипичакан» - 1; в МБДОУ «Тугутчаан» -1.</w:t>
      </w:r>
    </w:p>
    <w:p w:rsidR="004128B9" w:rsidRDefault="004128B9" w:rsidP="004128B9">
      <w:pPr>
        <w:spacing w:after="0" w:line="240" w:lineRule="auto"/>
        <w:ind w:firstLine="284"/>
        <w:jc w:val="both"/>
        <w:rPr>
          <w:rFonts w:ascii="Times New Roman" w:hAnsi="Times New Roman" w:cs="Times New Roman"/>
        </w:rPr>
      </w:pPr>
      <w:r>
        <w:rPr>
          <w:rFonts w:ascii="Times New Roman" w:hAnsi="Times New Roman" w:cs="Times New Roman"/>
        </w:rPr>
        <w:t xml:space="preserve">Из них окончившие в 2018 году </w:t>
      </w:r>
      <w:r w:rsidRPr="007A61EC">
        <w:rPr>
          <w:rFonts w:ascii="Times New Roman" w:hAnsi="Times New Roman" w:cs="Times New Roman"/>
        </w:rPr>
        <w:t>высшего и среднего профессионального образования</w:t>
      </w:r>
      <w:r>
        <w:rPr>
          <w:rFonts w:ascii="Times New Roman" w:hAnsi="Times New Roman" w:cs="Times New Roman"/>
        </w:rPr>
        <w:t xml:space="preserve"> трудоустроились  3 выпускника, и</w:t>
      </w:r>
      <w:r w:rsidRPr="007A61EC">
        <w:rPr>
          <w:rFonts w:ascii="Times New Roman" w:hAnsi="Times New Roman" w:cs="Times New Roman"/>
        </w:rPr>
        <w:t>з них в МБОУ «Оленекская СОШ» - 1</w:t>
      </w:r>
      <w:r>
        <w:rPr>
          <w:rFonts w:ascii="Times New Roman" w:hAnsi="Times New Roman" w:cs="Times New Roman"/>
        </w:rPr>
        <w:t xml:space="preserve"> учителем начальных классов, в МБДОУ «Кэнчээри» - 1 учителем- логопедом; в МБДОУ «Тугутчаан» - 1. </w:t>
      </w:r>
    </w:p>
    <w:p w:rsidR="004128B9" w:rsidRDefault="004128B9" w:rsidP="004128B9">
      <w:pPr>
        <w:spacing w:after="0" w:line="240" w:lineRule="auto"/>
        <w:ind w:firstLine="284"/>
        <w:jc w:val="both"/>
        <w:rPr>
          <w:rFonts w:ascii="Times New Roman" w:hAnsi="Times New Roman" w:cs="Times New Roman"/>
        </w:rPr>
      </w:pPr>
      <w:r w:rsidRPr="00887724">
        <w:rPr>
          <w:rFonts w:ascii="Times New Roman" w:hAnsi="Times New Roman" w:cs="Times New Roman"/>
        </w:rPr>
        <w:lastRenderedPageBreak/>
        <w:t xml:space="preserve">В рамках реализации подпрограммы «Обеспечение жильем педагогических работников сельских школ арктических и северных улусов» </w:t>
      </w:r>
      <w:r w:rsidRPr="001645CD">
        <w:rPr>
          <w:rFonts w:ascii="Times New Roman" w:hAnsi="Times New Roman" w:cs="Times New Roman"/>
        </w:rPr>
        <w:t xml:space="preserve">работают  - </w:t>
      </w:r>
      <w:r>
        <w:rPr>
          <w:rFonts w:ascii="Times New Roman" w:hAnsi="Times New Roman" w:cs="Times New Roman"/>
        </w:rPr>
        <w:t>6</w:t>
      </w:r>
      <w:r w:rsidRPr="001645CD">
        <w:rPr>
          <w:rFonts w:ascii="Times New Roman" w:hAnsi="Times New Roman" w:cs="Times New Roman"/>
        </w:rPr>
        <w:t xml:space="preserve"> учителей, из них в МБОУ «Оленекская СОШ» - 1 учитель (Сибагатуллина А.К.); в МБОУ «Жилиндинская СОШ» - 2 учителя (</w:t>
      </w:r>
      <w:r>
        <w:rPr>
          <w:rFonts w:ascii="Times New Roman" w:hAnsi="Times New Roman" w:cs="Times New Roman"/>
        </w:rPr>
        <w:t>Куонака</w:t>
      </w:r>
      <w:r w:rsidRPr="001645CD">
        <w:rPr>
          <w:rFonts w:ascii="Times New Roman" w:hAnsi="Times New Roman" w:cs="Times New Roman"/>
        </w:rPr>
        <w:t xml:space="preserve"> К.А., Созонова М.В.); в МБОУ «Харыялахская СОШ» - </w:t>
      </w:r>
      <w:r>
        <w:rPr>
          <w:rFonts w:ascii="Times New Roman" w:hAnsi="Times New Roman" w:cs="Times New Roman"/>
        </w:rPr>
        <w:t>1</w:t>
      </w:r>
      <w:r w:rsidRPr="001645CD">
        <w:rPr>
          <w:rFonts w:ascii="Times New Roman" w:hAnsi="Times New Roman" w:cs="Times New Roman"/>
        </w:rPr>
        <w:t xml:space="preserve"> учителя (Колосова К.Г.); в МБОУ «Эйикская СОШ» - </w:t>
      </w:r>
      <w:r>
        <w:rPr>
          <w:rFonts w:ascii="Times New Roman" w:hAnsi="Times New Roman" w:cs="Times New Roman"/>
        </w:rPr>
        <w:t>2</w:t>
      </w:r>
      <w:r w:rsidRPr="001645CD">
        <w:rPr>
          <w:rFonts w:ascii="Times New Roman" w:hAnsi="Times New Roman" w:cs="Times New Roman"/>
        </w:rPr>
        <w:t xml:space="preserve"> учителя (Сергеева А.В.,Габышева Г.Ю.). Из нихучитель </w:t>
      </w:r>
      <w:r>
        <w:rPr>
          <w:rFonts w:ascii="Times New Roman" w:hAnsi="Times New Roman" w:cs="Times New Roman"/>
        </w:rPr>
        <w:t>начальных классов</w:t>
      </w:r>
      <w:r w:rsidRPr="001645CD">
        <w:rPr>
          <w:rFonts w:ascii="Times New Roman" w:hAnsi="Times New Roman" w:cs="Times New Roman"/>
        </w:rPr>
        <w:t xml:space="preserve"> МБОУ «</w:t>
      </w:r>
      <w:r>
        <w:rPr>
          <w:rFonts w:ascii="Times New Roman" w:hAnsi="Times New Roman" w:cs="Times New Roman"/>
        </w:rPr>
        <w:t>Эйикская</w:t>
      </w:r>
      <w:r w:rsidRPr="001645CD">
        <w:rPr>
          <w:rFonts w:ascii="Times New Roman" w:hAnsi="Times New Roman" w:cs="Times New Roman"/>
        </w:rPr>
        <w:t xml:space="preserve"> СОШ» </w:t>
      </w:r>
      <w:r>
        <w:rPr>
          <w:rFonts w:ascii="Times New Roman" w:hAnsi="Times New Roman" w:cs="Times New Roman"/>
        </w:rPr>
        <w:t>Иванова А.В.</w:t>
      </w:r>
      <w:r w:rsidRPr="001645CD">
        <w:rPr>
          <w:rFonts w:ascii="Times New Roman" w:hAnsi="Times New Roman" w:cs="Times New Roman"/>
        </w:rPr>
        <w:t>, учитель математики МБОУ «</w:t>
      </w:r>
      <w:r>
        <w:rPr>
          <w:rFonts w:ascii="Times New Roman" w:hAnsi="Times New Roman" w:cs="Times New Roman"/>
        </w:rPr>
        <w:t>Жилинидинская</w:t>
      </w:r>
      <w:r w:rsidRPr="001645CD">
        <w:rPr>
          <w:rFonts w:ascii="Times New Roman" w:hAnsi="Times New Roman" w:cs="Times New Roman"/>
        </w:rPr>
        <w:t xml:space="preserve"> СОШ» </w:t>
      </w:r>
      <w:r>
        <w:rPr>
          <w:rFonts w:ascii="Times New Roman" w:hAnsi="Times New Roman" w:cs="Times New Roman"/>
        </w:rPr>
        <w:t>Куонака К.А.</w:t>
      </w:r>
      <w:r w:rsidRPr="001645CD">
        <w:rPr>
          <w:rFonts w:ascii="Times New Roman" w:hAnsi="Times New Roman" w:cs="Times New Roman"/>
        </w:rPr>
        <w:t>, как выполнившие обязательства трехстороннего договора, в 201</w:t>
      </w:r>
      <w:r>
        <w:rPr>
          <w:rFonts w:ascii="Times New Roman" w:hAnsi="Times New Roman" w:cs="Times New Roman"/>
        </w:rPr>
        <w:t>9</w:t>
      </w:r>
      <w:r w:rsidRPr="001645CD">
        <w:rPr>
          <w:rFonts w:ascii="Times New Roman" w:hAnsi="Times New Roman" w:cs="Times New Roman"/>
        </w:rPr>
        <w:t xml:space="preserve"> году получат сертификаты на приобретение жилья.</w:t>
      </w:r>
    </w:p>
    <w:p w:rsidR="004128B9" w:rsidRDefault="004128B9" w:rsidP="004128B9">
      <w:pPr>
        <w:tabs>
          <w:tab w:val="left" w:pos="284"/>
        </w:tabs>
        <w:spacing w:after="0" w:line="240" w:lineRule="auto"/>
        <w:jc w:val="both"/>
        <w:rPr>
          <w:rFonts w:ascii="Times New Roman" w:hAnsi="Times New Roman" w:cs="Times New Roman"/>
        </w:rPr>
      </w:pPr>
      <w:r>
        <w:rPr>
          <w:rFonts w:ascii="Times New Roman" w:hAnsi="Times New Roman" w:cs="Times New Roman"/>
        </w:rPr>
        <w:t xml:space="preserve">    В декабре 2018 года учителю МБОУ «Оленекская СОШ» А.Н. Илларионовой как участник подпрограммы «Ипотечное кредитование молодых учителей» из средств государственного бюджета РС(Я) получила адресную помощь в размере 160 900,7 рублей на возмещение расходов по уплате разницы процентов по ипотечному кредиту.   </w:t>
      </w:r>
    </w:p>
    <w:p w:rsidR="004128B9" w:rsidRDefault="004128B9" w:rsidP="004128B9">
      <w:pPr>
        <w:widowControl w:val="0"/>
        <w:tabs>
          <w:tab w:val="left" w:pos="284"/>
        </w:tabs>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Проблемы:</w:t>
      </w:r>
    </w:p>
    <w:p w:rsidR="004128B9" w:rsidRPr="00587344" w:rsidRDefault="004128B9" w:rsidP="004128B9">
      <w:pPr>
        <w:spacing w:after="0"/>
        <w:jc w:val="both"/>
        <w:rPr>
          <w:rFonts w:ascii="Times New Roman" w:hAnsi="Times New Roman" w:cs="Times New Roman"/>
          <w:sz w:val="24"/>
          <w:szCs w:val="24"/>
        </w:rPr>
      </w:pPr>
      <w:r>
        <w:rPr>
          <w:rFonts w:ascii="Times New Roman" w:hAnsi="Times New Roman" w:cs="Times New Roman"/>
          <w:b/>
          <w:sz w:val="24"/>
          <w:szCs w:val="24"/>
        </w:rPr>
        <w:t xml:space="preserve">        По результатам</w:t>
      </w:r>
      <w:r w:rsidRPr="007308F2">
        <w:rPr>
          <w:rFonts w:ascii="Times New Roman" w:hAnsi="Times New Roman" w:cs="Times New Roman"/>
          <w:b/>
          <w:sz w:val="24"/>
          <w:szCs w:val="24"/>
        </w:rPr>
        <w:t xml:space="preserve"> ЕГЭ</w:t>
      </w:r>
      <w:r>
        <w:rPr>
          <w:rFonts w:ascii="Times New Roman" w:hAnsi="Times New Roman" w:cs="Times New Roman"/>
          <w:b/>
          <w:sz w:val="24"/>
          <w:szCs w:val="24"/>
        </w:rPr>
        <w:t>, ОГЭ, ВПР, публичных докладов и результатов самообследований руководителей ОО</w:t>
      </w:r>
      <w:r w:rsidRPr="007308F2">
        <w:rPr>
          <w:rFonts w:ascii="Times New Roman" w:hAnsi="Times New Roman" w:cs="Times New Roman"/>
          <w:b/>
          <w:sz w:val="24"/>
          <w:szCs w:val="24"/>
        </w:rPr>
        <w:t xml:space="preserve"> за три года</w:t>
      </w:r>
      <w:r>
        <w:rPr>
          <w:rFonts w:ascii="Times New Roman" w:hAnsi="Times New Roman" w:cs="Times New Roman"/>
          <w:sz w:val="24"/>
          <w:szCs w:val="24"/>
        </w:rPr>
        <w:t>следует</w:t>
      </w:r>
      <w:r w:rsidRPr="00510D2D">
        <w:rPr>
          <w:rFonts w:ascii="Times New Roman" w:hAnsi="Times New Roman" w:cs="Times New Roman"/>
          <w:sz w:val="24"/>
          <w:szCs w:val="24"/>
        </w:rPr>
        <w:t xml:space="preserve"> выделить следующие проблемы: </w:t>
      </w:r>
    </w:p>
    <w:p w:rsidR="004128B9" w:rsidRPr="00510D2D" w:rsidRDefault="004128B9" w:rsidP="004128B9">
      <w:pPr>
        <w:spacing w:after="0"/>
        <w:jc w:val="both"/>
        <w:rPr>
          <w:rFonts w:ascii="Times New Roman" w:hAnsi="Times New Roman" w:cs="Times New Roman"/>
          <w:sz w:val="24"/>
          <w:szCs w:val="24"/>
        </w:rPr>
      </w:pPr>
      <w:r w:rsidRPr="00510D2D">
        <w:rPr>
          <w:rFonts w:ascii="Times New Roman" w:hAnsi="Times New Roman" w:cs="Times New Roman"/>
          <w:sz w:val="24"/>
          <w:szCs w:val="24"/>
        </w:rPr>
        <w:t xml:space="preserve">-отсутствие организационной структуры управления качеством образования, необходимой для разработки инновационных программ и реализации инновационных процессов, связанных с повышением качества образования; </w:t>
      </w:r>
    </w:p>
    <w:p w:rsidR="004128B9" w:rsidRPr="00510D2D" w:rsidRDefault="004128B9" w:rsidP="004128B9">
      <w:pPr>
        <w:spacing w:after="0"/>
        <w:jc w:val="both"/>
        <w:rPr>
          <w:rFonts w:ascii="Times New Roman" w:hAnsi="Times New Roman" w:cs="Times New Roman"/>
          <w:sz w:val="24"/>
          <w:szCs w:val="24"/>
        </w:rPr>
      </w:pPr>
      <w:r w:rsidRPr="00510D2D">
        <w:rPr>
          <w:rFonts w:ascii="Times New Roman" w:hAnsi="Times New Roman" w:cs="Times New Roman"/>
          <w:sz w:val="24"/>
          <w:szCs w:val="24"/>
        </w:rPr>
        <w:t>-неготовность педагогических коллективов к преодолению противоречий между традиционным обучением, потребностями учащихся и требованиями рынка труда;</w:t>
      </w:r>
    </w:p>
    <w:p w:rsidR="004128B9" w:rsidRPr="00510D2D" w:rsidRDefault="004128B9" w:rsidP="004128B9">
      <w:pPr>
        <w:spacing w:after="0"/>
        <w:jc w:val="both"/>
        <w:rPr>
          <w:rFonts w:ascii="Times New Roman" w:hAnsi="Times New Roman" w:cs="Times New Roman"/>
          <w:sz w:val="24"/>
          <w:szCs w:val="24"/>
        </w:rPr>
      </w:pPr>
      <w:r w:rsidRPr="00510D2D">
        <w:rPr>
          <w:rFonts w:ascii="Times New Roman" w:hAnsi="Times New Roman" w:cs="Times New Roman"/>
          <w:sz w:val="24"/>
          <w:szCs w:val="24"/>
        </w:rPr>
        <w:t xml:space="preserve"> -предметно-дисциплинарная ориентация традиционного обучения, не дающая учащемуся понимания того, для чего нужны те или иные знания и как можно их применить в тех или иных обстоятельствах;</w:t>
      </w:r>
    </w:p>
    <w:p w:rsidR="004128B9" w:rsidRDefault="004128B9" w:rsidP="004128B9">
      <w:pPr>
        <w:spacing w:after="0"/>
        <w:jc w:val="both"/>
        <w:rPr>
          <w:rFonts w:ascii="Times New Roman" w:hAnsi="Times New Roman" w:cs="Times New Roman"/>
          <w:sz w:val="24"/>
          <w:szCs w:val="24"/>
        </w:rPr>
      </w:pPr>
      <w:r w:rsidRPr="00510D2D">
        <w:rPr>
          <w:rFonts w:ascii="Times New Roman" w:hAnsi="Times New Roman" w:cs="Times New Roman"/>
          <w:sz w:val="24"/>
          <w:szCs w:val="24"/>
        </w:rPr>
        <w:t xml:space="preserve"> -невладение большинством педагогов современными</w:t>
      </w:r>
      <w:r>
        <w:rPr>
          <w:rFonts w:ascii="Times New Roman" w:hAnsi="Times New Roman" w:cs="Times New Roman"/>
          <w:sz w:val="24"/>
          <w:szCs w:val="24"/>
        </w:rPr>
        <w:t xml:space="preserve"> психологическими</w:t>
      </w:r>
      <w:r w:rsidRPr="00510D2D">
        <w:rPr>
          <w:rFonts w:ascii="Times New Roman" w:hAnsi="Times New Roman" w:cs="Times New Roman"/>
          <w:sz w:val="24"/>
          <w:szCs w:val="24"/>
        </w:rPr>
        <w:t xml:space="preserve"> технологиями, а также технологиями, опирающимися на развитие познавательного интереса, самостоятельного добывания знаний детьми, неумение обучать детей методам самостоятельной учебной деятельности; </w:t>
      </w:r>
    </w:p>
    <w:p w:rsidR="004128B9" w:rsidRDefault="004128B9" w:rsidP="004128B9">
      <w:pPr>
        <w:spacing w:after="0"/>
        <w:rPr>
          <w:rFonts w:ascii="Times New Roman" w:hAnsi="Times New Roman" w:cs="Times New Roman"/>
          <w:sz w:val="24"/>
          <w:szCs w:val="24"/>
        </w:rPr>
      </w:pPr>
      <w:r>
        <w:rPr>
          <w:rFonts w:ascii="Times New Roman" w:hAnsi="Times New Roman" w:cs="Times New Roman"/>
          <w:sz w:val="24"/>
          <w:szCs w:val="24"/>
        </w:rPr>
        <w:t>-</w:t>
      </w:r>
      <w:r w:rsidRPr="00641E04">
        <w:rPr>
          <w:rFonts w:ascii="Times New Roman" w:hAnsi="Times New Roman" w:cs="Times New Roman"/>
          <w:sz w:val="24"/>
          <w:szCs w:val="24"/>
        </w:rPr>
        <w:t>Проблема  старения педагогических  кадров,  слабый приток молодых специалистов.</w:t>
      </w:r>
    </w:p>
    <w:p w:rsidR="004128B9" w:rsidRPr="00641E04" w:rsidRDefault="004128B9" w:rsidP="004128B9">
      <w:pPr>
        <w:pStyle w:val="a7"/>
        <w:widowControl w:val="0"/>
        <w:tabs>
          <w:tab w:val="left" w:pos="993"/>
        </w:tabs>
        <w:spacing w:after="0"/>
        <w:jc w:val="both"/>
        <w:rPr>
          <w:rFonts w:ascii="Times New Roman" w:hAnsi="Times New Roman" w:cs="Times New Roman"/>
          <w:sz w:val="24"/>
          <w:szCs w:val="24"/>
        </w:rPr>
      </w:pPr>
      <w:r w:rsidRPr="00641E04">
        <w:rPr>
          <w:rFonts w:ascii="Times New Roman" w:hAnsi="Times New Roman" w:cs="Times New Roman"/>
          <w:sz w:val="24"/>
          <w:szCs w:val="24"/>
        </w:rPr>
        <w:t>-о</w:t>
      </w:r>
      <w:r w:rsidRPr="00641E04">
        <w:rPr>
          <w:rFonts w:ascii="Times New Roman" w:hAnsi="Times New Roman" w:cs="Times New Roman"/>
          <w:color w:val="000000"/>
          <w:sz w:val="24"/>
          <w:szCs w:val="24"/>
        </w:rPr>
        <w:t>тсутствие  возможности  у администрации  МБОУ  школ района обеспечить молодых  специалистов</w:t>
      </w:r>
      <w:r w:rsidRPr="00641E04">
        <w:rPr>
          <w:rFonts w:ascii="Times New Roman" w:hAnsi="Times New Roman" w:cs="Times New Roman"/>
          <w:sz w:val="24"/>
          <w:szCs w:val="24"/>
        </w:rPr>
        <w:t>жильем,  из-за  НСОТ –  низкая  заработная плата молодых специалистов</w:t>
      </w:r>
    </w:p>
    <w:p w:rsidR="004128B9" w:rsidRPr="00641E04" w:rsidRDefault="004128B9" w:rsidP="004128B9">
      <w:pPr>
        <w:spacing w:after="0"/>
        <w:jc w:val="both"/>
        <w:rPr>
          <w:rFonts w:ascii="Times New Roman" w:hAnsi="Times New Roman" w:cs="Times New Roman"/>
          <w:sz w:val="24"/>
          <w:szCs w:val="24"/>
        </w:rPr>
      </w:pPr>
      <w:r w:rsidRPr="00641E04">
        <w:rPr>
          <w:rFonts w:ascii="Times New Roman" w:hAnsi="Times New Roman" w:cs="Times New Roman"/>
          <w:sz w:val="24"/>
          <w:szCs w:val="24"/>
        </w:rPr>
        <w:t>-</w:t>
      </w:r>
      <w:r w:rsidRPr="00641E04">
        <w:rPr>
          <w:rFonts w:ascii="Times New Roman" w:hAnsi="Times New Roman" w:cs="Times New Roman"/>
          <w:color w:val="000000"/>
          <w:sz w:val="24"/>
          <w:szCs w:val="24"/>
        </w:rPr>
        <w:t xml:space="preserve"> нехватка высококвалифицированных специалистов в предметных областях – математика, физика, биология, химия, обществознание, английский язык</w:t>
      </w:r>
    </w:p>
    <w:p w:rsidR="004128B9" w:rsidRPr="007801BD" w:rsidRDefault="004128B9" w:rsidP="004128B9">
      <w:pPr>
        <w:pStyle w:val="af5"/>
        <w:spacing w:after="0"/>
        <w:ind w:firstLine="709"/>
        <w:jc w:val="both"/>
        <w:rPr>
          <w:rFonts w:ascii="Times New Roman" w:hAnsi="Times New Roman"/>
          <w:spacing w:val="-4"/>
          <w:sz w:val="24"/>
          <w:szCs w:val="28"/>
        </w:rPr>
      </w:pPr>
      <w:r w:rsidRPr="007801BD">
        <w:rPr>
          <w:rFonts w:ascii="Times New Roman" w:hAnsi="Times New Roman"/>
          <w:sz w:val="24"/>
          <w:szCs w:val="28"/>
        </w:rPr>
        <w:t xml:space="preserve">Количество вакантных мест педагогических работников имеет устойчивую тенденцию к снижению. </w:t>
      </w:r>
      <w:r w:rsidRPr="007801BD">
        <w:rPr>
          <w:rFonts w:ascii="Times New Roman" w:hAnsi="Times New Roman"/>
          <w:spacing w:val="-4"/>
          <w:sz w:val="24"/>
          <w:szCs w:val="28"/>
        </w:rPr>
        <w:t>Наиболее востребованными являются учителя математики-физики-информатики, биологии-химии</w:t>
      </w:r>
    </w:p>
    <w:p w:rsidR="004128B9" w:rsidRPr="00413BA9" w:rsidRDefault="004128B9" w:rsidP="004128B9">
      <w:pPr>
        <w:spacing w:after="0" w:line="240" w:lineRule="auto"/>
        <w:ind w:firstLine="708"/>
        <w:jc w:val="both"/>
        <w:rPr>
          <w:rFonts w:ascii="Times New Roman" w:hAnsi="Times New Roman"/>
          <w:sz w:val="24"/>
          <w:szCs w:val="28"/>
        </w:rPr>
      </w:pPr>
      <w:r w:rsidRPr="00413BA9">
        <w:rPr>
          <w:rFonts w:ascii="Times New Roman" w:hAnsi="Times New Roman"/>
          <w:sz w:val="24"/>
          <w:szCs w:val="28"/>
        </w:rPr>
        <w:t>Целенаправленная работа проводится по непрерывному совершенствованию профессионального уровня педагогов, что является основным условием повышения качества образования. Созданы условия для обеспечения права педагогов на повышение квалификации 1 раз в 5 лет. Педагоги ежегодно охватываются курсами повышения квалификации Института развития образования и повышения квалификации.</w:t>
      </w:r>
    </w:p>
    <w:p w:rsidR="004128B9" w:rsidRPr="00DB039A" w:rsidRDefault="004128B9" w:rsidP="004128B9">
      <w:pPr>
        <w:autoSpaceDE w:val="0"/>
        <w:autoSpaceDN w:val="0"/>
        <w:adjustRightInd w:val="0"/>
        <w:spacing w:after="0" w:line="240" w:lineRule="auto"/>
        <w:ind w:firstLine="708"/>
        <w:jc w:val="both"/>
        <w:rPr>
          <w:rFonts w:ascii="Times New Roman" w:hAnsi="Times New Roman"/>
          <w:spacing w:val="-6"/>
          <w:sz w:val="24"/>
          <w:szCs w:val="28"/>
        </w:rPr>
      </w:pPr>
      <w:r w:rsidRPr="00413BA9">
        <w:rPr>
          <w:rFonts w:ascii="Times New Roman" w:hAnsi="Times New Roman"/>
          <w:spacing w:val="-6"/>
          <w:sz w:val="24"/>
          <w:szCs w:val="28"/>
        </w:rPr>
        <w:t>Концепция социокультурной модернизации образования требует пересмотра кадровой политики. Для работы в малокомплектных школах нужны учителя совмещенных специальностей. Внедрение системы дистанционного образования обуславливает владение педагогами современных технологий обучения, наличие в штатном расписании новой должности – тьюторов. Реализация федеральных государственных образовательных стандартов показала необходимость повышения квалификации педагогов дополнительного образования. Развитие вариативных форм обеспечения дошкольного образования требует совершенствования квалификации работников детских дошкольных образовательных учреждений.</w:t>
      </w:r>
    </w:p>
    <w:p w:rsidR="004128B9" w:rsidRDefault="004128B9" w:rsidP="004128B9">
      <w:pPr>
        <w:pStyle w:val="ab"/>
        <w:jc w:val="center"/>
        <w:rPr>
          <w:rFonts w:ascii="Times New Roman" w:hAnsi="Times New Roman"/>
          <w:b/>
          <w:sz w:val="24"/>
          <w:szCs w:val="28"/>
        </w:rPr>
      </w:pPr>
      <w:r w:rsidRPr="00413BA9">
        <w:rPr>
          <w:rFonts w:ascii="Times New Roman" w:hAnsi="Times New Roman"/>
          <w:b/>
          <w:sz w:val="24"/>
          <w:szCs w:val="28"/>
        </w:rPr>
        <w:t>3. Цели и задачи, сроки реализации Программы.</w:t>
      </w:r>
    </w:p>
    <w:p w:rsidR="004128B9" w:rsidRPr="00413BA9" w:rsidRDefault="004128B9" w:rsidP="004128B9">
      <w:pPr>
        <w:pStyle w:val="ab"/>
        <w:jc w:val="center"/>
        <w:rPr>
          <w:rFonts w:ascii="Times New Roman" w:hAnsi="Times New Roman"/>
          <w:b/>
          <w:sz w:val="24"/>
          <w:szCs w:val="28"/>
        </w:rPr>
      </w:pPr>
    </w:p>
    <w:p w:rsidR="004128B9" w:rsidRPr="00C10259" w:rsidRDefault="004128B9" w:rsidP="004128B9">
      <w:pPr>
        <w:pStyle w:val="ab"/>
        <w:ind w:firstLine="708"/>
        <w:jc w:val="both"/>
        <w:rPr>
          <w:rFonts w:ascii="Times New Roman" w:hAnsi="Times New Roman"/>
          <w:sz w:val="24"/>
          <w:szCs w:val="24"/>
        </w:rPr>
      </w:pPr>
      <w:r w:rsidRPr="00C10259">
        <w:rPr>
          <w:rFonts w:ascii="Times New Roman" w:hAnsi="Times New Roman"/>
          <w:sz w:val="24"/>
          <w:szCs w:val="24"/>
        </w:rPr>
        <w:t xml:space="preserve">Целью программы "Педагогические кадры" является дальнейшее совершенствование работы по сохранению и развитию кадрового потенциала, организация подготовки и профессиональной </w:t>
      </w:r>
      <w:r w:rsidRPr="00C10259">
        <w:rPr>
          <w:rFonts w:ascii="Times New Roman" w:hAnsi="Times New Roman"/>
          <w:sz w:val="24"/>
          <w:szCs w:val="24"/>
        </w:rPr>
        <w:lastRenderedPageBreak/>
        <w:t>переподготовки работников образования на основе усовершенствованного содержания образования, новых образовательных технологий, вариативных подходов к организации учебно-воспитательного процесса.</w:t>
      </w:r>
    </w:p>
    <w:p w:rsidR="004128B9" w:rsidRDefault="004128B9" w:rsidP="004128B9">
      <w:pPr>
        <w:pStyle w:val="ab"/>
        <w:ind w:firstLine="708"/>
        <w:jc w:val="both"/>
        <w:rPr>
          <w:rFonts w:ascii="Times New Roman" w:hAnsi="Times New Roman"/>
          <w:sz w:val="24"/>
          <w:szCs w:val="24"/>
        </w:rPr>
      </w:pPr>
      <w:r w:rsidRPr="00C10259">
        <w:rPr>
          <w:rFonts w:ascii="Times New Roman" w:hAnsi="Times New Roman"/>
          <w:sz w:val="24"/>
          <w:szCs w:val="24"/>
        </w:rPr>
        <w:t>Программа предусматривает решение следующих задач:</w:t>
      </w:r>
    </w:p>
    <w:p w:rsidR="004128B9" w:rsidRPr="008B0CDA" w:rsidRDefault="004128B9" w:rsidP="004128B9">
      <w:pPr>
        <w:autoSpaceDE w:val="0"/>
        <w:autoSpaceDN w:val="0"/>
        <w:adjustRightInd w:val="0"/>
        <w:spacing w:after="0" w:line="240" w:lineRule="auto"/>
        <w:jc w:val="both"/>
        <w:rPr>
          <w:rFonts w:ascii="Times New Roman" w:hAnsi="Times New Roman"/>
          <w:sz w:val="24"/>
          <w:szCs w:val="28"/>
        </w:rPr>
      </w:pPr>
      <w:r w:rsidRPr="008B0CDA">
        <w:rPr>
          <w:rFonts w:ascii="Times New Roman" w:hAnsi="Times New Roman"/>
          <w:sz w:val="24"/>
          <w:szCs w:val="28"/>
        </w:rPr>
        <w:t>- с</w:t>
      </w:r>
      <w:r w:rsidRPr="00F57A01">
        <w:rPr>
          <w:rFonts w:ascii="Times New Roman" w:hAnsi="Times New Roman"/>
          <w:sz w:val="24"/>
          <w:szCs w:val="28"/>
        </w:rPr>
        <w:t xml:space="preserve">оздание информационного банка педагогических кадров </w:t>
      </w:r>
      <w:r w:rsidRPr="008B0CDA">
        <w:rPr>
          <w:rFonts w:ascii="Times New Roman" w:hAnsi="Times New Roman"/>
          <w:sz w:val="24"/>
          <w:szCs w:val="28"/>
        </w:rPr>
        <w:t>Оленек</w:t>
      </w:r>
      <w:r w:rsidRPr="00F57A01">
        <w:rPr>
          <w:rFonts w:ascii="Times New Roman" w:hAnsi="Times New Roman"/>
          <w:sz w:val="24"/>
          <w:szCs w:val="28"/>
        </w:rPr>
        <w:t xml:space="preserve">ского района; </w:t>
      </w:r>
    </w:p>
    <w:p w:rsidR="004128B9" w:rsidRPr="00C10259" w:rsidRDefault="004128B9" w:rsidP="004128B9">
      <w:pPr>
        <w:autoSpaceDE w:val="0"/>
        <w:autoSpaceDN w:val="0"/>
        <w:adjustRightInd w:val="0"/>
        <w:spacing w:after="0" w:line="240" w:lineRule="auto"/>
        <w:jc w:val="both"/>
        <w:rPr>
          <w:rFonts w:ascii="Times New Roman" w:hAnsi="Times New Roman"/>
          <w:sz w:val="24"/>
          <w:szCs w:val="24"/>
        </w:rPr>
      </w:pPr>
      <w:r w:rsidRPr="00C10259">
        <w:rPr>
          <w:rFonts w:ascii="Times New Roman" w:hAnsi="Times New Roman"/>
          <w:sz w:val="24"/>
          <w:szCs w:val="24"/>
        </w:rPr>
        <w:t>- создание оптимальных условий и дальнейшее совершенствование существующей системы для развития и реализации кадрового потенциала в каждом конкретном образовательном учреждении;</w:t>
      </w:r>
    </w:p>
    <w:p w:rsidR="004128B9" w:rsidRPr="00C10259" w:rsidRDefault="004128B9" w:rsidP="004128B9">
      <w:pPr>
        <w:pStyle w:val="ab"/>
        <w:jc w:val="both"/>
        <w:rPr>
          <w:rFonts w:ascii="Times New Roman" w:hAnsi="Times New Roman"/>
          <w:sz w:val="24"/>
          <w:szCs w:val="24"/>
        </w:rPr>
      </w:pPr>
      <w:r w:rsidRPr="00C10259">
        <w:rPr>
          <w:rFonts w:ascii="Times New Roman" w:hAnsi="Times New Roman"/>
          <w:sz w:val="24"/>
          <w:szCs w:val="24"/>
        </w:rPr>
        <w:t>- эффективное функционирование системы непрерывного педагогического образования;</w:t>
      </w:r>
    </w:p>
    <w:p w:rsidR="004128B9" w:rsidRPr="00C10259" w:rsidRDefault="004128B9" w:rsidP="004128B9">
      <w:pPr>
        <w:pStyle w:val="ab"/>
        <w:jc w:val="both"/>
        <w:rPr>
          <w:rFonts w:ascii="Times New Roman" w:hAnsi="Times New Roman"/>
          <w:sz w:val="24"/>
          <w:szCs w:val="24"/>
        </w:rPr>
      </w:pPr>
      <w:r w:rsidRPr="00C10259">
        <w:rPr>
          <w:rFonts w:ascii="Times New Roman" w:hAnsi="Times New Roman"/>
          <w:sz w:val="24"/>
          <w:szCs w:val="24"/>
        </w:rPr>
        <w:t>- признание приоритетной роли учителя в реформировании и развитии региональной системы образования;</w:t>
      </w:r>
    </w:p>
    <w:p w:rsidR="004128B9" w:rsidRDefault="004128B9" w:rsidP="004128B9">
      <w:pPr>
        <w:pStyle w:val="ab"/>
        <w:jc w:val="both"/>
        <w:rPr>
          <w:rFonts w:ascii="Times New Roman" w:hAnsi="Times New Roman"/>
          <w:sz w:val="24"/>
          <w:szCs w:val="24"/>
        </w:rPr>
      </w:pPr>
      <w:r w:rsidRPr="00C10259">
        <w:rPr>
          <w:rFonts w:ascii="Times New Roman" w:hAnsi="Times New Roman"/>
          <w:sz w:val="24"/>
          <w:szCs w:val="24"/>
        </w:rPr>
        <w:t>- формирование системы морального и материального стимулирования и поощрения.</w:t>
      </w:r>
    </w:p>
    <w:p w:rsidR="004128B9" w:rsidRPr="00F57A01" w:rsidRDefault="004128B9" w:rsidP="004128B9">
      <w:pPr>
        <w:autoSpaceDE w:val="0"/>
        <w:autoSpaceDN w:val="0"/>
        <w:adjustRightInd w:val="0"/>
        <w:spacing w:after="0" w:line="240" w:lineRule="auto"/>
        <w:ind w:firstLine="708"/>
        <w:jc w:val="both"/>
        <w:rPr>
          <w:rFonts w:ascii="Times New Roman" w:hAnsi="Times New Roman"/>
          <w:sz w:val="24"/>
          <w:szCs w:val="24"/>
        </w:rPr>
      </w:pPr>
      <w:r w:rsidRPr="00F57A01">
        <w:rPr>
          <w:rFonts w:ascii="Times New Roman" w:hAnsi="Times New Roman"/>
          <w:sz w:val="24"/>
          <w:szCs w:val="24"/>
        </w:rPr>
        <w:t xml:space="preserve">Принятие программы «Педагогические кадры </w:t>
      </w:r>
      <w:r w:rsidRPr="008B0CDA">
        <w:rPr>
          <w:rFonts w:ascii="Times New Roman" w:hAnsi="Times New Roman"/>
          <w:sz w:val="24"/>
          <w:szCs w:val="24"/>
        </w:rPr>
        <w:t>Оленекс</w:t>
      </w:r>
      <w:r w:rsidRPr="00F57A01">
        <w:rPr>
          <w:rFonts w:ascii="Times New Roman" w:hAnsi="Times New Roman"/>
          <w:sz w:val="24"/>
          <w:szCs w:val="24"/>
        </w:rPr>
        <w:t>кого района на 2013 - 2016</w:t>
      </w:r>
      <w:r w:rsidRPr="008B0CDA">
        <w:rPr>
          <w:rFonts w:ascii="Times New Roman" w:hAnsi="Times New Roman"/>
          <w:sz w:val="24"/>
          <w:szCs w:val="24"/>
        </w:rPr>
        <w:t xml:space="preserve"> годы» </w:t>
      </w:r>
      <w:r w:rsidRPr="00F57A01">
        <w:rPr>
          <w:rFonts w:ascii="Times New Roman" w:hAnsi="Times New Roman"/>
          <w:sz w:val="24"/>
          <w:szCs w:val="24"/>
        </w:rPr>
        <w:t>будет способствовать повышению профессионального уровня педагогических кадров, позволит улучшить социально-экономические условия труда педагогов района.</w:t>
      </w:r>
    </w:p>
    <w:p w:rsidR="004128B9" w:rsidRPr="00B11744" w:rsidRDefault="004128B9" w:rsidP="004128B9">
      <w:pPr>
        <w:pStyle w:val="ab"/>
        <w:jc w:val="both"/>
        <w:rPr>
          <w:rFonts w:ascii="Times New Roman" w:hAnsi="Times New Roman"/>
          <w:sz w:val="24"/>
          <w:szCs w:val="24"/>
        </w:rPr>
      </w:pPr>
    </w:p>
    <w:p w:rsidR="004128B9" w:rsidRPr="008B0CDA" w:rsidRDefault="004128B9" w:rsidP="004128B9">
      <w:pPr>
        <w:autoSpaceDE w:val="0"/>
        <w:autoSpaceDN w:val="0"/>
        <w:adjustRightInd w:val="0"/>
        <w:spacing w:after="0" w:line="360" w:lineRule="auto"/>
        <w:ind w:firstLine="708"/>
        <w:jc w:val="center"/>
        <w:rPr>
          <w:rFonts w:ascii="Times New Roman" w:hAnsi="Times New Roman"/>
          <w:szCs w:val="24"/>
        </w:rPr>
      </w:pPr>
      <w:r>
        <w:rPr>
          <w:rFonts w:ascii="Times New Roman" w:hAnsi="Times New Roman"/>
          <w:b/>
          <w:sz w:val="24"/>
          <w:szCs w:val="28"/>
        </w:rPr>
        <w:t xml:space="preserve">4. </w:t>
      </w:r>
      <w:r w:rsidRPr="00F57A01">
        <w:rPr>
          <w:rFonts w:ascii="Times New Roman" w:hAnsi="Times New Roman"/>
          <w:b/>
          <w:sz w:val="24"/>
          <w:szCs w:val="28"/>
        </w:rPr>
        <w:t>Ресурсное обеспечение Программы</w:t>
      </w:r>
    </w:p>
    <w:p w:rsidR="004128B9" w:rsidRPr="00F57A01" w:rsidRDefault="004128B9" w:rsidP="004128B9">
      <w:pPr>
        <w:autoSpaceDE w:val="0"/>
        <w:autoSpaceDN w:val="0"/>
        <w:adjustRightInd w:val="0"/>
        <w:spacing w:after="0" w:line="240" w:lineRule="auto"/>
        <w:ind w:firstLine="708"/>
        <w:jc w:val="both"/>
        <w:rPr>
          <w:rFonts w:ascii="Times New Roman" w:hAnsi="Times New Roman"/>
          <w:sz w:val="24"/>
          <w:szCs w:val="28"/>
        </w:rPr>
      </w:pPr>
      <w:r w:rsidRPr="00F57A01">
        <w:rPr>
          <w:rFonts w:ascii="Times New Roman" w:hAnsi="Times New Roman"/>
          <w:sz w:val="24"/>
          <w:szCs w:val="28"/>
        </w:rPr>
        <w:t xml:space="preserve">Объем финансирования Программы </w:t>
      </w:r>
    </w:p>
    <w:tbl>
      <w:tblPr>
        <w:tblW w:w="0" w:type="auto"/>
        <w:tblInd w:w="1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1984"/>
        <w:gridCol w:w="1984"/>
      </w:tblGrid>
      <w:tr w:rsidR="004128B9" w:rsidRPr="000B70E3" w:rsidTr="00127747">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r w:rsidRPr="000B70E3">
              <w:rPr>
                <w:rFonts w:ascii="Times New Roman" w:hAnsi="Times New Roman"/>
                <w:sz w:val="24"/>
                <w:szCs w:val="24"/>
              </w:rPr>
              <w:t>МБ</w:t>
            </w:r>
          </w:p>
        </w:tc>
      </w:tr>
      <w:tr w:rsidR="004128B9" w:rsidRPr="000B70E3" w:rsidTr="00127747">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2020</w:t>
            </w: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6492,0</w:t>
            </w:r>
          </w:p>
        </w:tc>
      </w:tr>
      <w:tr w:rsidR="004128B9" w:rsidRPr="000B70E3" w:rsidTr="00127747">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w:t>
            </w: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7090,0</w:t>
            </w:r>
          </w:p>
        </w:tc>
      </w:tr>
      <w:tr w:rsidR="004128B9" w:rsidRPr="000B70E3" w:rsidTr="00127747">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8"/>
              </w:rPr>
            </w:pPr>
            <w:r>
              <w:rPr>
                <w:rFonts w:ascii="Times New Roman" w:hAnsi="Times New Roman"/>
                <w:sz w:val="24"/>
                <w:szCs w:val="28"/>
              </w:rPr>
              <w:t>2022</w:t>
            </w: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p>
        </w:tc>
        <w:tc>
          <w:tcPr>
            <w:tcW w:w="1984" w:type="dxa"/>
          </w:tcPr>
          <w:p w:rsidR="004128B9" w:rsidRPr="000B70E3" w:rsidRDefault="004128B9" w:rsidP="00127747">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7842,0</w:t>
            </w:r>
          </w:p>
        </w:tc>
      </w:tr>
      <w:tr w:rsidR="004128B9" w:rsidRPr="009B1462" w:rsidTr="00127747">
        <w:tc>
          <w:tcPr>
            <w:tcW w:w="1984" w:type="dxa"/>
          </w:tcPr>
          <w:p w:rsidR="004128B9" w:rsidRPr="009B1462" w:rsidRDefault="004128B9" w:rsidP="00127747">
            <w:pPr>
              <w:autoSpaceDE w:val="0"/>
              <w:autoSpaceDN w:val="0"/>
              <w:adjustRightInd w:val="0"/>
              <w:spacing w:after="0" w:line="240" w:lineRule="auto"/>
              <w:rPr>
                <w:rFonts w:ascii="Times New Roman" w:hAnsi="Times New Roman"/>
                <w:b/>
                <w:sz w:val="24"/>
                <w:szCs w:val="28"/>
              </w:rPr>
            </w:pPr>
            <w:r w:rsidRPr="009B1462">
              <w:rPr>
                <w:rFonts w:ascii="Times New Roman" w:hAnsi="Times New Roman"/>
                <w:b/>
                <w:sz w:val="24"/>
                <w:szCs w:val="28"/>
              </w:rPr>
              <w:t>Итого:</w:t>
            </w:r>
          </w:p>
        </w:tc>
        <w:tc>
          <w:tcPr>
            <w:tcW w:w="1984" w:type="dxa"/>
          </w:tcPr>
          <w:p w:rsidR="004128B9" w:rsidRPr="009B1462" w:rsidRDefault="004128B9" w:rsidP="00127747">
            <w:pPr>
              <w:autoSpaceDE w:val="0"/>
              <w:autoSpaceDN w:val="0"/>
              <w:adjustRightInd w:val="0"/>
              <w:spacing w:after="0" w:line="240" w:lineRule="auto"/>
              <w:rPr>
                <w:rFonts w:ascii="Times New Roman" w:hAnsi="Times New Roman"/>
                <w:b/>
                <w:sz w:val="24"/>
                <w:szCs w:val="24"/>
              </w:rPr>
            </w:pPr>
          </w:p>
        </w:tc>
        <w:tc>
          <w:tcPr>
            <w:tcW w:w="1984" w:type="dxa"/>
          </w:tcPr>
          <w:p w:rsidR="004128B9" w:rsidRPr="009B1462" w:rsidRDefault="004128B9" w:rsidP="00127747">
            <w:pPr>
              <w:autoSpaceDE w:val="0"/>
              <w:autoSpaceDN w:val="0"/>
              <w:adjustRightInd w:val="0"/>
              <w:spacing w:after="0" w:line="240" w:lineRule="auto"/>
              <w:rPr>
                <w:rFonts w:ascii="Times New Roman" w:hAnsi="Times New Roman"/>
                <w:b/>
                <w:sz w:val="24"/>
                <w:szCs w:val="28"/>
              </w:rPr>
            </w:pPr>
            <w:r>
              <w:rPr>
                <w:rFonts w:ascii="Times New Roman" w:hAnsi="Times New Roman"/>
                <w:b/>
                <w:sz w:val="24"/>
                <w:szCs w:val="28"/>
              </w:rPr>
              <w:t>21424,0</w:t>
            </w:r>
          </w:p>
        </w:tc>
      </w:tr>
    </w:tbl>
    <w:p w:rsidR="004128B9" w:rsidRPr="00F57A01" w:rsidRDefault="004128B9" w:rsidP="004128B9">
      <w:pPr>
        <w:autoSpaceDE w:val="0"/>
        <w:autoSpaceDN w:val="0"/>
        <w:adjustRightInd w:val="0"/>
        <w:spacing w:after="0" w:line="240" w:lineRule="auto"/>
        <w:ind w:firstLine="708"/>
        <w:jc w:val="both"/>
        <w:rPr>
          <w:rFonts w:ascii="Times New Roman" w:hAnsi="Times New Roman"/>
          <w:sz w:val="24"/>
          <w:szCs w:val="28"/>
        </w:rPr>
      </w:pPr>
      <w:r w:rsidRPr="00F57A01">
        <w:rPr>
          <w:rFonts w:ascii="Times New Roman" w:hAnsi="Times New Roman"/>
          <w:sz w:val="24"/>
          <w:szCs w:val="28"/>
        </w:rPr>
        <w:t>Объемы финансирования Программы подлежат ежегодной корректировке с учетом возможностей муниципального бюджета.</w:t>
      </w:r>
    </w:p>
    <w:p w:rsidR="004128B9" w:rsidRPr="006D504B" w:rsidRDefault="004128B9" w:rsidP="004128B9">
      <w:pPr>
        <w:pStyle w:val="aa"/>
        <w:autoSpaceDE w:val="0"/>
        <w:autoSpaceDN w:val="0"/>
        <w:adjustRightInd w:val="0"/>
        <w:spacing w:after="0" w:line="240" w:lineRule="auto"/>
        <w:ind w:left="360"/>
        <w:jc w:val="center"/>
        <w:rPr>
          <w:rFonts w:ascii="Times New Roman" w:hAnsi="Times New Roman"/>
          <w:b/>
          <w:bCs/>
          <w:szCs w:val="28"/>
        </w:rPr>
      </w:pPr>
    </w:p>
    <w:p w:rsidR="004128B9" w:rsidRPr="006D504B" w:rsidRDefault="004128B9" w:rsidP="004128B9">
      <w:pPr>
        <w:pStyle w:val="aa"/>
        <w:autoSpaceDE w:val="0"/>
        <w:autoSpaceDN w:val="0"/>
        <w:adjustRightInd w:val="0"/>
        <w:spacing w:after="0" w:line="240" w:lineRule="auto"/>
        <w:ind w:left="360"/>
        <w:jc w:val="center"/>
        <w:rPr>
          <w:rFonts w:ascii="Times New Roman" w:hAnsi="Times New Roman"/>
          <w:b/>
          <w:bCs/>
          <w:sz w:val="24"/>
          <w:szCs w:val="28"/>
        </w:rPr>
      </w:pPr>
      <w:r w:rsidRPr="006D504B">
        <w:rPr>
          <w:rFonts w:ascii="Times New Roman" w:hAnsi="Times New Roman"/>
          <w:b/>
          <w:bCs/>
          <w:sz w:val="24"/>
          <w:szCs w:val="28"/>
        </w:rPr>
        <w:t>5. Механизм реализации Программы и контроль</w:t>
      </w:r>
    </w:p>
    <w:p w:rsidR="004128B9" w:rsidRDefault="004128B9" w:rsidP="004128B9">
      <w:pPr>
        <w:autoSpaceDE w:val="0"/>
        <w:autoSpaceDN w:val="0"/>
        <w:adjustRightInd w:val="0"/>
        <w:spacing w:after="0" w:line="240" w:lineRule="auto"/>
        <w:jc w:val="center"/>
        <w:rPr>
          <w:rFonts w:ascii="Times New Roman" w:hAnsi="Times New Roman"/>
          <w:b/>
          <w:bCs/>
          <w:sz w:val="24"/>
          <w:szCs w:val="28"/>
        </w:rPr>
      </w:pPr>
      <w:r w:rsidRPr="006D504B">
        <w:rPr>
          <w:rFonts w:ascii="Times New Roman" w:hAnsi="Times New Roman"/>
          <w:b/>
          <w:bCs/>
          <w:sz w:val="24"/>
          <w:szCs w:val="28"/>
        </w:rPr>
        <w:t>за ходом ее выполнения</w:t>
      </w:r>
    </w:p>
    <w:p w:rsidR="004128B9" w:rsidRPr="006D504B" w:rsidRDefault="004128B9" w:rsidP="004128B9">
      <w:pPr>
        <w:autoSpaceDE w:val="0"/>
        <w:autoSpaceDN w:val="0"/>
        <w:adjustRightInd w:val="0"/>
        <w:spacing w:after="0" w:line="240" w:lineRule="auto"/>
        <w:jc w:val="center"/>
        <w:rPr>
          <w:rFonts w:ascii="Times New Roman" w:hAnsi="Times New Roman"/>
          <w:b/>
          <w:bCs/>
          <w:sz w:val="24"/>
          <w:szCs w:val="28"/>
        </w:rPr>
      </w:pPr>
    </w:p>
    <w:p w:rsidR="004128B9" w:rsidRPr="00792E99" w:rsidRDefault="004128B9" w:rsidP="004128B9">
      <w:pPr>
        <w:spacing w:after="0" w:line="240" w:lineRule="auto"/>
        <w:ind w:firstLine="708"/>
        <w:jc w:val="both"/>
        <w:rPr>
          <w:rFonts w:ascii="Times New Roman" w:hAnsi="Times New Roman"/>
          <w:sz w:val="24"/>
          <w:szCs w:val="24"/>
        </w:rPr>
      </w:pPr>
      <w:r w:rsidRPr="00792E99">
        <w:rPr>
          <w:rFonts w:ascii="Times New Roman" w:hAnsi="Times New Roman"/>
          <w:sz w:val="24"/>
          <w:szCs w:val="24"/>
        </w:rPr>
        <w:t>Реализация мероприятий Программы осуществляется путем совместной деятельности заказчика и исполнителей. Реализация мероприятий предусматривает принятие организационных и экономических мер, направленных на своевременное и полное выполнение мероприятий со стороны исполнителей Подпрограммы.</w:t>
      </w:r>
    </w:p>
    <w:p w:rsidR="004128B9" w:rsidRPr="00076C6D" w:rsidRDefault="004128B9" w:rsidP="004128B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076C6D">
        <w:rPr>
          <w:rFonts w:ascii="Times New Roman" w:hAnsi="Times New Roman" w:cs="Times New Roman"/>
          <w:sz w:val="24"/>
          <w:szCs w:val="24"/>
        </w:rPr>
        <w:t>Муниципальное казенное учреждение «Оленекское районное управление образования» МР «Оленекский эвенкийский национальный район» ежегодно представляет отчет о выполнении Программы на Экономический совет при Главе муниципального района «Оленекский эвенкийский национальный район».</w:t>
      </w:r>
    </w:p>
    <w:p w:rsidR="004128B9" w:rsidRPr="00076C6D" w:rsidRDefault="004128B9" w:rsidP="004128B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076C6D">
        <w:rPr>
          <w:rFonts w:ascii="Times New Roman" w:hAnsi="Times New Roman" w:cs="Times New Roman"/>
          <w:sz w:val="24"/>
          <w:szCs w:val="24"/>
        </w:rPr>
        <w:t>В целях уточнения размера ассигнований на реализацию Программных мероприятий на очередной финансовый год исполнители подают бюджетную заявку  о потребности в  финансировании расходов из бюджета МР «Оленекский эвенкийский национальный район».</w:t>
      </w:r>
    </w:p>
    <w:p w:rsidR="004128B9" w:rsidRPr="00076C6D" w:rsidRDefault="004128B9" w:rsidP="004128B9">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ab/>
      </w:r>
      <w:r w:rsidRPr="00076C6D">
        <w:rPr>
          <w:rFonts w:ascii="Times New Roman" w:hAnsi="Times New Roman" w:cs="Times New Roman"/>
          <w:sz w:val="24"/>
          <w:szCs w:val="24"/>
        </w:rPr>
        <w:t>Корректировка этапов и объемов финансирования по Программе будет происходить по мере реализации программных мероприятий.</w:t>
      </w:r>
    </w:p>
    <w:p w:rsidR="004128B9" w:rsidRDefault="004128B9" w:rsidP="004128B9">
      <w:pPr>
        <w:autoSpaceDE w:val="0"/>
        <w:autoSpaceDN w:val="0"/>
        <w:adjustRightInd w:val="0"/>
        <w:spacing w:after="0" w:line="240" w:lineRule="auto"/>
        <w:jc w:val="center"/>
        <w:rPr>
          <w:rFonts w:ascii="Times New Roman" w:hAnsi="Times New Roman"/>
          <w:b/>
          <w:sz w:val="24"/>
          <w:szCs w:val="28"/>
        </w:rPr>
      </w:pPr>
    </w:p>
    <w:p w:rsidR="004128B9" w:rsidRPr="008B0CDA" w:rsidRDefault="004128B9" w:rsidP="004128B9">
      <w:pPr>
        <w:autoSpaceDE w:val="0"/>
        <w:autoSpaceDN w:val="0"/>
        <w:adjustRightInd w:val="0"/>
        <w:spacing w:after="0" w:line="240" w:lineRule="auto"/>
        <w:jc w:val="center"/>
        <w:rPr>
          <w:rFonts w:ascii="Times New Roman" w:hAnsi="Times New Roman"/>
          <w:b/>
          <w:sz w:val="24"/>
          <w:szCs w:val="28"/>
        </w:rPr>
      </w:pPr>
      <w:r w:rsidRPr="00F57A01">
        <w:rPr>
          <w:rFonts w:ascii="Times New Roman" w:hAnsi="Times New Roman"/>
          <w:b/>
          <w:sz w:val="24"/>
          <w:szCs w:val="28"/>
        </w:rPr>
        <w:t>Оценка социально-экономической эффективности реализации Программы</w:t>
      </w:r>
    </w:p>
    <w:p w:rsidR="004128B9" w:rsidRDefault="004128B9" w:rsidP="004128B9">
      <w:pPr>
        <w:autoSpaceDE w:val="0"/>
        <w:autoSpaceDN w:val="0"/>
        <w:adjustRightInd w:val="0"/>
        <w:spacing w:after="0" w:line="240" w:lineRule="auto"/>
        <w:jc w:val="center"/>
        <w:rPr>
          <w:rFonts w:ascii="Times New Roman" w:hAnsi="Times New Roman"/>
          <w:b/>
          <w:sz w:val="28"/>
          <w:szCs w:val="28"/>
        </w:rPr>
      </w:pPr>
    </w:p>
    <w:tbl>
      <w:tblPr>
        <w:tblW w:w="93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1985"/>
        <w:gridCol w:w="851"/>
        <w:gridCol w:w="850"/>
        <w:gridCol w:w="851"/>
        <w:gridCol w:w="1701"/>
      </w:tblGrid>
      <w:tr w:rsidR="004128B9" w:rsidRPr="003463CD" w:rsidTr="00127747">
        <w:tc>
          <w:tcPr>
            <w:tcW w:w="567" w:type="dxa"/>
            <w:vAlign w:val="center"/>
          </w:tcPr>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w:t>
            </w:r>
          </w:p>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п/п</w:t>
            </w:r>
          </w:p>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p>
        </w:tc>
        <w:tc>
          <w:tcPr>
            <w:tcW w:w="2552" w:type="dxa"/>
            <w:vAlign w:val="center"/>
          </w:tcPr>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Наименование</w:t>
            </w:r>
          </w:p>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показателя</w:t>
            </w:r>
          </w:p>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оценки</w:t>
            </w:r>
          </w:p>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эффективности</w:t>
            </w:r>
          </w:p>
        </w:tc>
        <w:tc>
          <w:tcPr>
            <w:tcW w:w="1985" w:type="dxa"/>
            <w:vAlign w:val="center"/>
          </w:tcPr>
          <w:p w:rsidR="004128B9" w:rsidRPr="0049235D" w:rsidRDefault="004128B9" w:rsidP="00127747">
            <w:pPr>
              <w:autoSpaceDE w:val="0"/>
              <w:autoSpaceDN w:val="0"/>
              <w:adjustRightInd w:val="0"/>
              <w:spacing w:after="0" w:line="240" w:lineRule="auto"/>
              <w:jc w:val="center"/>
              <w:rPr>
                <w:rFonts w:ascii="Times New Roman" w:hAnsi="Times New Roman"/>
                <w:b/>
                <w:sz w:val="24"/>
                <w:szCs w:val="24"/>
              </w:rPr>
            </w:pPr>
            <w:r w:rsidRPr="0049235D">
              <w:rPr>
                <w:rFonts w:ascii="Times New Roman" w:hAnsi="Times New Roman"/>
                <w:b/>
                <w:sz w:val="24"/>
                <w:szCs w:val="24"/>
              </w:rPr>
              <w:t>Фактическое</w:t>
            </w:r>
          </w:p>
          <w:p w:rsidR="004128B9" w:rsidRPr="0049235D" w:rsidRDefault="004128B9" w:rsidP="00127747">
            <w:pPr>
              <w:autoSpaceDE w:val="0"/>
              <w:autoSpaceDN w:val="0"/>
              <w:adjustRightInd w:val="0"/>
              <w:spacing w:after="0" w:line="240" w:lineRule="auto"/>
              <w:jc w:val="center"/>
              <w:rPr>
                <w:rFonts w:ascii="Times New Roman" w:hAnsi="Times New Roman"/>
                <w:b/>
                <w:sz w:val="24"/>
                <w:szCs w:val="24"/>
              </w:rPr>
            </w:pPr>
            <w:r w:rsidRPr="0049235D">
              <w:rPr>
                <w:rFonts w:ascii="Times New Roman" w:hAnsi="Times New Roman"/>
                <w:b/>
                <w:sz w:val="24"/>
                <w:szCs w:val="24"/>
              </w:rPr>
              <w:t>значение</w:t>
            </w:r>
          </w:p>
          <w:p w:rsidR="004128B9" w:rsidRPr="0049235D" w:rsidRDefault="004128B9" w:rsidP="00127747">
            <w:pPr>
              <w:autoSpaceDE w:val="0"/>
              <w:autoSpaceDN w:val="0"/>
              <w:adjustRightInd w:val="0"/>
              <w:spacing w:after="0" w:line="240" w:lineRule="auto"/>
              <w:jc w:val="center"/>
              <w:rPr>
                <w:rFonts w:ascii="Times New Roman" w:hAnsi="Times New Roman"/>
                <w:b/>
                <w:sz w:val="24"/>
                <w:szCs w:val="24"/>
              </w:rPr>
            </w:pPr>
            <w:r w:rsidRPr="0049235D">
              <w:rPr>
                <w:rFonts w:ascii="Times New Roman" w:hAnsi="Times New Roman"/>
                <w:b/>
                <w:sz w:val="24"/>
                <w:szCs w:val="24"/>
              </w:rPr>
              <w:t>показателя</w:t>
            </w:r>
          </w:p>
          <w:p w:rsidR="004128B9" w:rsidRPr="0049235D" w:rsidRDefault="004128B9" w:rsidP="00127747">
            <w:pPr>
              <w:autoSpaceDE w:val="0"/>
              <w:autoSpaceDN w:val="0"/>
              <w:adjustRightInd w:val="0"/>
              <w:spacing w:after="0" w:line="240" w:lineRule="auto"/>
              <w:jc w:val="center"/>
              <w:rPr>
                <w:rFonts w:ascii="Times New Roman" w:hAnsi="Times New Roman"/>
                <w:b/>
                <w:sz w:val="24"/>
                <w:szCs w:val="24"/>
              </w:rPr>
            </w:pPr>
            <w:r w:rsidRPr="0049235D">
              <w:rPr>
                <w:rFonts w:ascii="Times New Roman" w:hAnsi="Times New Roman"/>
                <w:b/>
                <w:sz w:val="24"/>
                <w:szCs w:val="24"/>
              </w:rPr>
              <w:t>на момент</w:t>
            </w:r>
          </w:p>
          <w:p w:rsidR="004128B9" w:rsidRPr="0049235D" w:rsidRDefault="004128B9" w:rsidP="00127747">
            <w:pPr>
              <w:autoSpaceDE w:val="0"/>
              <w:autoSpaceDN w:val="0"/>
              <w:adjustRightInd w:val="0"/>
              <w:spacing w:after="0" w:line="240" w:lineRule="auto"/>
              <w:jc w:val="center"/>
              <w:rPr>
                <w:rFonts w:ascii="Times New Roman" w:hAnsi="Times New Roman"/>
                <w:b/>
                <w:sz w:val="24"/>
                <w:szCs w:val="24"/>
              </w:rPr>
            </w:pPr>
            <w:r w:rsidRPr="0049235D">
              <w:rPr>
                <w:rFonts w:ascii="Times New Roman" w:hAnsi="Times New Roman"/>
                <w:b/>
                <w:sz w:val="24"/>
                <w:szCs w:val="24"/>
              </w:rPr>
              <w:t>разработки</w:t>
            </w:r>
          </w:p>
          <w:p w:rsidR="004128B9" w:rsidRPr="003463CD" w:rsidRDefault="004128B9" w:rsidP="00127747">
            <w:pPr>
              <w:autoSpaceDE w:val="0"/>
              <w:autoSpaceDN w:val="0"/>
              <w:adjustRightInd w:val="0"/>
              <w:spacing w:after="0" w:line="240" w:lineRule="auto"/>
              <w:jc w:val="center"/>
              <w:rPr>
                <w:rFonts w:ascii="Times New Roman" w:hAnsi="Times New Roman"/>
                <w:b/>
                <w:sz w:val="24"/>
                <w:szCs w:val="24"/>
              </w:rPr>
            </w:pPr>
            <w:r w:rsidRPr="003463CD">
              <w:rPr>
                <w:rFonts w:ascii="Times New Roman" w:hAnsi="Times New Roman"/>
                <w:b/>
                <w:sz w:val="24"/>
                <w:szCs w:val="24"/>
              </w:rPr>
              <w:t>Программы</w:t>
            </w:r>
          </w:p>
        </w:tc>
        <w:tc>
          <w:tcPr>
            <w:tcW w:w="851" w:type="dxa"/>
            <w:vAlign w:val="center"/>
          </w:tcPr>
          <w:p w:rsidR="004128B9" w:rsidRPr="00551C4F" w:rsidRDefault="004128B9" w:rsidP="00127747">
            <w:pPr>
              <w:autoSpaceDE w:val="0"/>
              <w:autoSpaceDN w:val="0"/>
              <w:adjustRightInd w:val="0"/>
              <w:spacing w:after="0" w:line="240" w:lineRule="auto"/>
              <w:jc w:val="both"/>
              <w:rPr>
                <w:rFonts w:ascii="Times New Roman" w:hAnsi="Times New Roman"/>
                <w:b/>
                <w:sz w:val="24"/>
                <w:szCs w:val="24"/>
              </w:rPr>
            </w:pPr>
            <w:r w:rsidRPr="00551C4F">
              <w:rPr>
                <w:rFonts w:ascii="Times New Roman" w:hAnsi="Times New Roman"/>
                <w:b/>
                <w:sz w:val="24"/>
                <w:szCs w:val="24"/>
              </w:rPr>
              <w:t>20</w:t>
            </w:r>
            <w:r>
              <w:rPr>
                <w:rFonts w:ascii="Times New Roman" w:hAnsi="Times New Roman"/>
                <w:b/>
                <w:sz w:val="24"/>
                <w:szCs w:val="24"/>
              </w:rPr>
              <w:t>20</w:t>
            </w:r>
          </w:p>
        </w:tc>
        <w:tc>
          <w:tcPr>
            <w:tcW w:w="850" w:type="dxa"/>
            <w:vAlign w:val="center"/>
          </w:tcPr>
          <w:p w:rsidR="004128B9" w:rsidRPr="00B106A0" w:rsidRDefault="004128B9" w:rsidP="0012774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2021</w:t>
            </w:r>
          </w:p>
        </w:tc>
        <w:tc>
          <w:tcPr>
            <w:tcW w:w="851" w:type="dxa"/>
            <w:vAlign w:val="center"/>
          </w:tcPr>
          <w:p w:rsidR="004128B9" w:rsidRPr="00B106A0" w:rsidRDefault="004128B9" w:rsidP="00127747">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2022</w:t>
            </w:r>
          </w:p>
        </w:tc>
        <w:tc>
          <w:tcPr>
            <w:tcW w:w="1701" w:type="dxa"/>
            <w:vAlign w:val="center"/>
          </w:tcPr>
          <w:p w:rsidR="004128B9" w:rsidRPr="0049235D" w:rsidRDefault="004128B9" w:rsidP="00127747">
            <w:pPr>
              <w:autoSpaceDE w:val="0"/>
              <w:autoSpaceDN w:val="0"/>
              <w:adjustRightInd w:val="0"/>
              <w:spacing w:after="0" w:line="240" w:lineRule="auto"/>
              <w:jc w:val="center"/>
              <w:rPr>
                <w:rFonts w:ascii="Times New Roman" w:hAnsi="Times New Roman"/>
                <w:b/>
                <w:spacing w:val="-6"/>
                <w:sz w:val="24"/>
                <w:szCs w:val="24"/>
              </w:rPr>
            </w:pPr>
            <w:r w:rsidRPr="0049235D">
              <w:rPr>
                <w:rFonts w:ascii="Times New Roman" w:hAnsi="Times New Roman"/>
                <w:b/>
                <w:spacing w:val="-6"/>
                <w:sz w:val="24"/>
                <w:szCs w:val="24"/>
              </w:rPr>
              <w:t>Значение</w:t>
            </w:r>
          </w:p>
          <w:p w:rsidR="004128B9" w:rsidRPr="0049235D" w:rsidRDefault="004128B9" w:rsidP="00127747">
            <w:pPr>
              <w:autoSpaceDE w:val="0"/>
              <w:autoSpaceDN w:val="0"/>
              <w:adjustRightInd w:val="0"/>
              <w:spacing w:after="0" w:line="240" w:lineRule="auto"/>
              <w:jc w:val="center"/>
              <w:rPr>
                <w:rFonts w:ascii="Times New Roman" w:hAnsi="Times New Roman"/>
                <w:b/>
                <w:spacing w:val="-6"/>
                <w:sz w:val="24"/>
                <w:szCs w:val="24"/>
              </w:rPr>
            </w:pPr>
            <w:r w:rsidRPr="0049235D">
              <w:rPr>
                <w:rFonts w:ascii="Times New Roman" w:hAnsi="Times New Roman"/>
                <w:b/>
                <w:spacing w:val="-6"/>
                <w:sz w:val="24"/>
                <w:szCs w:val="24"/>
              </w:rPr>
              <w:t>показателя</w:t>
            </w:r>
          </w:p>
          <w:p w:rsidR="004128B9" w:rsidRPr="0049235D" w:rsidRDefault="004128B9" w:rsidP="00127747">
            <w:pPr>
              <w:autoSpaceDE w:val="0"/>
              <w:autoSpaceDN w:val="0"/>
              <w:adjustRightInd w:val="0"/>
              <w:spacing w:after="0" w:line="240" w:lineRule="auto"/>
              <w:jc w:val="center"/>
              <w:rPr>
                <w:rFonts w:ascii="Times New Roman" w:hAnsi="Times New Roman"/>
                <w:b/>
                <w:spacing w:val="-6"/>
                <w:sz w:val="24"/>
                <w:szCs w:val="24"/>
              </w:rPr>
            </w:pPr>
            <w:r w:rsidRPr="0049235D">
              <w:rPr>
                <w:rFonts w:ascii="Times New Roman" w:hAnsi="Times New Roman"/>
                <w:b/>
                <w:spacing w:val="-6"/>
                <w:sz w:val="24"/>
                <w:szCs w:val="24"/>
              </w:rPr>
              <w:t>на момент</w:t>
            </w:r>
          </w:p>
          <w:p w:rsidR="004128B9" w:rsidRPr="0049235D" w:rsidRDefault="004128B9" w:rsidP="00127747">
            <w:pPr>
              <w:autoSpaceDE w:val="0"/>
              <w:autoSpaceDN w:val="0"/>
              <w:adjustRightInd w:val="0"/>
              <w:spacing w:after="0" w:line="240" w:lineRule="auto"/>
              <w:jc w:val="center"/>
              <w:rPr>
                <w:rFonts w:ascii="Times New Roman" w:hAnsi="Times New Roman"/>
                <w:b/>
                <w:spacing w:val="-6"/>
                <w:sz w:val="24"/>
                <w:szCs w:val="24"/>
              </w:rPr>
            </w:pPr>
            <w:r w:rsidRPr="0049235D">
              <w:rPr>
                <w:rFonts w:ascii="Times New Roman" w:hAnsi="Times New Roman"/>
                <w:b/>
                <w:spacing w:val="-6"/>
                <w:sz w:val="24"/>
                <w:szCs w:val="24"/>
              </w:rPr>
              <w:t>окончания</w:t>
            </w:r>
          </w:p>
          <w:p w:rsidR="004128B9" w:rsidRPr="0049235D" w:rsidRDefault="004128B9" w:rsidP="00127747">
            <w:pPr>
              <w:autoSpaceDE w:val="0"/>
              <w:autoSpaceDN w:val="0"/>
              <w:adjustRightInd w:val="0"/>
              <w:spacing w:after="0" w:line="240" w:lineRule="auto"/>
              <w:jc w:val="center"/>
              <w:rPr>
                <w:rFonts w:ascii="Times New Roman" w:hAnsi="Times New Roman"/>
                <w:b/>
                <w:spacing w:val="-6"/>
                <w:sz w:val="24"/>
                <w:szCs w:val="24"/>
              </w:rPr>
            </w:pPr>
            <w:r w:rsidRPr="0049235D">
              <w:rPr>
                <w:rFonts w:ascii="Times New Roman" w:hAnsi="Times New Roman"/>
                <w:b/>
                <w:spacing w:val="-6"/>
                <w:sz w:val="24"/>
                <w:szCs w:val="24"/>
              </w:rPr>
              <w:t>действия</w:t>
            </w:r>
          </w:p>
          <w:p w:rsidR="004128B9" w:rsidRPr="003463CD" w:rsidRDefault="004128B9" w:rsidP="00127747">
            <w:pPr>
              <w:autoSpaceDE w:val="0"/>
              <w:autoSpaceDN w:val="0"/>
              <w:adjustRightInd w:val="0"/>
              <w:spacing w:after="0" w:line="240" w:lineRule="auto"/>
              <w:jc w:val="center"/>
              <w:rPr>
                <w:rFonts w:ascii="Times New Roman" w:hAnsi="Times New Roman"/>
                <w:b/>
                <w:spacing w:val="-6"/>
                <w:sz w:val="24"/>
                <w:szCs w:val="24"/>
              </w:rPr>
            </w:pPr>
            <w:r w:rsidRPr="003463CD">
              <w:rPr>
                <w:rFonts w:ascii="Times New Roman" w:hAnsi="Times New Roman"/>
                <w:b/>
                <w:spacing w:val="-6"/>
                <w:sz w:val="24"/>
                <w:szCs w:val="24"/>
              </w:rPr>
              <w:t>Программы</w:t>
            </w:r>
          </w:p>
        </w:tc>
      </w:tr>
      <w:tr w:rsidR="004128B9" w:rsidRPr="003463CD" w:rsidTr="00127747">
        <w:tc>
          <w:tcPr>
            <w:tcW w:w="567" w:type="dxa"/>
          </w:tcPr>
          <w:p w:rsidR="004128B9" w:rsidRPr="003463CD" w:rsidRDefault="004128B9" w:rsidP="00127747">
            <w:pPr>
              <w:autoSpaceDE w:val="0"/>
              <w:autoSpaceDN w:val="0"/>
              <w:adjustRightInd w:val="0"/>
              <w:spacing w:after="0" w:line="240" w:lineRule="auto"/>
              <w:rPr>
                <w:rFonts w:ascii="Times New Roman" w:hAnsi="Times New Roman"/>
                <w:sz w:val="24"/>
                <w:szCs w:val="24"/>
              </w:rPr>
            </w:pPr>
            <w:r w:rsidRPr="003463CD">
              <w:rPr>
                <w:rFonts w:ascii="Times New Roman" w:hAnsi="Times New Roman"/>
                <w:sz w:val="24"/>
                <w:szCs w:val="24"/>
              </w:rPr>
              <w:t>1.</w:t>
            </w:r>
          </w:p>
        </w:tc>
        <w:tc>
          <w:tcPr>
            <w:tcW w:w="2552" w:type="dxa"/>
          </w:tcPr>
          <w:p w:rsidR="004128B9" w:rsidRPr="0049235D" w:rsidRDefault="004128B9" w:rsidP="00127747">
            <w:pPr>
              <w:autoSpaceDE w:val="0"/>
              <w:autoSpaceDN w:val="0"/>
              <w:adjustRightInd w:val="0"/>
              <w:spacing w:after="0" w:line="240" w:lineRule="auto"/>
              <w:rPr>
                <w:rFonts w:ascii="Times New Roman" w:hAnsi="Times New Roman"/>
                <w:sz w:val="24"/>
                <w:szCs w:val="24"/>
              </w:rPr>
            </w:pPr>
            <w:r w:rsidRPr="0049235D">
              <w:rPr>
                <w:rFonts w:ascii="Times New Roman" w:hAnsi="Times New Roman"/>
                <w:sz w:val="24"/>
                <w:szCs w:val="24"/>
              </w:rPr>
              <w:t xml:space="preserve">Увеличение числа </w:t>
            </w:r>
            <w:r w:rsidRPr="0049235D">
              <w:rPr>
                <w:rFonts w:ascii="Times New Roman" w:hAnsi="Times New Roman"/>
                <w:sz w:val="24"/>
                <w:szCs w:val="24"/>
              </w:rPr>
              <w:lastRenderedPageBreak/>
              <w:t>педагогических работников с</w:t>
            </w:r>
          </w:p>
          <w:p w:rsidR="004128B9" w:rsidRPr="0049235D" w:rsidRDefault="004128B9" w:rsidP="00127747">
            <w:pPr>
              <w:autoSpaceDE w:val="0"/>
              <w:autoSpaceDN w:val="0"/>
              <w:adjustRightInd w:val="0"/>
              <w:spacing w:after="0" w:line="240" w:lineRule="auto"/>
              <w:rPr>
                <w:rFonts w:ascii="Times New Roman" w:hAnsi="Times New Roman"/>
                <w:sz w:val="24"/>
                <w:szCs w:val="24"/>
              </w:rPr>
            </w:pPr>
            <w:r w:rsidRPr="0049235D">
              <w:rPr>
                <w:rFonts w:ascii="Times New Roman" w:hAnsi="Times New Roman"/>
                <w:sz w:val="24"/>
                <w:szCs w:val="24"/>
              </w:rPr>
              <w:t>высшим образованием в учреждениях дошкольного</w:t>
            </w:r>
          </w:p>
          <w:p w:rsidR="004128B9" w:rsidRPr="003463CD" w:rsidRDefault="004128B9" w:rsidP="00127747">
            <w:pPr>
              <w:autoSpaceDE w:val="0"/>
              <w:autoSpaceDN w:val="0"/>
              <w:adjustRightInd w:val="0"/>
              <w:spacing w:after="0" w:line="240" w:lineRule="auto"/>
              <w:rPr>
                <w:rFonts w:ascii="Times New Roman" w:hAnsi="Times New Roman"/>
                <w:b/>
                <w:sz w:val="24"/>
                <w:szCs w:val="24"/>
              </w:rPr>
            </w:pPr>
            <w:r w:rsidRPr="003463CD">
              <w:rPr>
                <w:rFonts w:ascii="Times New Roman" w:hAnsi="Times New Roman"/>
                <w:sz w:val="24"/>
                <w:szCs w:val="24"/>
              </w:rPr>
              <w:t>образования (в %)</w:t>
            </w:r>
          </w:p>
        </w:tc>
        <w:tc>
          <w:tcPr>
            <w:tcW w:w="1985"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sidRPr="003463CD">
              <w:rPr>
                <w:rFonts w:ascii="Times New Roman" w:hAnsi="Times New Roman"/>
                <w:sz w:val="24"/>
                <w:szCs w:val="24"/>
              </w:rPr>
              <w:lastRenderedPageBreak/>
              <w:t>35,8</w:t>
            </w:r>
          </w:p>
        </w:tc>
        <w:tc>
          <w:tcPr>
            <w:tcW w:w="851"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w:t>
            </w:r>
          </w:p>
        </w:tc>
        <w:tc>
          <w:tcPr>
            <w:tcW w:w="850"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w:t>
            </w:r>
          </w:p>
        </w:tc>
        <w:tc>
          <w:tcPr>
            <w:tcW w:w="851"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c>
          <w:tcPr>
            <w:tcW w:w="1701" w:type="dxa"/>
          </w:tcPr>
          <w:p w:rsidR="004128B9" w:rsidRPr="00B106A0"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39</w:t>
            </w:r>
          </w:p>
        </w:tc>
      </w:tr>
      <w:tr w:rsidR="004128B9" w:rsidRPr="003463CD" w:rsidTr="00127747">
        <w:tc>
          <w:tcPr>
            <w:tcW w:w="567"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sidRPr="003463CD">
              <w:rPr>
                <w:rFonts w:ascii="Times New Roman" w:hAnsi="Times New Roman"/>
                <w:sz w:val="24"/>
                <w:szCs w:val="24"/>
              </w:rPr>
              <w:lastRenderedPageBreak/>
              <w:t>8.</w:t>
            </w:r>
          </w:p>
        </w:tc>
        <w:tc>
          <w:tcPr>
            <w:tcW w:w="2552" w:type="dxa"/>
          </w:tcPr>
          <w:p w:rsidR="004128B9" w:rsidRPr="0049235D" w:rsidRDefault="004128B9" w:rsidP="00127747">
            <w:pPr>
              <w:autoSpaceDE w:val="0"/>
              <w:autoSpaceDN w:val="0"/>
              <w:adjustRightInd w:val="0"/>
              <w:spacing w:after="0" w:line="240" w:lineRule="auto"/>
              <w:rPr>
                <w:rFonts w:ascii="Times New Roman" w:hAnsi="Times New Roman"/>
                <w:sz w:val="24"/>
                <w:szCs w:val="24"/>
              </w:rPr>
            </w:pPr>
            <w:r w:rsidRPr="0049235D">
              <w:rPr>
                <w:rFonts w:ascii="Times New Roman" w:hAnsi="Times New Roman"/>
                <w:sz w:val="24"/>
                <w:szCs w:val="24"/>
              </w:rPr>
              <w:t xml:space="preserve">Увеличение доли педагогов с первой и высшей квалификационными категориями </w:t>
            </w:r>
          </w:p>
          <w:p w:rsidR="004128B9" w:rsidRPr="003463CD" w:rsidRDefault="004128B9" w:rsidP="00127747">
            <w:pPr>
              <w:autoSpaceDE w:val="0"/>
              <w:autoSpaceDN w:val="0"/>
              <w:adjustRightInd w:val="0"/>
              <w:spacing w:after="0" w:line="240" w:lineRule="auto"/>
              <w:rPr>
                <w:rFonts w:ascii="Times New Roman" w:hAnsi="Times New Roman"/>
                <w:sz w:val="24"/>
                <w:szCs w:val="24"/>
              </w:rPr>
            </w:pPr>
            <w:r w:rsidRPr="003463CD">
              <w:rPr>
                <w:rFonts w:ascii="Times New Roman" w:hAnsi="Times New Roman"/>
                <w:sz w:val="24"/>
                <w:szCs w:val="24"/>
              </w:rPr>
              <w:t>(в %)</w:t>
            </w:r>
          </w:p>
        </w:tc>
        <w:tc>
          <w:tcPr>
            <w:tcW w:w="1985"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sidRPr="003463CD">
              <w:rPr>
                <w:rFonts w:ascii="Times New Roman" w:hAnsi="Times New Roman"/>
                <w:sz w:val="24"/>
                <w:szCs w:val="24"/>
              </w:rPr>
              <w:t>55,8</w:t>
            </w:r>
          </w:p>
        </w:tc>
        <w:tc>
          <w:tcPr>
            <w:tcW w:w="851"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57</w:t>
            </w:r>
          </w:p>
        </w:tc>
        <w:tc>
          <w:tcPr>
            <w:tcW w:w="850"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58</w:t>
            </w:r>
          </w:p>
        </w:tc>
        <w:tc>
          <w:tcPr>
            <w:tcW w:w="851"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1701" w:type="dxa"/>
          </w:tcPr>
          <w:p w:rsidR="004128B9" w:rsidRPr="003463CD" w:rsidRDefault="004128B9" w:rsidP="00127747">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r>
    </w:tbl>
    <w:p w:rsidR="004128B9" w:rsidRDefault="004128B9" w:rsidP="004128B9">
      <w:pPr>
        <w:spacing w:after="0" w:line="240" w:lineRule="auto"/>
        <w:ind w:left="360"/>
        <w:jc w:val="both"/>
        <w:rPr>
          <w:rFonts w:ascii="Times New Roman" w:hAnsi="Times New Roman"/>
          <w:b/>
          <w:sz w:val="24"/>
          <w:szCs w:val="28"/>
        </w:rPr>
      </w:pPr>
    </w:p>
    <w:p w:rsidR="004128B9" w:rsidRPr="008E55FF" w:rsidRDefault="004128B9" w:rsidP="004128B9">
      <w:pPr>
        <w:spacing w:after="0" w:line="240" w:lineRule="auto"/>
        <w:ind w:left="360"/>
        <w:jc w:val="center"/>
        <w:rPr>
          <w:rFonts w:ascii="Times New Roman" w:hAnsi="Times New Roman"/>
          <w:b/>
          <w:sz w:val="24"/>
          <w:szCs w:val="28"/>
        </w:rPr>
      </w:pPr>
      <w:r w:rsidRPr="008E55FF">
        <w:rPr>
          <w:rFonts w:ascii="Times New Roman" w:hAnsi="Times New Roman"/>
          <w:b/>
          <w:sz w:val="24"/>
          <w:szCs w:val="28"/>
        </w:rPr>
        <w:t>Ожидаемые результаты реализации программы:</w:t>
      </w:r>
    </w:p>
    <w:p w:rsidR="004128B9" w:rsidRPr="008B0CDA" w:rsidRDefault="004128B9" w:rsidP="004128B9">
      <w:pPr>
        <w:pStyle w:val="aa"/>
        <w:numPr>
          <w:ilvl w:val="0"/>
          <w:numId w:val="25"/>
        </w:numPr>
        <w:tabs>
          <w:tab w:val="left" w:pos="459"/>
        </w:tabs>
        <w:autoSpaceDE w:val="0"/>
        <w:autoSpaceDN w:val="0"/>
        <w:adjustRightInd w:val="0"/>
        <w:spacing w:after="0" w:line="240" w:lineRule="auto"/>
        <w:ind w:left="0" w:firstLine="426"/>
        <w:jc w:val="both"/>
        <w:rPr>
          <w:rFonts w:ascii="Times New Roman" w:hAnsi="Times New Roman"/>
          <w:sz w:val="24"/>
          <w:szCs w:val="28"/>
        </w:rPr>
      </w:pPr>
      <w:r w:rsidRPr="008B0CDA">
        <w:rPr>
          <w:rFonts w:ascii="Times New Roman" w:hAnsi="Times New Roman"/>
          <w:sz w:val="24"/>
          <w:szCs w:val="28"/>
        </w:rPr>
        <w:t>Увеличение числа педагогических работников с высшим образованием;</w:t>
      </w:r>
    </w:p>
    <w:p w:rsidR="004128B9" w:rsidRPr="008B0CDA" w:rsidRDefault="004128B9" w:rsidP="004128B9">
      <w:pPr>
        <w:pStyle w:val="aa"/>
        <w:numPr>
          <w:ilvl w:val="0"/>
          <w:numId w:val="25"/>
        </w:numPr>
        <w:tabs>
          <w:tab w:val="left" w:pos="459"/>
        </w:tabs>
        <w:autoSpaceDE w:val="0"/>
        <w:autoSpaceDN w:val="0"/>
        <w:adjustRightInd w:val="0"/>
        <w:spacing w:after="0" w:line="240" w:lineRule="auto"/>
        <w:ind w:left="0" w:firstLine="426"/>
        <w:jc w:val="both"/>
        <w:rPr>
          <w:rFonts w:ascii="Times New Roman" w:hAnsi="Times New Roman"/>
          <w:color w:val="FF0000"/>
          <w:sz w:val="24"/>
          <w:szCs w:val="28"/>
        </w:rPr>
      </w:pPr>
      <w:r w:rsidRPr="008B0CDA">
        <w:rPr>
          <w:rFonts w:ascii="Times New Roman" w:hAnsi="Times New Roman"/>
          <w:sz w:val="24"/>
          <w:szCs w:val="28"/>
        </w:rPr>
        <w:t>Увеличение доли педагогов с первой и высшей квалификационными категориями;</w:t>
      </w:r>
    </w:p>
    <w:p w:rsidR="004128B9" w:rsidRPr="008A32D7" w:rsidRDefault="004128B9" w:rsidP="004128B9">
      <w:pPr>
        <w:pStyle w:val="aa"/>
        <w:numPr>
          <w:ilvl w:val="0"/>
          <w:numId w:val="25"/>
        </w:numPr>
        <w:tabs>
          <w:tab w:val="left" w:pos="459"/>
        </w:tabs>
        <w:autoSpaceDE w:val="0"/>
        <w:autoSpaceDN w:val="0"/>
        <w:adjustRightInd w:val="0"/>
        <w:spacing w:after="0" w:line="240" w:lineRule="auto"/>
        <w:ind w:left="0" w:firstLine="426"/>
        <w:jc w:val="both"/>
        <w:rPr>
          <w:rFonts w:ascii="Times New Roman" w:hAnsi="Times New Roman"/>
          <w:sz w:val="24"/>
          <w:szCs w:val="28"/>
        </w:rPr>
      </w:pPr>
      <w:r w:rsidRPr="008A32D7">
        <w:rPr>
          <w:rFonts w:ascii="Times New Roman" w:hAnsi="Times New Roman"/>
          <w:sz w:val="24"/>
          <w:szCs w:val="28"/>
        </w:rPr>
        <w:t>Обеспечение переподготовки и повышения квалификации работников образованияОл</w:t>
      </w:r>
      <w:r>
        <w:rPr>
          <w:rFonts w:ascii="Times New Roman" w:hAnsi="Times New Roman"/>
          <w:sz w:val="24"/>
          <w:szCs w:val="28"/>
        </w:rPr>
        <w:t>енекск</w:t>
      </w:r>
      <w:r w:rsidRPr="008A32D7">
        <w:rPr>
          <w:rFonts w:ascii="Times New Roman" w:hAnsi="Times New Roman"/>
          <w:sz w:val="24"/>
          <w:szCs w:val="28"/>
        </w:rPr>
        <w:t>ого района;</w:t>
      </w:r>
    </w:p>
    <w:p w:rsidR="004128B9" w:rsidRPr="008A32D7" w:rsidRDefault="004128B9" w:rsidP="004128B9">
      <w:pPr>
        <w:pStyle w:val="aa"/>
        <w:numPr>
          <w:ilvl w:val="0"/>
          <w:numId w:val="25"/>
        </w:numPr>
        <w:tabs>
          <w:tab w:val="left" w:pos="459"/>
        </w:tabs>
        <w:autoSpaceDE w:val="0"/>
        <w:autoSpaceDN w:val="0"/>
        <w:adjustRightInd w:val="0"/>
        <w:spacing w:after="0" w:line="240" w:lineRule="auto"/>
        <w:ind w:left="0" w:firstLine="426"/>
        <w:jc w:val="both"/>
        <w:rPr>
          <w:rFonts w:ascii="Times New Roman" w:hAnsi="Times New Roman"/>
          <w:sz w:val="24"/>
          <w:szCs w:val="28"/>
        </w:rPr>
      </w:pPr>
      <w:r w:rsidRPr="008A32D7">
        <w:rPr>
          <w:rFonts w:ascii="Times New Roman" w:hAnsi="Times New Roman"/>
          <w:sz w:val="24"/>
          <w:szCs w:val="28"/>
        </w:rPr>
        <w:t xml:space="preserve">Обучение педагогов и руководителей ОУ </w:t>
      </w:r>
      <w:r>
        <w:rPr>
          <w:rFonts w:ascii="Times New Roman" w:hAnsi="Times New Roman"/>
          <w:sz w:val="24"/>
          <w:szCs w:val="28"/>
        </w:rPr>
        <w:t xml:space="preserve">Оленекского </w:t>
      </w:r>
      <w:r w:rsidRPr="008A32D7">
        <w:rPr>
          <w:rFonts w:ascii="Times New Roman" w:hAnsi="Times New Roman"/>
          <w:sz w:val="24"/>
          <w:szCs w:val="28"/>
        </w:rPr>
        <w:t>района;</w:t>
      </w:r>
    </w:p>
    <w:p w:rsidR="004128B9" w:rsidRPr="008A32D7" w:rsidRDefault="004128B9" w:rsidP="004128B9">
      <w:pPr>
        <w:pStyle w:val="aa"/>
        <w:numPr>
          <w:ilvl w:val="0"/>
          <w:numId w:val="25"/>
        </w:numPr>
        <w:tabs>
          <w:tab w:val="left" w:pos="459"/>
        </w:tabs>
        <w:autoSpaceDE w:val="0"/>
        <w:autoSpaceDN w:val="0"/>
        <w:adjustRightInd w:val="0"/>
        <w:spacing w:after="0" w:line="240" w:lineRule="auto"/>
        <w:ind w:left="0" w:firstLine="426"/>
        <w:jc w:val="both"/>
        <w:rPr>
          <w:rFonts w:ascii="Times New Roman" w:hAnsi="Times New Roman"/>
          <w:sz w:val="24"/>
          <w:szCs w:val="28"/>
        </w:rPr>
      </w:pPr>
      <w:r w:rsidRPr="008A32D7">
        <w:rPr>
          <w:rFonts w:ascii="Times New Roman" w:hAnsi="Times New Roman"/>
          <w:sz w:val="24"/>
          <w:szCs w:val="28"/>
        </w:rPr>
        <w:t xml:space="preserve">Создание и функционирование информационного банка педагогических кадров ОУ </w:t>
      </w:r>
      <w:r>
        <w:rPr>
          <w:rFonts w:ascii="Times New Roman" w:hAnsi="Times New Roman"/>
          <w:sz w:val="24"/>
          <w:szCs w:val="28"/>
        </w:rPr>
        <w:t>Оленекского</w:t>
      </w:r>
      <w:r w:rsidRPr="008A32D7">
        <w:rPr>
          <w:rFonts w:ascii="Times New Roman" w:hAnsi="Times New Roman"/>
          <w:sz w:val="24"/>
          <w:szCs w:val="28"/>
        </w:rPr>
        <w:t xml:space="preserve"> района; </w:t>
      </w:r>
    </w:p>
    <w:p w:rsidR="004128B9" w:rsidRPr="008A32D7" w:rsidRDefault="004128B9" w:rsidP="004128B9">
      <w:pPr>
        <w:pStyle w:val="aa"/>
        <w:numPr>
          <w:ilvl w:val="0"/>
          <w:numId w:val="25"/>
        </w:numPr>
        <w:autoSpaceDE w:val="0"/>
        <w:autoSpaceDN w:val="0"/>
        <w:adjustRightInd w:val="0"/>
        <w:spacing w:after="0" w:line="240" w:lineRule="auto"/>
        <w:ind w:left="0" w:firstLine="426"/>
        <w:jc w:val="both"/>
        <w:rPr>
          <w:rFonts w:ascii="Times New Roman" w:hAnsi="Times New Roman"/>
          <w:sz w:val="24"/>
          <w:szCs w:val="28"/>
        </w:rPr>
      </w:pPr>
      <w:r w:rsidRPr="008A32D7">
        <w:rPr>
          <w:rFonts w:ascii="Times New Roman" w:hAnsi="Times New Roman"/>
          <w:sz w:val="24"/>
          <w:szCs w:val="28"/>
        </w:rPr>
        <w:t xml:space="preserve">Обеспечение обновления и закрепления педагогических кадров в школах </w:t>
      </w:r>
      <w:r>
        <w:rPr>
          <w:rFonts w:ascii="Times New Roman" w:hAnsi="Times New Roman"/>
          <w:sz w:val="24"/>
          <w:szCs w:val="28"/>
        </w:rPr>
        <w:t xml:space="preserve">Оленекского </w:t>
      </w:r>
      <w:r w:rsidRPr="008A32D7">
        <w:rPr>
          <w:rFonts w:ascii="Times New Roman" w:hAnsi="Times New Roman"/>
          <w:sz w:val="24"/>
          <w:szCs w:val="28"/>
        </w:rPr>
        <w:t>района;</w:t>
      </w:r>
    </w:p>
    <w:p w:rsidR="004128B9" w:rsidRPr="008A32D7" w:rsidRDefault="004128B9" w:rsidP="004128B9">
      <w:pPr>
        <w:pStyle w:val="aa"/>
        <w:numPr>
          <w:ilvl w:val="0"/>
          <w:numId w:val="25"/>
        </w:numPr>
        <w:autoSpaceDE w:val="0"/>
        <w:autoSpaceDN w:val="0"/>
        <w:adjustRightInd w:val="0"/>
        <w:spacing w:after="0" w:line="240" w:lineRule="auto"/>
        <w:ind w:left="0" w:firstLine="426"/>
        <w:jc w:val="both"/>
        <w:rPr>
          <w:rFonts w:ascii="Times New Roman" w:hAnsi="Times New Roman"/>
          <w:sz w:val="24"/>
          <w:szCs w:val="28"/>
        </w:rPr>
      </w:pPr>
      <w:r w:rsidRPr="008A32D7">
        <w:rPr>
          <w:rFonts w:ascii="Times New Roman" w:hAnsi="Times New Roman"/>
          <w:sz w:val="24"/>
          <w:szCs w:val="28"/>
        </w:rPr>
        <w:t xml:space="preserve">Привлечение в сферу образования </w:t>
      </w:r>
      <w:r>
        <w:rPr>
          <w:rFonts w:ascii="Times New Roman" w:hAnsi="Times New Roman"/>
          <w:sz w:val="24"/>
          <w:szCs w:val="28"/>
        </w:rPr>
        <w:t>Оленекского</w:t>
      </w:r>
      <w:r w:rsidRPr="008A32D7">
        <w:rPr>
          <w:rFonts w:ascii="Times New Roman" w:hAnsi="Times New Roman"/>
          <w:sz w:val="24"/>
          <w:szCs w:val="28"/>
        </w:rPr>
        <w:t xml:space="preserve"> района конкурентоспособных, активных молодых педагогов;  </w:t>
      </w:r>
    </w:p>
    <w:p w:rsidR="004128B9" w:rsidRPr="00DB039A" w:rsidRDefault="004128B9" w:rsidP="004128B9">
      <w:pPr>
        <w:pStyle w:val="aa"/>
        <w:numPr>
          <w:ilvl w:val="0"/>
          <w:numId w:val="25"/>
        </w:numPr>
        <w:autoSpaceDE w:val="0"/>
        <w:autoSpaceDN w:val="0"/>
        <w:adjustRightInd w:val="0"/>
        <w:spacing w:after="0" w:line="240" w:lineRule="auto"/>
        <w:ind w:left="0" w:firstLine="426"/>
        <w:jc w:val="both"/>
        <w:rPr>
          <w:rFonts w:ascii="Times New Roman" w:hAnsi="Times New Roman"/>
          <w:sz w:val="24"/>
          <w:szCs w:val="28"/>
        </w:rPr>
      </w:pPr>
      <w:r w:rsidRPr="008A32D7">
        <w:rPr>
          <w:rFonts w:ascii="Times New Roman" w:hAnsi="Times New Roman"/>
          <w:sz w:val="24"/>
          <w:szCs w:val="28"/>
        </w:rPr>
        <w:t xml:space="preserve">Подготовка резерва управленческих кадров в сфере образования </w:t>
      </w:r>
      <w:r>
        <w:rPr>
          <w:rFonts w:ascii="Times New Roman" w:hAnsi="Times New Roman"/>
          <w:sz w:val="24"/>
          <w:szCs w:val="28"/>
        </w:rPr>
        <w:t xml:space="preserve">Оленекского </w:t>
      </w:r>
      <w:r w:rsidRPr="008A32D7">
        <w:rPr>
          <w:rFonts w:ascii="Times New Roman" w:hAnsi="Times New Roman"/>
          <w:sz w:val="24"/>
          <w:szCs w:val="28"/>
        </w:rPr>
        <w:t>района.</w:t>
      </w:r>
    </w:p>
    <w:p w:rsidR="004128B9" w:rsidRPr="00AF63A4" w:rsidRDefault="004128B9" w:rsidP="004128B9">
      <w:pPr>
        <w:pStyle w:val="a7"/>
        <w:widowControl w:val="0"/>
        <w:tabs>
          <w:tab w:val="left" w:pos="993"/>
        </w:tabs>
        <w:spacing w:after="0"/>
        <w:jc w:val="both"/>
        <w:rPr>
          <w:rFonts w:ascii="Times New Roman" w:hAnsi="Times New Roman"/>
          <w:sz w:val="24"/>
          <w:szCs w:val="24"/>
        </w:rPr>
      </w:pPr>
      <w:r w:rsidRPr="00697C1D">
        <w:rPr>
          <w:rFonts w:ascii="Times New Roman" w:hAnsi="Times New Roman"/>
          <w:sz w:val="24"/>
          <w:szCs w:val="24"/>
        </w:rPr>
        <w:t xml:space="preserve">     Полный перечень  мероприятий  Программы  представле</w:t>
      </w:r>
      <w:r>
        <w:rPr>
          <w:rFonts w:ascii="Times New Roman" w:hAnsi="Times New Roman"/>
          <w:sz w:val="24"/>
          <w:szCs w:val="24"/>
        </w:rPr>
        <w:t>н в  Приложениях</w:t>
      </w:r>
      <w:r w:rsidRPr="00697C1D">
        <w:rPr>
          <w:rFonts w:ascii="Times New Roman" w:hAnsi="Times New Roman"/>
          <w:sz w:val="24"/>
          <w:szCs w:val="24"/>
        </w:rPr>
        <w:t>.</w:t>
      </w:r>
    </w:p>
    <w:p w:rsidR="004128B9" w:rsidRPr="00697C1D" w:rsidRDefault="004128B9" w:rsidP="004128B9">
      <w:pPr>
        <w:pStyle w:val="a7"/>
        <w:tabs>
          <w:tab w:val="left" w:pos="993"/>
        </w:tabs>
        <w:spacing w:after="0"/>
        <w:jc w:val="center"/>
        <w:rPr>
          <w:rFonts w:ascii="Times New Roman" w:hAnsi="Times New Roman"/>
          <w:b/>
          <w:bCs/>
          <w:sz w:val="24"/>
          <w:szCs w:val="24"/>
        </w:rPr>
      </w:pPr>
      <w:r w:rsidRPr="00697C1D">
        <w:rPr>
          <w:rFonts w:ascii="Times New Roman" w:hAnsi="Times New Roman"/>
          <w:b/>
          <w:bCs/>
          <w:sz w:val="24"/>
          <w:szCs w:val="24"/>
          <w:lang w:val="en-US"/>
        </w:rPr>
        <w:t>V</w:t>
      </w:r>
      <w:r w:rsidRPr="00697C1D">
        <w:rPr>
          <w:rFonts w:ascii="Times New Roman" w:hAnsi="Times New Roman"/>
          <w:b/>
          <w:bCs/>
          <w:sz w:val="24"/>
          <w:szCs w:val="24"/>
        </w:rPr>
        <w:t>. Ресурсное обеспечение Программы</w:t>
      </w:r>
    </w:p>
    <w:p w:rsidR="004128B9" w:rsidRPr="00697C1D" w:rsidRDefault="004128B9" w:rsidP="004128B9">
      <w:pPr>
        <w:pStyle w:val="a7"/>
        <w:tabs>
          <w:tab w:val="left" w:pos="993"/>
        </w:tabs>
        <w:spacing w:after="0"/>
        <w:rPr>
          <w:rFonts w:ascii="Times New Roman" w:hAnsi="Times New Roman"/>
          <w:sz w:val="24"/>
          <w:szCs w:val="24"/>
        </w:rPr>
      </w:pPr>
      <w:r w:rsidRPr="00697C1D">
        <w:rPr>
          <w:rFonts w:ascii="Times New Roman" w:hAnsi="Times New Roman"/>
          <w:sz w:val="24"/>
          <w:szCs w:val="24"/>
        </w:rPr>
        <w:t xml:space="preserve">     Мероприятия Программы финансируются за счет средств муниципального бюджетов. </w:t>
      </w:r>
    </w:p>
    <w:tbl>
      <w:tblPr>
        <w:tblW w:w="9923" w:type="dxa"/>
        <w:jc w:val="center"/>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8"/>
        <w:gridCol w:w="1559"/>
        <w:gridCol w:w="1559"/>
        <w:gridCol w:w="2341"/>
        <w:gridCol w:w="2256"/>
      </w:tblGrid>
      <w:tr w:rsidR="004128B9" w:rsidRPr="00AD758A" w:rsidTr="00127747">
        <w:trPr>
          <w:trHeight w:val="171"/>
          <w:jc w:val="center"/>
        </w:trPr>
        <w:tc>
          <w:tcPr>
            <w:tcW w:w="2208" w:type="dxa"/>
            <w:shd w:val="clear" w:color="auto" w:fill="auto"/>
            <w:noWrap/>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r w:rsidRPr="00AD758A">
              <w:rPr>
                <w:rFonts w:ascii="Times New Roman" w:eastAsia="Times New Roman" w:hAnsi="Times New Roman"/>
                <w:b/>
                <w:sz w:val="24"/>
                <w:szCs w:val="24"/>
              </w:rPr>
              <w:t>Источник финансирования</w:t>
            </w:r>
          </w:p>
        </w:tc>
        <w:tc>
          <w:tcPr>
            <w:tcW w:w="1559" w:type="dxa"/>
            <w:shd w:val="clear" w:color="auto" w:fill="auto"/>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r w:rsidRPr="00AD758A">
              <w:rPr>
                <w:rFonts w:ascii="Times New Roman" w:eastAsia="Times New Roman" w:hAnsi="Times New Roman"/>
                <w:b/>
                <w:sz w:val="24"/>
                <w:szCs w:val="24"/>
              </w:rPr>
              <w:t xml:space="preserve">Сумма, тыс. руб. </w:t>
            </w:r>
          </w:p>
        </w:tc>
        <w:tc>
          <w:tcPr>
            <w:tcW w:w="1559" w:type="dxa"/>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2020</w:t>
            </w:r>
            <w:r w:rsidRPr="00AD758A">
              <w:rPr>
                <w:rFonts w:ascii="Times New Roman" w:eastAsia="Times New Roman" w:hAnsi="Times New Roman"/>
                <w:b/>
                <w:sz w:val="24"/>
                <w:szCs w:val="24"/>
              </w:rPr>
              <w:t>г.</w:t>
            </w:r>
          </w:p>
        </w:tc>
        <w:tc>
          <w:tcPr>
            <w:tcW w:w="2341" w:type="dxa"/>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2021</w:t>
            </w:r>
            <w:r w:rsidRPr="00AD758A">
              <w:rPr>
                <w:rFonts w:ascii="Times New Roman" w:eastAsia="Times New Roman" w:hAnsi="Times New Roman"/>
                <w:b/>
                <w:sz w:val="24"/>
                <w:szCs w:val="24"/>
              </w:rPr>
              <w:t>г.</w:t>
            </w:r>
          </w:p>
        </w:tc>
        <w:tc>
          <w:tcPr>
            <w:tcW w:w="2256" w:type="dxa"/>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2022</w:t>
            </w:r>
            <w:r w:rsidRPr="00AD758A">
              <w:rPr>
                <w:rFonts w:ascii="Times New Roman" w:eastAsia="Times New Roman" w:hAnsi="Times New Roman"/>
                <w:b/>
                <w:sz w:val="24"/>
                <w:szCs w:val="24"/>
              </w:rPr>
              <w:t>г.</w:t>
            </w:r>
          </w:p>
        </w:tc>
      </w:tr>
      <w:tr w:rsidR="004128B9" w:rsidRPr="00AD758A" w:rsidTr="00127747">
        <w:trPr>
          <w:trHeight w:val="70"/>
          <w:jc w:val="center"/>
        </w:trPr>
        <w:tc>
          <w:tcPr>
            <w:tcW w:w="2208" w:type="dxa"/>
            <w:shd w:val="clear" w:color="auto" w:fill="auto"/>
            <w:noWrap/>
            <w:vAlign w:val="bottom"/>
          </w:tcPr>
          <w:p w:rsidR="004128B9" w:rsidRPr="00AD758A" w:rsidRDefault="004128B9" w:rsidP="00127747">
            <w:pPr>
              <w:spacing w:after="0" w:line="240" w:lineRule="auto"/>
              <w:contextualSpacing/>
              <w:jc w:val="center"/>
              <w:rPr>
                <w:rFonts w:ascii="Times New Roman" w:eastAsia="Times New Roman" w:hAnsi="Times New Roman"/>
                <w:b/>
                <w:sz w:val="24"/>
                <w:szCs w:val="24"/>
              </w:rPr>
            </w:pPr>
            <w:r w:rsidRPr="00AD758A">
              <w:rPr>
                <w:rFonts w:ascii="Times New Roman" w:eastAsia="Times New Roman" w:hAnsi="Times New Roman"/>
                <w:b/>
                <w:sz w:val="24"/>
                <w:szCs w:val="24"/>
              </w:rPr>
              <w:t>ВСЕГО:</w:t>
            </w:r>
          </w:p>
        </w:tc>
        <w:tc>
          <w:tcPr>
            <w:tcW w:w="1559" w:type="dxa"/>
            <w:shd w:val="clear" w:color="auto" w:fill="auto"/>
            <w:noWrap/>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p>
        </w:tc>
        <w:tc>
          <w:tcPr>
            <w:tcW w:w="1559" w:type="dxa"/>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p>
        </w:tc>
        <w:tc>
          <w:tcPr>
            <w:tcW w:w="2341" w:type="dxa"/>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p>
        </w:tc>
        <w:tc>
          <w:tcPr>
            <w:tcW w:w="2256" w:type="dxa"/>
            <w:vAlign w:val="center"/>
          </w:tcPr>
          <w:p w:rsidR="004128B9" w:rsidRPr="00AD758A" w:rsidRDefault="004128B9" w:rsidP="00127747">
            <w:pPr>
              <w:spacing w:after="0" w:line="240" w:lineRule="auto"/>
              <w:contextualSpacing/>
              <w:jc w:val="center"/>
              <w:rPr>
                <w:rFonts w:ascii="Times New Roman" w:eastAsia="Times New Roman" w:hAnsi="Times New Roman"/>
                <w:b/>
                <w:sz w:val="24"/>
                <w:szCs w:val="24"/>
              </w:rPr>
            </w:pPr>
          </w:p>
        </w:tc>
      </w:tr>
      <w:tr w:rsidR="004128B9" w:rsidRPr="00AD758A" w:rsidTr="00127747">
        <w:trPr>
          <w:trHeight w:val="70"/>
          <w:jc w:val="center"/>
        </w:trPr>
        <w:tc>
          <w:tcPr>
            <w:tcW w:w="2208" w:type="dxa"/>
            <w:shd w:val="clear" w:color="auto" w:fill="auto"/>
            <w:vAlign w:val="bottom"/>
          </w:tcPr>
          <w:p w:rsidR="004128B9" w:rsidRPr="00AD758A" w:rsidRDefault="004128B9" w:rsidP="00127747">
            <w:pPr>
              <w:spacing w:after="0" w:line="240" w:lineRule="auto"/>
              <w:contextualSpacing/>
              <w:jc w:val="center"/>
              <w:rPr>
                <w:rFonts w:ascii="Times New Roman" w:eastAsia="Times New Roman" w:hAnsi="Times New Roman"/>
                <w:sz w:val="24"/>
                <w:szCs w:val="24"/>
              </w:rPr>
            </w:pPr>
            <w:r w:rsidRPr="00AD758A">
              <w:rPr>
                <w:rFonts w:ascii="Times New Roman" w:eastAsia="Times New Roman" w:hAnsi="Times New Roman"/>
                <w:sz w:val="24"/>
                <w:szCs w:val="24"/>
              </w:rPr>
              <w:t>бюджет муниципального района</w:t>
            </w:r>
          </w:p>
        </w:tc>
        <w:tc>
          <w:tcPr>
            <w:tcW w:w="1559" w:type="dxa"/>
            <w:shd w:val="clear" w:color="auto" w:fill="auto"/>
            <w:noWrap/>
            <w:vAlign w:val="center"/>
          </w:tcPr>
          <w:p w:rsidR="004128B9" w:rsidRPr="00AD758A" w:rsidRDefault="004128B9" w:rsidP="00127747">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21424,0</w:t>
            </w:r>
          </w:p>
        </w:tc>
        <w:tc>
          <w:tcPr>
            <w:tcW w:w="1559" w:type="dxa"/>
            <w:vAlign w:val="center"/>
          </w:tcPr>
          <w:p w:rsidR="004128B9" w:rsidRPr="00AD758A" w:rsidRDefault="004128B9" w:rsidP="00127747">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6492,0</w:t>
            </w:r>
          </w:p>
        </w:tc>
        <w:tc>
          <w:tcPr>
            <w:tcW w:w="2341" w:type="dxa"/>
            <w:vAlign w:val="center"/>
          </w:tcPr>
          <w:p w:rsidR="004128B9" w:rsidRPr="00AD758A" w:rsidRDefault="004128B9" w:rsidP="00127747">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7090,0</w:t>
            </w:r>
          </w:p>
        </w:tc>
        <w:tc>
          <w:tcPr>
            <w:tcW w:w="2256" w:type="dxa"/>
            <w:vAlign w:val="center"/>
          </w:tcPr>
          <w:p w:rsidR="004128B9" w:rsidRPr="00AD758A" w:rsidRDefault="004128B9" w:rsidP="00127747">
            <w:pPr>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7842,0</w:t>
            </w:r>
          </w:p>
        </w:tc>
      </w:tr>
    </w:tbl>
    <w:p w:rsidR="004128B9" w:rsidRDefault="004128B9" w:rsidP="004128B9">
      <w:pPr>
        <w:pStyle w:val="a7"/>
        <w:widowControl w:val="0"/>
        <w:tabs>
          <w:tab w:val="left" w:pos="993"/>
        </w:tabs>
        <w:spacing w:after="0" w:line="240" w:lineRule="auto"/>
        <w:jc w:val="both"/>
        <w:rPr>
          <w:rFonts w:ascii="Times New Roman" w:hAnsi="Times New Roman"/>
          <w:sz w:val="24"/>
          <w:szCs w:val="24"/>
        </w:rPr>
        <w:sectPr w:rsidR="004128B9" w:rsidSect="00C57039">
          <w:headerReference w:type="default" r:id="rId11"/>
          <w:pgSz w:w="11906" w:h="16838"/>
          <w:pgMar w:top="426" w:right="720" w:bottom="720" w:left="720" w:header="708" w:footer="708" w:gutter="0"/>
          <w:cols w:space="708"/>
          <w:docGrid w:linePitch="360"/>
        </w:sectPr>
      </w:pPr>
    </w:p>
    <w:p w:rsidR="004128B9" w:rsidRDefault="004128B9" w:rsidP="004128B9">
      <w:pPr>
        <w:spacing w:after="0"/>
        <w:ind w:left="567"/>
        <w:jc w:val="center"/>
        <w:rPr>
          <w:rFonts w:ascii="Times New Roman" w:hAnsi="Times New Roman" w:cs="Times New Roman"/>
          <w:b/>
          <w:sz w:val="24"/>
          <w:szCs w:val="24"/>
        </w:rPr>
      </w:pPr>
    </w:p>
    <w:p w:rsidR="004128B9" w:rsidRDefault="004128B9" w:rsidP="004128B9">
      <w:pPr>
        <w:spacing w:after="0"/>
        <w:jc w:val="center"/>
        <w:rPr>
          <w:rFonts w:ascii="Times New Roman" w:hAnsi="Times New Roman" w:cs="Times New Roman"/>
          <w:b/>
          <w:sz w:val="24"/>
          <w:szCs w:val="24"/>
        </w:rPr>
      </w:pPr>
    </w:p>
    <w:p w:rsidR="004128B9" w:rsidRPr="00B45427" w:rsidRDefault="004128B9" w:rsidP="004128B9">
      <w:pPr>
        <w:spacing w:after="0"/>
        <w:jc w:val="center"/>
        <w:rPr>
          <w:rFonts w:ascii="Times New Roman" w:hAnsi="Times New Roman" w:cs="Times New Roman"/>
          <w:b/>
          <w:sz w:val="28"/>
          <w:szCs w:val="28"/>
        </w:rPr>
      </w:pPr>
      <w:r>
        <w:rPr>
          <w:rFonts w:ascii="Times New Roman" w:hAnsi="Times New Roman" w:cs="Times New Roman"/>
          <w:b/>
          <w:sz w:val="24"/>
          <w:szCs w:val="24"/>
        </w:rPr>
        <w:t xml:space="preserve">7. </w:t>
      </w:r>
      <w:r w:rsidRPr="00B45427">
        <w:rPr>
          <w:rFonts w:ascii="Times New Roman" w:hAnsi="Times New Roman" w:cs="Times New Roman"/>
          <w:b/>
          <w:sz w:val="28"/>
          <w:szCs w:val="28"/>
        </w:rPr>
        <w:t>ПОДПРОГРАММА</w:t>
      </w:r>
    </w:p>
    <w:p w:rsidR="004128B9" w:rsidRPr="00B45427" w:rsidRDefault="004128B9" w:rsidP="004128B9">
      <w:pPr>
        <w:spacing w:after="0"/>
        <w:jc w:val="center"/>
        <w:rPr>
          <w:rFonts w:ascii="Times New Roman" w:hAnsi="Times New Roman" w:cs="Times New Roman"/>
          <w:b/>
          <w:sz w:val="28"/>
          <w:szCs w:val="28"/>
        </w:rPr>
      </w:pPr>
      <w:r w:rsidRPr="00B45427">
        <w:rPr>
          <w:rFonts w:ascii="Times New Roman" w:hAnsi="Times New Roman" w:cs="Times New Roman"/>
          <w:b/>
          <w:sz w:val="28"/>
          <w:szCs w:val="28"/>
        </w:rPr>
        <w:t>«Одаренные дети»</w:t>
      </w:r>
    </w:p>
    <w:p w:rsidR="004128B9" w:rsidRPr="001B007E" w:rsidRDefault="004128B9" w:rsidP="004128B9">
      <w:pPr>
        <w:spacing w:after="0"/>
        <w:jc w:val="center"/>
        <w:rPr>
          <w:rFonts w:ascii="Times New Roman" w:hAnsi="Times New Roman" w:cs="Times New Roman"/>
          <w:b/>
          <w:sz w:val="24"/>
          <w:szCs w:val="24"/>
        </w:rPr>
      </w:pPr>
      <w:r w:rsidRPr="001B007E">
        <w:rPr>
          <w:rFonts w:ascii="Times New Roman" w:hAnsi="Times New Roman" w:cs="Times New Roman"/>
          <w:b/>
          <w:sz w:val="24"/>
          <w:szCs w:val="24"/>
        </w:rPr>
        <w:t>1. Паспорт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0"/>
        <w:gridCol w:w="9620"/>
      </w:tblGrid>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bidi="en-US"/>
              </w:rPr>
            </w:pPr>
            <w:r w:rsidRPr="001B007E">
              <w:rPr>
                <w:rFonts w:ascii="Times New Roman" w:hAnsi="Times New Roman" w:cs="Times New Roman"/>
                <w:sz w:val="24"/>
                <w:szCs w:val="24"/>
                <w:lang w:bidi="en-US"/>
              </w:rPr>
              <w:t>Наименованиеп</w:t>
            </w:r>
            <w:r w:rsidRPr="001B007E">
              <w:rPr>
                <w:rFonts w:ascii="Times New Roman" w:hAnsi="Times New Roman" w:cs="Times New Roman"/>
                <w:sz w:val="24"/>
                <w:szCs w:val="24"/>
              </w:rPr>
              <w:t>од</w:t>
            </w:r>
            <w:r>
              <w:rPr>
                <w:rFonts w:ascii="Times New Roman" w:hAnsi="Times New Roman" w:cs="Times New Roman"/>
                <w:sz w:val="24"/>
                <w:szCs w:val="24"/>
              </w:rPr>
              <w:t>п</w:t>
            </w:r>
            <w:r w:rsidRPr="001B007E">
              <w:rPr>
                <w:rFonts w:ascii="Times New Roman" w:hAnsi="Times New Roman" w:cs="Times New Roman"/>
                <w:sz w:val="24"/>
                <w:szCs w:val="24"/>
                <w:lang w:bidi="en-US"/>
              </w:rPr>
              <w:t>рограммы</w:t>
            </w: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Программа  «</w:t>
            </w:r>
            <w:r w:rsidRPr="001B007E">
              <w:rPr>
                <w:rFonts w:ascii="Times New Roman" w:hAnsi="Times New Roman" w:cs="Times New Roman"/>
                <w:sz w:val="24"/>
                <w:szCs w:val="24"/>
                <w:lang w:val="sah-RU"/>
              </w:rPr>
              <w:t>Одаренные дети</w:t>
            </w:r>
            <w:r w:rsidRPr="001B007E">
              <w:rPr>
                <w:rFonts w:ascii="Times New Roman" w:hAnsi="Times New Roman" w:cs="Times New Roman"/>
                <w:sz w:val="24"/>
                <w:szCs w:val="24"/>
              </w:rPr>
              <w:t>»</w:t>
            </w:r>
          </w:p>
        </w:tc>
      </w:tr>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Исполнители Программы</w:t>
            </w: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МКУ «Оленекское районное управление образования»</w:t>
            </w:r>
          </w:p>
          <w:p w:rsidR="004128B9" w:rsidRPr="001B007E" w:rsidRDefault="004128B9" w:rsidP="00127747">
            <w:pPr>
              <w:spacing w:after="0"/>
              <w:rPr>
                <w:rFonts w:ascii="Times New Roman" w:hAnsi="Times New Roman" w:cs="Times New Roman"/>
                <w:sz w:val="24"/>
                <w:szCs w:val="24"/>
                <w:lang w:val="sah-RU"/>
              </w:rPr>
            </w:pPr>
            <w:r w:rsidRPr="001B007E">
              <w:rPr>
                <w:rFonts w:ascii="Times New Roman" w:hAnsi="Times New Roman" w:cs="Times New Roman"/>
                <w:sz w:val="24"/>
                <w:szCs w:val="24"/>
              </w:rPr>
              <w:t xml:space="preserve">Образовательные </w:t>
            </w:r>
            <w:r w:rsidRPr="001B007E">
              <w:rPr>
                <w:rFonts w:ascii="Times New Roman" w:hAnsi="Times New Roman" w:cs="Times New Roman"/>
                <w:sz w:val="24"/>
                <w:szCs w:val="24"/>
                <w:lang w:val="sah-RU"/>
              </w:rPr>
              <w:t>организации</w:t>
            </w:r>
          </w:p>
        </w:tc>
      </w:tr>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 xml:space="preserve">Основная цель Программы </w:t>
            </w:r>
          </w:p>
          <w:p w:rsidR="004128B9" w:rsidRPr="001B007E" w:rsidRDefault="004128B9" w:rsidP="00127747">
            <w:pPr>
              <w:spacing w:after="0"/>
              <w:rPr>
                <w:rFonts w:ascii="Times New Roman" w:hAnsi="Times New Roman" w:cs="Times New Roman"/>
                <w:sz w:val="24"/>
                <w:szCs w:val="24"/>
              </w:rPr>
            </w:pP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numPr>
                <w:ilvl w:val="0"/>
                <w:numId w:val="18"/>
              </w:numPr>
              <w:spacing w:after="0"/>
              <w:rPr>
                <w:rFonts w:ascii="Times New Roman" w:hAnsi="Times New Roman" w:cs="Times New Roman"/>
                <w:bCs/>
                <w:iCs/>
                <w:sz w:val="24"/>
                <w:szCs w:val="24"/>
              </w:rPr>
            </w:pPr>
            <w:r w:rsidRPr="001B007E">
              <w:rPr>
                <w:rFonts w:ascii="Times New Roman" w:hAnsi="Times New Roman" w:cs="Times New Roman"/>
                <w:bCs/>
                <w:iCs/>
                <w:sz w:val="24"/>
                <w:szCs w:val="24"/>
              </w:rPr>
              <w:t xml:space="preserve">Создание условий для выявления, поддержки и развития одаренных детей; </w:t>
            </w:r>
          </w:p>
          <w:p w:rsidR="004128B9" w:rsidRPr="001B007E" w:rsidRDefault="004128B9" w:rsidP="00127747">
            <w:pPr>
              <w:numPr>
                <w:ilvl w:val="0"/>
                <w:numId w:val="18"/>
              </w:numPr>
              <w:spacing w:after="0"/>
              <w:rPr>
                <w:rFonts w:ascii="Times New Roman" w:hAnsi="Times New Roman" w:cs="Times New Roman"/>
                <w:b/>
                <w:bCs/>
                <w:iCs/>
                <w:sz w:val="24"/>
                <w:szCs w:val="24"/>
              </w:rPr>
            </w:pPr>
            <w:r w:rsidRPr="001B007E">
              <w:rPr>
                <w:rFonts w:ascii="Times New Roman" w:hAnsi="Times New Roman" w:cs="Times New Roman"/>
                <w:bCs/>
                <w:iCs/>
                <w:sz w:val="24"/>
                <w:szCs w:val="24"/>
              </w:rPr>
              <w:t xml:space="preserve">Обеспечение их личностной, социальной самореализации и профессионального самоопределения. </w:t>
            </w:r>
          </w:p>
        </w:tc>
      </w:tr>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Основные задачи Программы</w:t>
            </w: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Развитие системы выявления и поддержки одаренных детей по р</w:t>
            </w:r>
            <w:r w:rsidRPr="001B007E">
              <w:rPr>
                <w:rFonts w:ascii="Times New Roman" w:hAnsi="Times New Roman" w:cs="Times New Roman"/>
                <w:sz w:val="24"/>
                <w:szCs w:val="24"/>
                <w:lang w:val="sah-RU"/>
              </w:rPr>
              <w:t>айону</w:t>
            </w:r>
            <w:r w:rsidRPr="001B007E">
              <w:rPr>
                <w:rFonts w:ascii="Times New Roman" w:hAnsi="Times New Roman" w:cs="Times New Roman"/>
                <w:sz w:val="24"/>
                <w:szCs w:val="24"/>
              </w:rPr>
              <w:t>, включая работу в отдаленных населенных пунктах;</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Создание системы психолого-педагогического сопровождения одаренных детей;</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Поддержка участия детей в мероприятиях, сборах, конкурсах, всероссийских, международных соревнованиях, предметных олимпиадах;</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Развитие системы повышения квалификации педагогов, работающих с одаренными детьми;</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Развитие системы мотивации и стимулирования одаренных детей;</w:t>
            </w:r>
          </w:p>
        </w:tc>
      </w:tr>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Ожидаемые результаты и показатели социально-экономической эффективности реализации Программы</w:t>
            </w: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 xml:space="preserve">Рост числа одаренных детей; </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 xml:space="preserve">Достижение учащимися высоких результатов на </w:t>
            </w:r>
            <w:r w:rsidRPr="001B007E">
              <w:rPr>
                <w:rFonts w:ascii="Times New Roman" w:hAnsi="Times New Roman" w:cs="Times New Roman"/>
                <w:sz w:val="24"/>
                <w:szCs w:val="24"/>
                <w:lang w:val="sah-RU"/>
              </w:rPr>
              <w:t>республиканских</w:t>
            </w:r>
            <w:r w:rsidRPr="001B007E">
              <w:rPr>
                <w:rFonts w:ascii="Times New Roman" w:hAnsi="Times New Roman" w:cs="Times New Roman"/>
                <w:sz w:val="24"/>
                <w:szCs w:val="24"/>
              </w:rPr>
              <w:t>, Всероссийских олимпиадах</w:t>
            </w:r>
            <w:r w:rsidRPr="001B007E">
              <w:rPr>
                <w:rFonts w:ascii="Times New Roman" w:hAnsi="Times New Roman" w:cs="Times New Roman"/>
                <w:sz w:val="24"/>
                <w:szCs w:val="24"/>
                <w:lang w:val="sah-RU"/>
              </w:rPr>
              <w:t>, конкурсах и конференциях</w:t>
            </w:r>
            <w:r w:rsidRPr="001B007E">
              <w:rPr>
                <w:rFonts w:ascii="Times New Roman" w:hAnsi="Times New Roman" w:cs="Times New Roman"/>
                <w:sz w:val="24"/>
                <w:szCs w:val="24"/>
              </w:rPr>
              <w:t xml:space="preserve">; </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Рост числа одаренных детей, занимающихся различными видами детского художественного творчества</w:t>
            </w:r>
            <w:r w:rsidRPr="001B007E">
              <w:rPr>
                <w:rFonts w:ascii="Times New Roman" w:hAnsi="Times New Roman" w:cs="Times New Roman"/>
                <w:sz w:val="24"/>
                <w:szCs w:val="24"/>
                <w:lang w:val="sah-RU"/>
              </w:rPr>
              <w:t>.</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 xml:space="preserve">Повышение качества подготовки и количества специалистов, работающих с одаренными детьми. </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lastRenderedPageBreak/>
              <w:t xml:space="preserve">Увеличение экспериментальных площадок, тем, апробирующих новые технологии работы с одаренными детьми. </w:t>
            </w:r>
          </w:p>
          <w:p w:rsidR="004128B9" w:rsidRPr="001B007E" w:rsidRDefault="004128B9" w:rsidP="00127747">
            <w:pPr>
              <w:numPr>
                <w:ilvl w:val="0"/>
                <w:numId w:val="19"/>
              </w:numPr>
              <w:spacing w:after="0"/>
              <w:rPr>
                <w:rFonts w:ascii="Times New Roman" w:hAnsi="Times New Roman" w:cs="Times New Roman"/>
                <w:sz w:val="24"/>
                <w:szCs w:val="24"/>
              </w:rPr>
            </w:pPr>
            <w:r w:rsidRPr="001B007E">
              <w:rPr>
                <w:rFonts w:ascii="Times New Roman" w:hAnsi="Times New Roman" w:cs="Times New Roman"/>
                <w:sz w:val="24"/>
                <w:szCs w:val="24"/>
              </w:rPr>
              <w:t>Создание системы широкого освещения проблем и направлений работы с одаренными детьми.</w:t>
            </w:r>
          </w:p>
        </w:tc>
      </w:tr>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lastRenderedPageBreak/>
              <w:t xml:space="preserve">Сроки реализации </w:t>
            </w: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2020-2022</w:t>
            </w:r>
            <w:r w:rsidRPr="001B007E">
              <w:rPr>
                <w:rFonts w:ascii="Times New Roman" w:hAnsi="Times New Roman" w:cs="Times New Roman"/>
                <w:sz w:val="24"/>
                <w:szCs w:val="24"/>
              </w:rPr>
              <w:t xml:space="preserve"> годы </w:t>
            </w:r>
          </w:p>
        </w:tc>
      </w:tr>
      <w:tr w:rsidR="004128B9" w:rsidRPr="001B007E" w:rsidTr="00127747">
        <w:tc>
          <w:tcPr>
            <w:tcW w:w="3280"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Объем и источники</w:t>
            </w:r>
          </w:p>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финансирования Программы</w:t>
            </w:r>
          </w:p>
          <w:p w:rsidR="004128B9" w:rsidRPr="001B007E" w:rsidRDefault="004128B9" w:rsidP="00127747">
            <w:pPr>
              <w:spacing w:after="0"/>
              <w:rPr>
                <w:rFonts w:ascii="Times New Roman" w:hAnsi="Times New Roman" w:cs="Times New Roman"/>
                <w:sz w:val="24"/>
                <w:szCs w:val="24"/>
              </w:rPr>
            </w:pPr>
          </w:p>
        </w:tc>
        <w:tc>
          <w:tcPr>
            <w:tcW w:w="9620"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Объем финансирования Програм</w:t>
            </w:r>
            <w:r>
              <w:rPr>
                <w:rFonts w:ascii="Times New Roman" w:hAnsi="Times New Roman" w:cs="Times New Roman"/>
                <w:sz w:val="24"/>
                <w:szCs w:val="24"/>
              </w:rPr>
              <w:t>мы составляет (млн.рублей): 10 000</w:t>
            </w:r>
            <w:r w:rsidRPr="001B007E">
              <w:rPr>
                <w:rFonts w:ascii="Times New Roman" w:hAnsi="Times New Roman" w:cs="Times New Roman"/>
                <w:sz w:val="24"/>
                <w:szCs w:val="24"/>
              </w:rPr>
              <w:t xml:space="preserve"> тыс. руб., из них по годам:              </w:t>
            </w:r>
          </w:p>
          <w:p w:rsidR="004128B9" w:rsidRPr="00CF5974"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2020</w:t>
            </w:r>
            <w:r w:rsidRPr="001B007E">
              <w:rPr>
                <w:rFonts w:ascii="Times New Roman" w:hAnsi="Times New Roman" w:cs="Times New Roman"/>
                <w:sz w:val="24"/>
                <w:szCs w:val="24"/>
              </w:rPr>
              <w:t xml:space="preserve"> год </w:t>
            </w:r>
            <w:r>
              <w:rPr>
                <w:rFonts w:ascii="Times New Roman" w:hAnsi="Times New Roman" w:cs="Times New Roman"/>
                <w:sz w:val="24"/>
                <w:szCs w:val="24"/>
              </w:rPr>
              <w:t>– 30</w:t>
            </w:r>
            <w:r w:rsidRPr="00CF5974">
              <w:rPr>
                <w:rFonts w:ascii="Times New Roman" w:hAnsi="Times New Roman" w:cs="Times New Roman"/>
                <w:sz w:val="24"/>
                <w:szCs w:val="24"/>
              </w:rPr>
              <w:t>00,0 тыс. рублей;</w:t>
            </w:r>
          </w:p>
          <w:p w:rsidR="004128B9"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2021 год – 4000</w:t>
            </w:r>
          </w:p>
          <w:p w:rsidR="004128B9" w:rsidRPr="00CF5974" w:rsidRDefault="004128B9" w:rsidP="00127747">
            <w:pPr>
              <w:spacing w:after="0"/>
              <w:rPr>
                <w:rFonts w:ascii="Times New Roman" w:hAnsi="Times New Roman" w:cs="Times New Roman"/>
                <w:sz w:val="24"/>
                <w:szCs w:val="24"/>
              </w:rPr>
            </w:pPr>
            <w:r w:rsidRPr="00CF5974">
              <w:rPr>
                <w:rFonts w:ascii="Times New Roman" w:hAnsi="Times New Roman" w:cs="Times New Roman"/>
                <w:sz w:val="24"/>
                <w:szCs w:val="24"/>
              </w:rPr>
              <w:t xml:space="preserve"> тыс. рублей;</w:t>
            </w:r>
          </w:p>
          <w:p w:rsidR="004128B9" w:rsidRPr="001B007E" w:rsidRDefault="004128B9" w:rsidP="00127747">
            <w:pPr>
              <w:spacing w:after="0"/>
              <w:rPr>
                <w:rFonts w:ascii="Times New Roman" w:hAnsi="Times New Roman" w:cs="Times New Roman"/>
                <w:sz w:val="24"/>
                <w:szCs w:val="24"/>
              </w:rPr>
            </w:pPr>
            <w:r w:rsidRPr="00CF5974">
              <w:rPr>
                <w:rFonts w:ascii="Times New Roman" w:hAnsi="Times New Roman" w:cs="Times New Roman"/>
                <w:sz w:val="24"/>
                <w:szCs w:val="24"/>
              </w:rPr>
              <w:t>2022 год –  3000 тыс. рублей.</w:t>
            </w:r>
          </w:p>
        </w:tc>
      </w:tr>
    </w:tbl>
    <w:p w:rsidR="004128B9" w:rsidRPr="001B007E" w:rsidRDefault="004128B9" w:rsidP="004128B9">
      <w:pPr>
        <w:spacing w:after="0"/>
        <w:rPr>
          <w:rFonts w:ascii="Times New Roman" w:hAnsi="Times New Roman" w:cs="Times New Roman"/>
          <w:sz w:val="24"/>
          <w:szCs w:val="24"/>
        </w:rPr>
      </w:pPr>
    </w:p>
    <w:p w:rsidR="004128B9" w:rsidRPr="00FB66F9" w:rsidRDefault="004128B9" w:rsidP="004128B9">
      <w:pPr>
        <w:pStyle w:val="aa"/>
        <w:numPr>
          <w:ilvl w:val="0"/>
          <w:numId w:val="17"/>
        </w:numPr>
        <w:spacing w:after="0"/>
        <w:rPr>
          <w:rFonts w:ascii="Times New Roman" w:hAnsi="Times New Roman"/>
          <w:b/>
          <w:sz w:val="24"/>
          <w:szCs w:val="24"/>
          <w:lang w:val="sah-RU"/>
        </w:rPr>
      </w:pPr>
      <w:r w:rsidRPr="00FB66F9">
        <w:rPr>
          <w:rFonts w:ascii="Times New Roman" w:hAnsi="Times New Roman"/>
          <w:b/>
          <w:sz w:val="24"/>
          <w:szCs w:val="24"/>
        </w:rPr>
        <w:t xml:space="preserve">Характеристика и основные проблемы </w:t>
      </w:r>
      <w:r w:rsidRPr="00FB66F9">
        <w:rPr>
          <w:rFonts w:ascii="Times New Roman" w:hAnsi="Times New Roman"/>
          <w:b/>
          <w:sz w:val="24"/>
          <w:szCs w:val="24"/>
          <w:lang w:val="sah-RU"/>
        </w:rPr>
        <w:t>работы с одаренными детьми</w:t>
      </w:r>
    </w:p>
    <w:p w:rsidR="004128B9" w:rsidRPr="00FB66F9" w:rsidRDefault="004128B9" w:rsidP="004128B9">
      <w:pPr>
        <w:pStyle w:val="aa"/>
        <w:spacing w:after="0"/>
        <w:ind w:left="1003"/>
        <w:rPr>
          <w:rFonts w:ascii="Times New Roman" w:hAnsi="Times New Roman"/>
          <w:b/>
          <w:sz w:val="24"/>
          <w:szCs w:val="24"/>
          <w:lang w:val="sah-RU"/>
        </w:rPr>
      </w:pPr>
      <w:r w:rsidRPr="00FB66F9">
        <w:rPr>
          <w:rFonts w:ascii="Times New Roman" w:hAnsi="Times New Roman"/>
          <w:sz w:val="24"/>
          <w:szCs w:val="24"/>
        </w:rPr>
        <w:tab/>
        <w:t xml:space="preserve">В рамках </w:t>
      </w:r>
      <w:r w:rsidRPr="00FB66F9">
        <w:rPr>
          <w:rFonts w:ascii="Times New Roman" w:hAnsi="Times New Roman"/>
          <w:b/>
          <w:sz w:val="24"/>
          <w:szCs w:val="24"/>
        </w:rPr>
        <w:t>выявления и поддержки талантливых детей</w:t>
      </w:r>
      <w:r w:rsidRPr="00FB66F9">
        <w:rPr>
          <w:rFonts w:ascii="Times New Roman" w:hAnsi="Times New Roman"/>
          <w:sz w:val="24"/>
          <w:szCs w:val="24"/>
        </w:rPr>
        <w:t xml:space="preserve"> в сфере образования и с целью повышения интереса учащихся общеобразовательных школ к изучению школьных предметов в 2019 году в районе были организованы и проведены множество мероприятий по различным направлениям.</w:t>
      </w:r>
    </w:p>
    <w:p w:rsidR="004128B9" w:rsidRPr="001B007E" w:rsidRDefault="004128B9" w:rsidP="004128B9">
      <w:pPr>
        <w:spacing w:after="0" w:line="240" w:lineRule="auto"/>
        <w:jc w:val="both"/>
        <w:rPr>
          <w:rFonts w:ascii="Times New Roman" w:hAnsi="Times New Roman" w:cs="Times New Roman"/>
          <w:sz w:val="24"/>
          <w:szCs w:val="24"/>
        </w:rPr>
      </w:pPr>
      <w:r w:rsidRPr="001B007E">
        <w:rPr>
          <w:rFonts w:ascii="Times New Roman" w:hAnsi="Times New Roman" w:cs="Times New Roman"/>
          <w:sz w:val="24"/>
          <w:szCs w:val="24"/>
        </w:rPr>
        <w:t xml:space="preserve">На муниципальном этапе </w:t>
      </w:r>
      <w:r w:rsidRPr="001B007E">
        <w:rPr>
          <w:rFonts w:ascii="Times New Roman" w:hAnsi="Times New Roman" w:cs="Times New Roman"/>
          <w:b/>
          <w:sz w:val="24"/>
          <w:szCs w:val="24"/>
        </w:rPr>
        <w:t>Всероссийской олимпиады школьников</w:t>
      </w:r>
      <w:r w:rsidRPr="001B007E">
        <w:rPr>
          <w:rFonts w:ascii="Times New Roman" w:hAnsi="Times New Roman" w:cs="Times New Roman"/>
          <w:sz w:val="24"/>
          <w:szCs w:val="24"/>
        </w:rPr>
        <w:t xml:space="preserve"> в этом году всего приняло участ</w:t>
      </w:r>
      <w:r>
        <w:rPr>
          <w:rFonts w:ascii="Times New Roman" w:hAnsi="Times New Roman" w:cs="Times New Roman"/>
          <w:sz w:val="24"/>
          <w:szCs w:val="24"/>
        </w:rPr>
        <w:t>ие по району - 160 обучающихся, 4 классы – ОСОШ – 13, ХСОШ – 6, ЖСОШ – 5, ЭСОШ - 4.  5</w:t>
      </w:r>
      <w:r w:rsidRPr="001B007E">
        <w:rPr>
          <w:rFonts w:ascii="Times New Roman" w:hAnsi="Times New Roman" w:cs="Times New Roman"/>
          <w:sz w:val="24"/>
          <w:szCs w:val="24"/>
        </w:rPr>
        <w:t xml:space="preserve">-11 классов по 20 предметам: математике, русскому языку, литературе, физике, биологии, химии, географии, экологии, экономике, праву, истории, обществознанию, английскому языку, французскому языку, якутскому языку, якутской литературе, эвенкийскому языку, физической культуре, ОБЖ, технологии. </w:t>
      </w:r>
    </w:p>
    <w:p w:rsidR="004128B9" w:rsidRPr="001B007E" w:rsidRDefault="004128B9" w:rsidP="004128B9">
      <w:pPr>
        <w:spacing w:after="0" w:line="240" w:lineRule="auto"/>
        <w:ind w:firstLine="708"/>
        <w:jc w:val="both"/>
        <w:rPr>
          <w:rFonts w:ascii="Times New Roman" w:hAnsi="Times New Roman" w:cs="Times New Roman"/>
          <w:sz w:val="24"/>
          <w:szCs w:val="24"/>
        </w:rPr>
      </w:pPr>
      <w:r w:rsidRPr="001B007E">
        <w:rPr>
          <w:rFonts w:ascii="Times New Roman" w:hAnsi="Times New Roman" w:cs="Times New Roman"/>
          <w:sz w:val="24"/>
          <w:szCs w:val="24"/>
        </w:rPr>
        <w:t>Больше всего призовых м</w:t>
      </w:r>
      <w:r>
        <w:rPr>
          <w:rFonts w:ascii="Times New Roman" w:hAnsi="Times New Roman" w:cs="Times New Roman"/>
          <w:sz w:val="24"/>
          <w:szCs w:val="24"/>
        </w:rPr>
        <w:t xml:space="preserve">ест у ОСОШ - 69, далее ХСОШ - 30, ЖСОШ – 32, иЭСОШ - 29. Всего 160 участник олимпиады заняли </w:t>
      </w:r>
      <w:r w:rsidRPr="001B007E">
        <w:rPr>
          <w:rFonts w:ascii="Times New Roman" w:hAnsi="Times New Roman" w:cs="Times New Roman"/>
          <w:sz w:val="24"/>
          <w:szCs w:val="24"/>
        </w:rPr>
        <w:t xml:space="preserve"> призовых мест.</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 xml:space="preserve">Всего в </w:t>
      </w:r>
      <w:r w:rsidRPr="001B007E">
        <w:rPr>
          <w:rFonts w:ascii="Times New Roman" w:hAnsi="Times New Roman" w:cs="Times New Roman"/>
          <w:b/>
          <w:sz w:val="24"/>
          <w:szCs w:val="24"/>
        </w:rPr>
        <w:t xml:space="preserve">районной научно-практической конференции «Шаг в будущее», </w:t>
      </w:r>
      <w:r>
        <w:rPr>
          <w:rFonts w:ascii="Times New Roman" w:hAnsi="Times New Roman" w:cs="Times New Roman"/>
          <w:sz w:val="24"/>
          <w:szCs w:val="24"/>
        </w:rPr>
        <w:t>проведенном в ноябре 2019 года, приняли участие 39 участников</w:t>
      </w:r>
      <w:r w:rsidRPr="001B007E">
        <w:rPr>
          <w:rFonts w:ascii="Times New Roman" w:hAnsi="Times New Roman" w:cs="Times New Roman"/>
          <w:sz w:val="24"/>
          <w:szCs w:val="24"/>
        </w:rPr>
        <w:t xml:space="preserve">: </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 МБОУ «Оленек</w:t>
      </w:r>
      <w:r>
        <w:rPr>
          <w:rFonts w:ascii="Times New Roman" w:hAnsi="Times New Roman" w:cs="Times New Roman"/>
          <w:sz w:val="24"/>
          <w:szCs w:val="24"/>
        </w:rPr>
        <w:t>ская СОШ им. Х.М. Николаева» - 13</w:t>
      </w:r>
      <w:r w:rsidRPr="001B007E">
        <w:rPr>
          <w:rFonts w:ascii="Times New Roman" w:hAnsi="Times New Roman" w:cs="Times New Roman"/>
          <w:sz w:val="24"/>
          <w:szCs w:val="24"/>
        </w:rPr>
        <w:t xml:space="preserve"> участников;</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 МБОУ «Харыялахска</w:t>
      </w:r>
      <w:r>
        <w:rPr>
          <w:rFonts w:ascii="Times New Roman" w:hAnsi="Times New Roman" w:cs="Times New Roman"/>
          <w:sz w:val="24"/>
          <w:szCs w:val="24"/>
        </w:rPr>
        <w:t>я СОШ им. Х.А. Христофорова» - 6</w:t>
      </w:r>
      <w:r w:rsidRPr="001B007E">
        <w:rPr>
          <w:rFonts w:ascii="Times New Roman" w:hAnsi="Times New Roman" w:cs="Times New Roman"/>
          <w:sz w:val="24"/>
          <w:szCs w:val="24"/>
        </w:rPr>
        <w:t xml:space="preserve"> участников;</w:t>
      </w:r>
    </w:p>
    <w:p w:rsidR="004128B9" w:rsidRDefault="004128B9" w:rsidP="004128B9">
      <w:pPr>
        <w:spacing w:after="0"/>
        <w:rPr>
          <w:rFonts w:ascii="Times New Roman" w:hAnsi="Times New Roman" w:cs="Times New Roman"/>
          <w:sz w:val="24"/>
          <w:szCs w:val="24"/>
        </w:rPr>
      </w:pPr>
      <w:r>
        <w:rPr>
          <w:rFonts w:ascii="Times New Roman" w:hAnsi="Times New Roman" w:cs="Times New Roman"/>
          <w:sz w:val="24"/>
          <w:szCs w:val="24"/>
        </w:rPr>
        <w:t>- МБОУ «Жилиндинская СОШ» - 2 участника;</w:t>
      </w:r>
    </w:p>
    <w:p w:rsidR="004128B9" w:rsidRDefault="004128B9" w:rsidP="004128B9">
      <w:pPr>
        <w:spacing w:after="0"/>
        <w:rPr>
          <w:rFonts w:ascii="Times New Roman" w:hAnsi="Times New Roman" w:cs="Times New Roman"/>
          <w:sz w:val="24"/>
          <w:szCs w:val="24"/>
        </w:rPr>
      </w:pPr>
      <w:r>
        <w:rPr>
          <w:rFonts w:ascii="Times New Roman" w:hAnsi="Times New Roman" w:cs="Times New Roman"/>
          <w:sz w:val="24"/>
          <w:szCs w:val="24"/>
        </w:rPr>
        <w:lastRenderedPageBreak/>
        <w:t>- МБОУ «Эйикская СОШ» - 11 участник;</w:t>
      </w:r>
    </w:p>
    <w:p w:rsidR="004128B9" w:rsidRPr="001B007E" w:rsidRDefault="004128B9" w:rsidP="004128B9">
      <w:pPr>
        <w:spacing w:after="0"/>
        <w:rPr>
          <w:rFonts w:ascii="Times New Roman" w:hAnsi="Times New Roman" w:cs="Times New Roman"/>
          <w:sz w:val="24"/>
          <w:szCs w:val="24"/>
        </w:rPr>
      </w:pPr>
      <w:r>
        <w:rPr>
          <w:rFonts w:ascii="Times New Roman" w:hAnsi="Times New Roman" w:cs="Times New Roman"/>
          <w:sz w:val="24"/>
          <w:szCs w:val="24"/>
        </w:rPr>
        <w:t>- Центр дополнительного образования детей – 7 участников.</w:t>
      </w:r>
    </w:p>
    <w:p w:rsidR="004128B9"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Из н</w:t>
      </w:r>
      <w:r>
        <w:rPr>
          <w:rFonts w:ascii="Times New Roman" w:hAnsi="Times New Roman" w:cs="Times New Roman"/>
          <w:sz w:val="24"/>
          <w:szCs w:val="24"/>
        </w:rPr>
        <w:t>их 11</w:t>
      </w:r>
      <w:r w:rsidRPr="001B007E">
        <w:rPr>
          <w:rFonts w:ascii="Times New Roman" w:hAnsi="Times New Roman" w:cs="Times New Roman"/>
          <w:sz w:val="24"/>
          <w:szCs w:val="24"/>
        </w:rPr>
        <w:t xml:space="preserve"> работ были зарекомендованы в заочный тур XVII Республиканской научной конференции – конкурсе молодых иссл</w:t>
      </w:r>
      <w:r>
        <w:rPr>
          <w:rFonts w:ascii="Times New Roman" w:hAnsi="Times New Roman" w:cs="Times New Roman"/>
          <w:sz w:val="24"/>
          <w:szCs w:val="24"/>
        </w:rPr>
        <w:t>едователей «Инникигэ хардыы» и 24</w:t>
      </w:r>
      <w:r w:rsidRPr="001B007E">
        <w:rPr>
          <w:rFonts w:ascii="Times New Roman" w:hAnsi="Times New Roman" w:cs="Times New Roman"/>
          <w:sz w:val="24"/>
          <w:szCs w:val="24"/>
        </w:rPr>
        <w:t xml:space="preserve"> Республиканской научной конференции – конкурсе молодых исследователей «Шаг в будущее - Юниор». </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Успехи наших школьников на этапах Всероссийских предметных олимпиад, конференциях «Шаг в будущее», международных конкурсах и фестивалях позволяют говорить о позитивных изменениях в работе с одаренными детьми.</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В то же время анализ состояния работы с одаренными детьми позволяет выделить следующие проблемы:</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неразработанность системы раннего выявления, развития одаренности детей и  системы психолого-педагогического сопровождения одаренных детей;</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низкая доля выявления одаренных детей от общего количества детей в отдаленных сельских населенных пунктах;</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недостаточный уровень подготовки педагогов, родителей по работе с одаренными детьми.</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Решению выявленных проблем будет способствовать:</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 xml:space="preserve">создание условий для работы с одаренными детьми, в соответствии с перспективами социально-экономического развития </w:t>
      </w:r>
      <w:r w:rsidRPr="001B007E">
        <w:rPr>
          <w:rFonts w:ascii="Times New Roman" w:hAnsi="Times New Roman" w:cs="Times New Roman"/>
          <w:sz w:val="24"/>
          <w:szCs w:val="24"/>
          <w:lang w:val="sah-RU"/>
        </w:rPr>
        <w:t>района</w:t>
      </w:r>
      <w:r w:rsidRPr="001B007E">
        <w:rPr>
          <w:rFonts w:ascii="Times New Roman" w:hAnsi="Times New Roman" w:cs="Times New Roman"/>
          <w:sz w:val="24"/>
          <w:szCs w:val="24"/>
        </w:rPr>
        <w:t>, необходимостью решения задач всестороннего развития детей и молодежи;</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 xml:space="preserve">повышение качества работы с одаренными детьми через внедрение эффективных технологий, разработку образовательных программ различного уровня; </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повышение профессионального уровня педагогов, работающих с одаренными детьми, создание развивающей среды в образовательных учреждениях;</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 xml:space="preserve">привлечение внебюджетных источников финансирования программ по выявлению и поддержке одаренных детей;  </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повышение эффективности участия детей и молодежи в</w:t>
      </w:r>
      <w:r w:rsidRPr="001B007E">
        <w:rPr>
          <w:rFonts w:ascii="Times New Roman" w:hAnsi="Times New Roman" w:cs="Times New Roman"/>
          <w:sz w:val="24"/>
          <w:szCs w:val="24"/>
          <w:lang w:val="sah-RU"/>
        </w:rPr>
        <w:t xml:space="preserve"> республиканских и </w:t>
      </w:r>
      <w:r w:rsidRPr="001B007E">
        <w:rPr>
          <w:rFonts w:ascii="Times New Roman" w:hAnsi="Times New Roman" w:cs="Times New Roman"/>
          <w:sz w:val="24"/>
          <w:szCs w:val="24"/>
        </w:rPr>
        <w:t xml:space="preserve"> Всероссийских олимпиадах, конкурсах и соревнованиях.</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Подпрограмма предполагает принятие мер по следующим направлениям:</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 xml:space="preserve">создание системы диагностики одаренности, механизмов поиска и выявления одаренных детей по </w:t>
      </w:r>
      <w:r w:rsidRPr="001B007E">
        <w:rPr>
          <w:rFonts w:ascii="Times New Roman" w:hAnsi="Times New Roman" w:cs="Times New Roman"/>
          <w:sz w:val="24"/>
          <w:szCs w:val="24"/>
          <w:lang w:val="sah-RU"/>
        </w:rPr>
        <w:t>району</w:t>
      </w:r>
      <w:r w:rsidRPr="001B007E">
        <w:rPr>
          <w:rFonts w:ascii="Times New Roman" w:hAnsi="Times New Roman" w:cs="Times New Roman"/>
          <w:sz w:val="24"/>
          <w:szCs w:val="24"/>
        </w:rPr>
        <w:t>, включая работу в отдаленных населенных пунктах;</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создание системы психолого-педагогического сопровождения одаренных детей;</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lastRenderedPageBreak/>
        <w:t>поддержка участия детей в мероприятиях, сборах, конкурсах, всероссийских, международных соревнованиях, предметных олимпиадах;</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развитие системы повышения квалификации педагогов, работающих с одаренными детьми;</w:t>
      </w:r>
    </w:p>
    <w:p w:rsidR="004128B9" w:rsidRPr="001B007E" w:rsidRDefault="004128B9" w:rsidP="004128B9">
      <w:pPr>
        <w:numPr>
          <w:ilvl w:val="0"/>
          <w:numId w:val="20"/>
        </w:numPr>
        <w:spacing w:after="0"/>
        <w:rPr>
          <w:rFonts w:ascii="Times New Roman" w:hAnsi="Times New Roman" w:cs="Times New Roman"/>
          <w:sz w:val="24"/>
          <w:szCs w:val="24"/>
        </w:rPr>
      </w:pPr>
      <w:r w:rsidRPr="001B007E">
        <w:rPr>
          <w:rFonts w:ascii="Times New Roman" w:hAnsi="Times New Roman" w:cs="Times New Roman"/>
          <w:sz w:val="24"/>
          <w:szCs w:val="24"/>
        </w:rPr>
        <w:t>развитие системы мотивации и стимулирования одаренных детей.</w:t>
      </w:r>
    </w:p>
    <w:p w:rsidR="004128B9" w:rsidRPr="001B007E" w:rsidRDefault="004128B9" w:rsidP="004128B9">
      <w:pPr>
        <w:spacing w:after="0"/>
        <w:rPr>
          <w:rFonts w:ascii="Times New Roman" w:hAnsi="Times New Roman" w:cs="Times New Roman"/>
          <w:b/>
          <w:sz w:val="24"/>
          <w:szCs w:val="24"/>
        </w:rPr>
      </w:pPr>
      <w:r w:rsidRPr="001B007E">
        <w:rPr>
          <w:rFonts w:ascii="Times New Roman" w:hAnsi="Times New Roman" w:cs="Times New Roman"/>
          <w:b/>
          <w:sz w:val="24"/>
          <w:szCs w:val="24"/>
          <w:lang w:val="en-US"/>
        </w:rPr>
        <w:t>II</w:t>
      </w:r>
      <w:r w:rsidRPr="001B007E">
        <w:rPr>
          <w:rFonts w:ascii="Times New Roman" w:hAnsi="Times New Roman" w:cs="Times New Roman"/>
          <w:b/>
          <w:sz w:val="24"/>
          <w:szCs w:val="24"/>
        </w:rPr>
        <w:t>. Сроки и этапы реализации подпрограммы «Одаренные дети»»</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Реализация подпрограммы «Одаренные дети» будет осуществляться в 20</w:t>
      </w:r>
      <w:r>
        <w:rPr>
          <w:rFonts w:ascii="Times New Roman" w:hAnsi="Times New Roman" w:cs="Times New Roman"/>
          <w:sz w:val="24"/>
          <w:szCs w:val="24"/>
          <w:lang w:val="sah-RU"/>
        </w:rPr>
        <w:t>20</w:t>
      </w:r>
      <w:r>
        <w:rPr>
          <w:rFonts w:ascii="Times New Roman" w:hAnsi="Times New Roman" w:cs="Times New Roman"/>
          <w:sz w:val="24"/>
          <w:szCs w:val="24"/>
        </w:rPr>
        <w:t xml:space="preserve"> – 2022</w:t>
      </w:r>
      <w:r w:rsidRPr="001B007E">
        <w:rPr>
          <w:rFonts w:ascii="Times New Roman" w:hAnsi="Times New Roman" w:cs="Times New Roman"/>
          <w:sz w:val="24"/>
          <w:szCs w:val="24"/>
        </w:rPr>
        <w:t xml:space="preserve"> годах в один этап.</w:t>
      </w:r>
    </w:p>
    <w:p w:rsidR="004128B9" w:rsidRPr="001B007E" w:rsidRDefault="004128B9" w:rsidP="004128B9">
      <w:pPr>
        <w:spacing w:after="0"/>
        <w:rPr>
          <w:rFonts w:ascii="Times New Roman" w:hAnsi="Times New Roman" w:cs="Times New Roman"/>
          <w:b/>
          <w:sz w:val="24"/>
          <w:szCs w:val="24"/>
        </w:rPr>
      </w:pPr>
      <w:r w:rsidRPr="001B007E">
        <w:rPr>
          <w:rFonts w:ascii="Times New Roman" w:hAnsi="Times New Roman" w:cs="Times New Roman"/>
          <w:b/>
          <w:sz w:val="24"/>
          <w:szCs w:val="24"/>
          <w:lang w:val="en-US"/>
        </w:rPr>
        <w:t>III</w:t>
      </w:r>
      <w:r w:rsidRPr="001B007E">
        <w:rPr>
          <w:rFonts w:ascii="Times New Roman" w:hAnsi="Times New Roman" w:cs="Times New Roman"/>
          <w:b/>
          <w:sz w:val="24"/>
          <w:szCs w:val="24"/>
        </w:rPr>
        <w:t>. Система программных мероприятий</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Перечень мероприятий Программы приведен в разделе «Перечень мероприятий целевой программы «Одаренные дети» на 20</w:t>
      </w:r>
      <w:r>
        <w:rPr>
          <w:rFonts w:ascii="Times New Roman" w:hAnsi="Times New Roman" w:cs="Times New Roman"/>
          <w:sz w:val="24"/>
          <w:szCs w:val="24"/>
          <w:lang w:val="sah-RU"/>
        </w:rPr>
        <w:t>20</w:t>
      </w:r>
      <w:r>
        <w:rPr>
          <w:rFonts w:ascii="Times New Roman" w:hAnsi="Times New Roman" w:cs="Times New Roman"/>
          <w:sz w:val="24"/>
          <w:szCs w:val="24"/>
        </w:rPr>
        <w:t>-2022</w:t>
      </w:r>
      <w:r w:rsidRPr="001B007E">
        <w:rPr>
          <w:rFonts w:ascii="Times New Roman" w:hAnsi="Times New Roman" w:cs="Times New Roman"/>
          <w:sz w:val="24"/>
          <w:szCs w:val="24"/>
        </w:rPr>
        <w:t xml:space="preserve"> годы».</w:t>
      </w:r>
    </w:p>
    <w:tbl>
      <w:tblPr>
        <w:tblW w:w="8811" w:type="dxa"/>
        <w:jc w:val="center"/>
        <w:tblInd w:w="-1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
        <w:gridCol w:w="2158"/>
        <w:gridCol w:w="1119"/>
        <w:gridCol w:w="607"/>
        <w:gridCol w:w="1045"/>
        <w:gridCol w:w="939"/>
        <w:gridCol w:w="1049"/>
        <w:gridCol w:w="1285"/>
      </w:tblGrid>
      <w:tr w:rsidR="004128B9" w:rsidRPr="001B007E" w:rsidTr="00127747">
        <w:trPr>
          <w:jc w:val="center"/>
        </w:trPr>
        <w:tc>
          <w:tcPr>
            <w:tcW w:w="609" w:type="dxa"/>
            <w:vMerge w:val="restart"/>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п/п</w:t>
            </w:r>
          </w:p>
          <w:p w:rsidR="004128B9" w:rsidRPr="001B007E" w:rsidRDefault="004128B9" w:rsidP="00127747">
            <w:pPr>
              <w:spacing w:after="0"/>
              <w:rPr>
                <w:rFonts w:ascii="Times New Roman" w:hAnsi="Times New Roman" w:cs="Times New Roman"/>
                <w:b/>
                <w:sz w:val="24"/>
                <w:szCs w:val="24"/>
              </w:rPr>
            </w:pPr>
          </w:p>
        </w:tc>
        <w:tc>
          <w:tcPr>
            <w:tcW w:w="2158" w:type="dxa"/>
            <w:vMerge w:val="restart"/>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Наименование</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мероприятий</w:t>
            </w:r>
          </w:p>
          <w:p w:rsidR="004128B9" w:rsidRPr="001B007E" w:rsidRDefault="004128B9" w:rsidP="00127747">
            <w:pPr>
              <w:spacing w:after="0"/>
              <w:rPr>
                <w:rFonts w:ascii="Times New Roman" w:hAnsi="Times New Roman" w:cs="Times New Roman"/>
                <w:b/>
                <w:sz w:val="24"/>
                <w:szCs w:val="24"/>
              </w:rPr>
            </w:pPr>
          </w:p>
        </w:tc>
        <w:tc>
          <w:tcPr>
            <w:tcW w:w="1119" w:type="dxa"/>
            <w:vMerge w:val="restart"/>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Источники</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финансиро</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вания</w:t>
            </w:r>
          </w:p>
        </w:tc>
        <w:tc>
          <w:tcPr>
            <w:tcW w:w="3640" w:type="dxa"/>
            <w:gridSpan w:val="4"/>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Прогнозируемый объем финансирования,</w:t>
            </w:r>
          </w:p>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(тыс. руб.)</w:t>
            </w:r>
          </w:p>
        </w:tc>
        <w:tc>
          <w:tcPr>
            <w:tcW w:w="1285" w:type="dxa"/>
            <w:vMerge w:val="restart"/>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всего</w:t>
            </w:r>
          </w:p>
        </w:tc>
      </w:tr>
      <w:tr w:rsidR="004128B9" w:rsidRPr="001B007E" w:rsidTr="00127747">
        <w:trPr>
          <w:jc w:val="center"/>
        </w:trPr>
        <w:tc>
          <w:tcPr>
            <w:tcW w:w="60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111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607" w:type="dxa"/>
            <w:vMerge w:val="restart"/>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3033" w:type="dxa"/>
            <w:gridSpan w:val="3"/>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в том числе по годам</w:t>
            </w:r>
          </w:p>
        </w:tc>
        <w:tc>
          <w:tcPr>
            <w:tcW w:w="1285"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r>
      <w:tr w:rsidR="004128B9" w:rsidRPr="001B007E" w:rsidTr="00127747">
        <w:trPr>
          <w:jc w:val="center"/>
        </w:trPr>
        <w:tc>
          <w:tcPr>
            <w:tcW w:w="60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2158"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1119"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c>
          <w:tcPr>
            <w:tcW w:w="607" w:type="dxa"/>
            <w:vMerge/>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2020</w:t>
            </w: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20</w:t>
            </w:r>
            <w:r>
              <w:rPr>
                <w:rFonts w:ascii="Times New Roman" w:hAnsi="Times New Roman" w:cs="Times New Roman"/>
                <w:sz w:val="24"/>
                <w:szCs w:val="24"/>
              </w:rPr>
              <w:t>21</w:t>
            </w: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20</w:t>
            </w:r>
            <w:r>
              <w:rPr>
                <w:rFonts w:ascii="Times New Roman" w:hAnsi="Times New Roman" w:cs="Times New Roman"/>
                <w:sz w:val="24"/>
                <w:szCs w:val="24"/>
              </w:rPr>
              <w:t>22</w:t>
            </w:r>
          </w:p>
        </w:tc>
        <w:tc>
          <w:tcPr>
            <w:tcW w:w="1285" w:type="dxa"/>
            <w:tcBorders>
              <w:top w:val="single" w:sz="4" w:space="0" w:color="000000"/>
              <w:left w:val="single" w:sz="4" w:space="0" w:color="000000"/>
              <w:bottom w:val="single" w:sz="4" w:space="0" w:color="000000"/>
              <w:right w:val="single" w:sz="4" w:space="0" w:color="000000"/>
            </w:tcBorders>
            <w:vAlign w:val="center"/>
            <w:hideMark/>
          </w:tcPr>
          <w:p w:rsidR="004128B9" w:rsidRPr="001B007E" w:rsidRDefault="004128B9" w:rsidP="00127747">
            <w:pPr>
              <w:spacing w:after="0" w:line="240" w:lineRule="auto"/>
              <w:rPr>
                <w:rFonts w:ascii="Times New Roman" w:hAnsi="Times New Roman" w:cs="Times New Roman"/>
                <w:b/>
                <w:sz w:val="24"/>
                <w:szCs w:val="24"/>
              </w:rPr>
            </w:pPr>
          </w:p>
        </w:tc>
      </w:tr>
      <w:tr w:rsidR="004128B9" w:rsidRPr="001B007E" w:rsidTr="00127747">
        <w:trPr>
          <w:jc w:val="center"/>
        </w:trPr>
        <w:tc>
          <w:tcPr>
            <w:tcW w:w="8811" w:type="dxa"/>
            <w:gridSpan w:val="8"/>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lang w:val="sah-RU"/>
              </w:rPr>
            </w:pPr>
            <w:r w:rsidRPr="001B007E">
              <w:rPr>
                <w:rFonts w:ascii="Times New Roman" w:hAnsi="Times New Roman" w:cs="Times New Roman"/>
                <w:b/>
                <w:sz w:val="24"/>
                <w:szCs w:val="24"/>
              </w:rPr>
              <w:t xml:space="preserve">1. Создание информационного банка </w:t>
            </w:r>
            <w:r w:rsidRPr="001B007E">
              <w:rPr>
                <w:rFonts w:ascii="Times New Roman" w:hAnsi="Times New Roman" w:cs="Times New Roman"/>
                <w:b/>
                <w:sz w:val="24"/>
                <w:szCs w:val="24"/>
                <w:lang w:val="sah-RU"/>
              </w:rPr>
              <w:t>одаренных детей</w:t>
            </w:r>
          </w:p>
        </w:tc>
      </w:tr>
      <w:tr w:rsidR="004128B9" w:rsidRPr="001B007E" w:rsidTr="00127747">
        <w:trPr>
          <w:jc w:val="center"/>
        </w:trPr>
        <w:tc>
          <w:tcPr>
            <w:tcW w:w="8811" w:type="dxa"/>
            <w:gridSpan w:val="8"/>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lang w:val="sah-RU"/>
              </w:rPr>
            </w:pPr>
            <w:r w:rsidRPr="001B007E">
              <w:rPr>
                <w:rFonts w:ascii="Times New Roman" w:hAnsi="Times New Roman" w:cs="Times New Roman"/>
                <w:b/>
                <w:sz w:val="24"/>
                <w:szCs w:val="24"/>
                <w:lang w:val="en-US"/>
              </w:rPr>
              <w:t>IV</w:t>
            </w:r>
            <w:r w:rsidRPr="001B007E">
              <w:rPr>
                <w:rFonts w:ascii="Times New Roman" w:hAnsi="Times New Roman" w:cs="Times New Roman"/>
                <w:b/>
                <w:sz w:val="24"/>
                <w:szCs w:val="24"/>
                <w:lang w:val="sah-RU"/>
              </w:rPr>
              <w:t>. Участие в республиканских олимпиадах и конкурсах</w:t>
            </w:r>
          </w:p>
        </w:tc>
      </w:tr>
      <w:tr w:rsidR="004128B9" w:rsidRPr="001B007E" w:rsidTr="00127747">
        <w:trPr>
          <w:trHeight w:val="500"/>
          <w:jc w:val="center"/>
        </w:trPr>
        <w:tc>
          <w:tcPr>
            <w:tcW w:w="60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lang w:val="en-US"/>
              </w:rPr>
              <w:t>4</w:t>
            </w:r>
            <w:r w:rsidRPr="001B007E">
              <w:rPr>
                <w:rFonts w:ascii="Times New Roman" w:hAnsi="Times New Roman" w:cs="Times New Roman"/>
                <w:sz w:val="24"/>
                <w:szCs w:val="24"/>
              </w:rPr>
              <w:t>.1.</w:t>
            </w:r>
          </w:p>
        </w:tc>
        <w:tc>
          <w:tcPr>
            <w:tcW w:w="2158" w:type="dxa"/>
            <w:vMerge w:val="restart"/>
            <w:tcBorders>
              <w:top w:val="single" w:sz="4" w:space="0" w:color="000000"/>
              <w:left w:val="single" w:sz="4" w:space="0" w:color="000000"/>
              <w:right w:val="single" w:sz="4" w:space="0" w:color="000000"/>
            </w:tcBorders>
            <w:hideMark/>
          </w:tcPr>
          <w:p w:rsidR="004128B9" w:rsidRDefault="004128B9" w:rsidP="00127747">
            <w:pPr>
              <w:spacing w:after="0"/>
              <w:rPr>
                <w:rFonts w:ascii="Times New Roman" w:hAnsi="Times New Roman" w:cs="Times New Roman"/>
                <w:sz w:val="24"/>
                <w:szCs w:val="24"/>
                <w:lang w:val="sah-RU"/>
              </w:rPr>
            </w:pPr>
            <w:r w:rsidRPr="001B007E">
              <w:rPr>
                <w:rFonts w:ascii="Times New Roman" w:hAnsi="Times New Roman" w:cs="Times New Roman"/>
                <w:sz w:val="24"/>
                <w:szCs w:val="24"/>
                <w:lang w:val="sah-RU"/>
              </w:rPr>
              <w:t>Участие лучших школьников</w:t>
            </w:r>
            <w:r>
              <w:rPr>
                <w:rFonts w:ascii="Times New Roman" w:hAnsi="Times New Roman" w:cs="Times New Roman"/>
                <w:sz w:val="24"/>
                <w:szCs w:val="24"/>
                <w:lang w:val="sah-RU"/>
              </w:rPr>
              <w:t>:</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w:t>
            </w:r>
            <w:r w:rsidRPr="001B007E">
              <w:rPr>
                <w:rFonts w:ascii="Times New Roman" w:hAnsi="Times New Roman" w:cs="Times New Roman"/>
                <w:sz w:val="24"/>
                <w:szCs w:val="24"/>
                <w:lang w:val="sah-RU"/>
              </w:rPr>
              <w:t>на ежегодной Президентской елке в г. Якутске, Кремлевской елке г.Москва(оплата проезда)</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w:t>
            </w:r>
            <w:r w:rsidRPr="001B007E">
              <w:rPr>
                <w:rFonts w:ascii="Times New Roman" w:hAnsi="Times New Roman" w:cs="Times New Roman"/>
                <w:sz w:val="24"/>
                <w:szCs w:val="24"/>
                <w:lang w:val="sah-RU"/>
              </w:rPr>
              <w:t xml:space="preserve">Участие школьников в </w:t>
            </w:r>
            <w:r w:rsidRPr="001B007E">
              <w:rPr>
                <w:rFonts w:ascii="Times New Roman" w:hAnsi="Times New Roman" w:cs="Times New Roman"/>
                <w:sz w:val="24"/>
                <w:szCs w:val="24"/>
                <w:lang w:val="sah-RU"/>
              </w:rPr>
              <w:lastRenderedPageBreak/>
              <w:t xml:space="preserve">республиканской НПК </w:t>
            </w:r>
            <w:r w:rsidRPr="001B007E">
              <w:rPr>
                <w:rFonts w:ascii="Times New Roman" w:hAnsi="Times New Roman" w:cs="Times New Roman"/>
                <w:sz w:val="24"/>
                <w:szCs w:val="24"/>
              </w:rPr>
              <w:t>“</w:t>
            </w:r>
            <w:r w:rsidRPr="001B007E">
              <w:rPr>
                <w:rFonts w:ascii="Times New Roman" w:hAnsi="Times New Roman" w:cs="Times New Roman"/>
                <w:sz w:val="24"/>
                <w:szCs w:val="24"/>
                <w:lang w:val="sah-RU"/>
              </w:rPr>
              <w:t>Шаг в будущее</w:t>
            </w:r>
            <w:r w:rsidRPr="001B007E">
              <w:rPr>
                <w:rFonts w:ascii="Times New Roman" w:hAnsi="Times New Roman" w:cs="Times New Roman"/>
                <w:sz w:val="24"/>
                <w:szCs w:val="24"/>
              </w:rPr>
              <w:t>”</w:t>
            </w:r>
            <w:r w:rsidRPr="001B007E">
              <w:rPr>
                <w:rFonts w:ascii="Times New Roman" w:hAnsi="Times New Roman" w:cs="Times New Roman"/>
                <w:sz w:val="24"/>
                <w:szCs w:val="24"/>
                <w:lang w:val="sah-RU"/>
              </w:rPr>
              <w:t>(оплата проезда)</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w:t>
            </w:r>
            <w:r w:rsidRPr="001B007E">
              <w:rPr>
                <w:rFonts w:ascii="Times New Roman" w:hAnsi="Times New Roman" w:cs="Times New Roman"/>
                <w:sz w:val="24"/>
                <w:szCs w:val="24"/>
                <w:lang w:val="sah-RU"/>
              </w:rPr>
              <w:t>Участие школьников в региональном этапе Всероссийской олимпиады школьников (оплата проезда)</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w:t>
            </w:r>
            <w:r w:rsidRPr="001B007E">
              <w:rPr>
                <w:rFonts w:ascii="Times New Roman" w:hAnsi="Times New Roman" w:cs="Times New Roman"/>
                <w:sz w:val="24"/>
                <w:szCs w:val="24"/>
                <w:lang w:val="sah-RU"/>
              </w:rPr>
              <w:t xml:space="preserve">Участие школьников в республиканском конкурсе </w:t>
            </w:r>
            <w:r w:rsidRPr="001B007E">
              <w:rPr>
                <w:rFonts w:ascii="Times New Roman" w:hAnsi="Times New Roman" w:cs="Times New Roman"/>
                <w:sz w:val="24"/>
                <w:szCs w:val="24"/>
              </w:rPr>
              <w:t>“</w:t>
            </w:r>
            <w:r w:rsidRPr="001B007E">
              <w:rPr>
                <w:rFonts w:ascii="Times New Roman" w:hAnsi="Times New Roman" w:cs="Times New Roman"/>
                <w:sz w:val="24"/>
                <w:szCs w:val="24"/>
                <w:lang w:val="sah-RU"/>
              </w:rPr>
              <w:t>Будущий дипломат</w:t>
            </w:r>
            <w:r w:rsidRPr="001B007E">
              <w:rPr>
                <w:rFonts w:ascii="Times New Roman" w:hAnsi="Times New Roman" w:cs="Times New Roman"/>
                <w:sz w:val="24"/>
                <w:szCs w:val="24"/>
              </w:rPr>
              <w:t>”</w:t>
            </w:r>
            <w:r w:rsidRPr="001B007E">
              <w:rPr>
                <w:rFonts w:ascii="Times New Roman" w:hAnsi="Times New Roman" w:cs="Times New Roman"/>
                <w:sz w:val="24"/>
                <w:szCs w:val="24"/>
                <w:lang w:val="sah-RU"/>
              </w:rPr>
              <w:t>(оплата проезда)</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rPr>
              <w:t>-</w:t>
            </w:r>
            <w:r w:rsidRPr="001B007E">
              <w:rPr>
                <w:rFonts w:ascii="Times New Roman" w:hAnsi="Times New Roman" w:cs="Times New Roman"/>
                <w:sz w:val="24"/>
                <w:szCs w:val="24"/>
              </w:rPr>
              <w:t>Участие в Всероссийского НПК «Открой в себе ученого»</w:t>
            </w:r>
          </w:p>
          <w:p w:rsidR="004128B9" w:rsidRPr="001B007E" w:rsidRDefault="004128B9" w:rsidP="00127747">
            <w:pPr>
              <w:spacing w:after="0"/>
              <w:rPr>
                <w:rFonts w:ascii="Times New Roman" w:hAnsi="Times New Roman" w:cs="Times New Roman"/>
                <w:sz w:val="24"/>
                <w:szCs w:val="24"/>
                <w:lang w:val="sah-RU"/>
              </w:rPr>
            </w:pPr>
            <w:r w:rsidRPr="001B007E">
              <w:rPr>
                <w:rFonts w:ascii="Times New Roman" w:hAnsi="Times New Roman" w:cs="Times New Roman"/>
                <w:sz w:val="24"/>
                <w:szCs w:val="24"/>
              </w:rPr>
              <w:t>Елка Главы РС(Я)</w:t>
            </w:r>
          </w:p>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rPr>
              <w:t>-</w:t>
            </w:r>
            <w:r w:rsidRPr="001B007E">
              <w:rPr>
                <w:rFonts w:ascii="Times New Roman" w:hAnsi="Times New Roman" w:cs="Times New Roman"/>
                <w:sz w:val="24"/>
                <w:szCs w:val="24"/>
              </w:rPr>
              <w:t xml:space="preserve">Военно-патриотическая игра «Снежный </w:t>
            </w:r>
            <w:r w:rsidRPr="001B007E">
              <w:rPr>
                <w:rFonts w:ascii="Times New Roman" w:hAnsi="Times New Roman" w:cs="Times New Roman"/>
                <w:sz w:val="24"/>
                <w:szCs w:val="24"/>
              </w:rPr>
              <w:lastRenderedPageBreak/>
              <w:t>барс»</w:t>
            </w:r>
          </w:p>
        </w:tc>
        <w:tc>
          <w:tcPr>
            <w:tcW w:w="111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lastRenderedPageBreak/>
              <w:t>МБ</w:t>
            </w:r>
          </w:p>
        </w:tc>
        <w:tc>
          <w:tcPr>
            <w:tcW w:w="607"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3000.0</w:t>
            </w: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r>
              <w:rPr>
                <w:rFonts w:ascii="Times New Roman" w:hAnsi="Times New Roman" w:cs="Times New Roman"/>
                <w:sz w:val="24"/>
                <w:szCs w:val="24"/>
                <w:lang w:val="sah-RU"/>
              </w:rPr>
              <w:t>4000.0</w:t>
            </w: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3000.0</w:t>
            </w:r>
          </w:p>
        </w:tc>
        <w:tc>
          <w:tcPr>
            <w:tcW w:w="1285"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r>
              <w:rPr>
                <w:rFonts w:ascii="Times New Roman" w:hAnsi="Times New Roman" w:cs="Times New Roman"/>
                <w:sz w:val="24"/>
                <w:szCs w:val="24"/>
              </w:rPr>
              <w:t>10000,0</w:t>
            </w:r>
          </w:p>
        </w:tc>
      </w:tr>
      <w:tr w:rsidR="004128B9" w:rsidRPr="001B007E" w:rsidTr="00127747">
        <w:trPr>
          <w:jc w:val="center"/>
        </w:trPr>
        <w:tc>
          <w:tcPr>
            <w:tcW w:w="60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r w:rsidRPr="001B007E">
              <w:rPr>
                <w:rFonts w:ascii="Times New Roman" w:hAnsi="Times New Roman" w:cs="Times New Roman"/>
                <w:sz w:val="24"/>
                <w:szCs w:val="24"/>
              </w:rPr>
              <w:t>4.10</w:t>
            </w:r>
          </w:p>
        </w:tc>
        <w:tc>
          <w:tcPr>
            <w:tcW w:w="2158" w:type="dxa"/>
            <w:vMerge/>
            <w:tcBorders>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p>
        </w:tc>
        <w:tc>
          <w:tcPr>
            <w:tcW w:w="1119"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rPr>
            </w:pP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p>
        </w:tc>
        <w:tc>
          <w:tcPr>
            <w:tcW w:w="1285"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r>
      <w:tr w:rsidR="004128B9" w:rsidRPr="001B007E" w:rsidTr="00127747">
        <w:trPr>
          <w:jc w:val="center"/>
        </w:trPr>
        <w:tc>
          <w:tcPr>
            <w:tcW w:w="609"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2158"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sidRPr="001B007E">
              <w:rPr>
                <w:rFonts w:ascii="Times New Roman" w:hAnsi="Times New Roman" w:cs="Times New Roman"/>
                <w:b/>
                <w:sz w:val="24"/>
                <w:szCs w:val="24"/>
              </w:rPr>
              <w:t>Всего:</w:t>
            </w:r>
          </w:p>
        </w:tc>
        <w:tc>
          <w:tcPr>
            <w:tcW w:w="1119"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607"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sz w:val="24"/>
                <w:szCs w:val="24"/>
              </w:rPr>
            </w:pPr>
          </w:p>
        </w:tc>
        <w:tc>
          <w:tcPr>
            <w:tcW w:w="1045"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rPr>
            </w:pPr>
            <w:r>
              <w:rPr>
                <w:rFonts w:ascii="Times New Roman" w:hAnsi="Times New Roman" w:cs="Times New Roman"/>
                <w:b/>
                <w:sz w:val="24"/>
                <w:szCs w:val="24"/>
              </w:rPr>
              <w:t>30</w:t>
            </w:r>
            <w:r w:rsidRPr="001B007E">
              <w:rPr>
                <w:rFonts w:ascii="Times New Roman" w:hAnsi="Times New Roman" w:cs="Times New Roman"/>
                <w:b/>
                <w:sz w:val="24"/>
                <w:szCs w:val="24"/>
              </w:rPr>
              <w:t>00,0</w:t>
            </w:r>
          </w:p>
        </w:tc>
        <w:tc>
          <w:tcPr>
            <w:tcW w:w="93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b/>
                <w:sz w:val="24"/>
                <w:szCs w:val="24"/>
                <w:lang w:val="sah-RU"/>
              </w:rPr>
            </w:pPr>
            <w:r>
              <w:rPr>
                <w:rFonts w:ascii="Times New Roman" w:hAnsi="Times New Roman" w:cs="Times New Roman"/>
                <w:b/>
                <w:sz w:val="24"/>
                <w:szCs w:val="24"/>
                <w:lang w:val="sah-RU"/>
              </w:rPr>
              <w:t>400</w:t>
            </w:r>
            <w:r w:rsidRPr="001B007E">
              <w:rPr>
                <w:rFonts w:ascii="Times New Roman" w:hAnsi="Times New Roman" w:cs="Times New Roman"/>
                <w:b/>
                <w:sz w:val="24"/>
                <w:szCs w:val="24"/>
                <w:lang w:val="sah-RU"/>
              </w:rPr>
              <w:t>0,0</w:t>
            </w:r>
          </w:p>
        </w:tc>
        <w:tc>
          <w:tcPr>
            <w:tcW w:w="1049" w:type="dxa"/>
            <w:tcBorders>
              <w:top w:val="single" w:sz="4" w:space="0" w:color="000000"/>
              <w:left w:val="single" w:sz="4" w:space="0" w:color="000000"/>
              <w:bottom w:val="single" w:sz="4" w:space="0" w:color="000000"/>
              <w:right w:val="single" w:sz="4" w:space="0" w:color="000000"/>
            </w:tcBorders>
            <w:hideMark/>
          </w:tcPr>
          <w:p w:rsidR="004128B9" w:rsidRPr="001B007E" w:rsidRDefault="004128B9" w:rsidP="00127747">
            <w:pPr>
              <w:spacing w:after="0"/>
              <w:rPr>
                <w:rFonts w:ascii="Times New Roman" w:hAnsi="Times New Roman" w:cs="Times New Roman"/>
                <w:sz w:val="24"/>
                <w:szCs w:val="24"/>
                <w:lang w:val="sah-RU"/>
              </w:rPr>
            </w:pPr>
            <w:r w:rsidRPr="001B007E">
              <w:rPr>
                <w:rFonts w:ascii="Times New Roman" w:hAnsi="Times New Roman" w:cs="Times New Roman"/>
                <w:b/>
                <w:sz w:val="24"/>
                <w:szCs w:val="24"/>
                <w:lang w:val="sah-RU"/>
              </w:rPr>
              <w:t>3000,0</w:t>
            </w:r>
          </w:p>
        </w:tc>
        <w:tc>
          <w:tcPr>
            <w:tcW w:w="1285" w:type="dxa"/>
            <w:tcBorders>
              <w:top w:val="single" w:sz="4" w:space="0" w:color="000000"/>
              <w:left w:val="single" w:sz="4" w:space="0" w:color="000000"/>
              <w:bottom w:val="single" w:sz="4" w:space="0" w:color="000000"/>
              <w:right w:val="single" w:sz="4" w:space="0" w:color="000000"/>
            </w:tcBorders>
          </w:tcPr>
          <w:p w:rsidR="004128B9" w:rsidRPr="001B007E" w:rsidRDefault="004128B9" w:rsidP="00127747">
            <w:pPr>
              <w:spacing w:after="0"/>
              <w:rPr>
                <w:rFonts w:ascii="Times New Roman" w:hAnsi="Times New Roman" w:cs="Times New Roman"/>
                <w:b/>
                <w:sz w:val="24"/>
                <w:szCs w:val="24"/>
              </w:rPr>
            </w:pPr>
          </w:p>
        </w:tc>
      </w:tr>
    </w:tbl>
    <w:p w:rsidR="004128B9" w:rsidRPr="001B007E" w:rsidRDefault="004128B9" w:rsidP="004128B9">
      <w:pPr>
        <w:spacing w:after="0"/>
        <w:rPr>
          <w:rFonts w:ascii="Times New Roman" w:hAnsi="Times New Roman" w:cs="Times New Roman"/>
          <w:sz w:val="24"/>
          <w:szCs w:val="24"/>
        </w:rPr>
      </w:pPr>
    </w:p>
    <w:p w:rsidR="004128B9" w:rsidRPr="001B007E" w:rsidRDefault="004128B9" w:rsidP="004128B9">
      <w:pPr>
        <w:spacing w:after="0"/>
        <w:rPr>
          <w:rFonts w:ascii="Times New Roman" w:hAnsi="Times New Roman" w:cs="Times New Roman"/>
          <w:b/>
          <w:sz w:val="24"/>
          <w:szCs w:val="24"/>
        </w:rPr>
      </w:pPr>
      <w:r w:rsidRPr="001B007E">
        <w:rPr>
          <w:rFonts w:ascii="Times New Roman" w:hAnsi="Times New Roman" w:cs="Times New Roman"/>
          <w:b/>
          <w:sz w:val="24"/>
          <w:szCs w:val="24"/>
          <w:lang w:val="en-US"/>
        </w:rPr>
        <w:t>IV</w:t>
      </w:r>
      <w:r w:rsidRPr="001B007E">
        <w:rPr>
          <w:rFonts w:ascii="Times New Roman" w:hAnsi="Times New Roman" w:cs="Times New Roman"/>
          <w:b/>
          <w:sz w:val="24"/>
          <w:szCs w:val="24"/>
        </w:rPr>
        <w:t>. Ожидаемые результаты реализации подпрограммы «Одаренные дети»</w:t>
      </w:r>
    </w:p>
    <w:p w:rsidR="004128B9" w:rsidRPr="001B007E" w:rsidRDefault="004128B9" w:rsidP="004128B9">
      <w:pPr>
        <w:spacing w:after="0"/>
        <w:rPr>
          <w:rFonts w:ascii="Times New Roman" w:hAnsi="Times New Roman" w:cs="Times New Roman"/>
          <w:sz w:val="24"/>
          <w:szCs w:val="24"/>
        </w:rPr>
      </w:pPr>
      <w:r w:rsidRPr="001B007E">
        <w:rPr>
          <w:rFonts w:ascii="Times New Roman" w:hAnsi="Times New Roman" w:cs="Times New Roman"/>
          <w:sz w:val="24"/>
          <w:szCs w:val="24"/>
        </w:rPr>
        <w:t>Оценка эффективности результативности программных мероприятий производится системой целевых индикаторов и показателей, отражающих приоритетные направления работы:</w:t>
      </w:r>
    </w:p>
    <w:p w:rsidR="004128B9" w:rsidRPr="001B007E" w:rsidRDefault="004128B9" w:rsidP="004128B9">
      <w:pPr>
        <w:numPr>
          <w:ilvl w:val="0"/>
          <w:numId w:val="21"/>
        </w:numPr>
        <w:spacing w:after="0"/>
        <w:rPr>
          <w:rFonts w:ascii="Times New Roman" w:hAnsi="Times New Roman" w:cs="Times New Roman"/>
          <w:sz w:val="24"/>
          <w:szCs w:val="24"/>
        </w:rPr>
      </w:pPr>
      <w:r w:rsidRPr="001B007E">
        <w:rPr>
          <w:rFonts w:ascii="Times New Roman" w:hAnsi="Times New Roman" w:cs="Times New Roman"/>
          <w:sz w:val="24"/>
          <w:szCs w:val="24"/>
        </w:rPr>
        <w:t xml:space="preserve">рост доли </w:t>
      </w:r>
      <w:r w:rsidRPr="001B007E">
        <w:rPr>
          <w:rFonts w:ascii="Times New Roman" w:hAnsi="Times New Roman" w:cs="Times New Roman"/>
          <w:sz w:val="24"/>
          <w:szCs w:val="24"/>
          <w:lang w:val="sah-RU"/>
        </w:rPr>
        <w:t>участников и призеров регионального этапа</w:t>
      </w:r>
      <w:r w:rsidRPr="001B007E">
        <w:rPr>
          <w:rFonts w:ascii="Times New Roman" w:hAnsi="Times New Roman" w:cs="Times New Roman"/>
          <w:sz w:val="24"/>
          <w:szCs w:val="24"/>
        </w:rPr>
        <w:t xml:space="preserve"> Всероссийских и международных олимпиад, конкурсов и смотров от  общего числа школьников;</w:t>
      </w:r>
    </w:p>
    <w:p w:rsidR="004128B9" w:rsidRPr="001B007E" w:rsidRDefault="004128B9" w:rsidP="004128B9">
      <w:pPr>
        <w:numPr>
          <w:ilvl w:val="0"/>
          <w:numId w:val="21"/>
        </w:numPr>
        <w:spacing w:after="0"/>
        <w:rPr>
          <w:rFonts w:ascii="Times New Roman" w:hAnsi="Times New Roman" w:cs="Times New Roman"/>
          <w:sz w:val="24"/>
          <w:szCs w:val="24"/>
        </w:rPr>
      </w:pPr>
      <w:r w:rsidRPr="001B007E">
        <w:rPr>
          <w:rFonts w:ascii="Times New Roman" w:hAnsi="Times New Roman" w:cs="Times New Roman"/>
          <w:sz w:val="24"/>
          <w:szCs w:val="24"/>
        </w:rPr>
        <w:t xml:space="preserve">рост числа детей с ограниченными возможностями здоровья, участвующих в олимпиадах, смотрах-конкурсах и соревнованиях; </w:t>
      </w:r>
    </w:p>
    <w:p w:rsidR="004128B9" w:rsidRPr="001B007E" w:rsidRDefault="004128B9" w:rsidP="004128B9">
      <w:pPr>
        <w:numPr>
          <w:ilvl w:val="0"/>
          <w:numId w:val="21"/>
        </w:numPr>
        <w:spacing w:after="0"/>
        <w:rPr>
          <w:rFonts w:ascii="Times New Roman" w:hAnsi="Times New Roman" w:cs="Times New Roman"/>
          <w:sz w:val="24"/>
          <w:szCs w:val="24"/>
        </w:rPr>
      </w:pPr>
      <w:r w:rsidRPr="001B007E">
        <w:rPr>
          <w:rFonts w:ascii="Times New Roman" w:hAnsi="Times New Roman" w:cs="Times New Roman"/>
          <w:sz w:val="24"/>
          <w:szCs w:val="24"/>
        </w:rPr>
        <w:t xml:space="preserve">рост числа одаренных детей, выявленных в сельских населенных пунктах; </w:t>
      </w:r>
    </w:p>
    <w:p w:rsidR="004128B9" w:rsidRPr="00B57B38" w:rsidRDefault="004128B9" w:rsidP="004128B9">
      <w:pPr>
        <w:numPr>
          <w:ilvl w:val="0"/>
          <w:numId w:val="21"/>
        </w:numPr>
        <w:spacing w:after="0"/>
        <w:rPr>
          <w:rFonts w:ascii="Times New Roman" w:hAnsi="Times New Roman" w:cs="Times New Roman"/>
          <w:iCs/>
          <w:sz w:val="24"/>
          <w:szCs w:val="24"/>
        </w:rPr>
      </w:pPr>
      <w:r w:rsidRPr="001B007E">
        <w:rPr>
          <w:rFonts w:ascii="Times New Roman" w:hAnsi="Times New Roman" w:cs="Times New Roman"/>
          <w:iCs/>
          <w:sz w:val="24"/>
          <w:szCs w:val="24"/>
        </w:rPr>
        <w:t>рост числа конкурсов и смотров по выявлению и поддержке одаренных детей.</w:t>
      </w:r>
    </w:p>
    <w:p w:rsidR="004128B9" w:rsidRDefault="004128B9" w:rsidP="004128B9">
      <w:pPr>
        <w:spacing w:after="0"/>
        <w:rPr>
          <w:rFonts w:ascii="Times New Roman" w:eastAsia="Calibri" w:hAnsi="Times New Roman" w:cs="Times New Roman"/>
          <w:sz w:val="24"/>
          <w:szCs w:val="24"/>
          <w:lang w:eastAsia="en-US"/>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Pr="00781CB7"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r w:rsidRPr="00781CB7">
        <w:rPr>
          <w:rFonts w:ascii="Times New Roman" w:eastAsia="Times New Roman" w:hAnsi="Times New Roman"/>
          <w:sz w:val="24"/>
          <w:szCs w:val="24"/>
        </w:rPr>
        <w:lastRenderedPageBreak/>
        <w:t xml:space="preserve">Приложение к муниципальной программе </w:t>
      </w:r>
    </w:p>
    <w:p w:rsidR="004128B9"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r w:rsidRPr="00781CB7">
        <w:rPr>
          <w:rFonts w:ascii="Times New Roman" w:eastAsia="Times New Roman" w:hAnsi="Times New Roman"/>
          <w:sz w:val="24"/>
          <w:szCs w:val="24"/>
        </w:rPr>
        <w:t xml:space="preserve">«Развитие </w:t>
      </w:r>
      <w:r>
        <w:rPr>
          <w:rFonts w:ascii="Times New Roman" w:eastAsia="Times New Roman" w:hAnsi="Times New Roman"/>
          <w:sz w:val="24"/>
          <w:szCs w:val="24"/>
        </w:rPr>
        <w:t>образования МР«Оленек</w:t>
      </w:r>
      <w:r w:rsidRPr="00781CB7">
        <w:rPr>
          <w:rFonts w:ascii="Times New Roman" w:eastAsia="Times New Roman" w:hAnsi="Times New Roman"/>
          <w:sz w:val="24"/>
          <w:szCs w:val="24"/>
        </w:rPr>
        <w:t>с</w:t>
      </w:r>
      <w:r>
        <w:rPr>
          <w:rFonts w:ascii="Times New Roman" w:eastAsia="Times New Roman" w:hAnsi="Times New Roman"/>
          <w:sz w:val="24"/>
          <w:szCs w:val="24"/>
        </w:rPr>
        <w:t xml:space="preserve">кий эвенкийский национальный район»   на 2020-2022 </w:t>
      </w:r>
      <w:r w:rsidRPr="00781CB7">
        <w:rPr>
          <w:rFonts w:ascii="Times New Roman" w:eastAsia="Times New Roman" w:hAnsi="Times New Roman"/>
          <w:sz w:val="24"/>
          <w:szCs w:val="24"/>
        </w:rPr>
        <w:t xml:space="preserve"> годы»</w:t>
      </w:r>
    </w:p>
    <w:p w:rsidR="004128B9" w:rsidRPr="00781CB7" w:rsidRDefault="004128B9" w:rsidP="004128B9">
      <w:pPr>
        <w:widowControl w:val="0"/>
        <w:autoSpaceDE w:val="0"/>
        <w:autoSpaceDN w:val="0"/>
        <w:adjustRightInd w:val="0"/>
        <w:spacing w:after="0" w:line="240" w:lineRule="auto"/>
        <w:ind w:firstLine="9356"/>
        <w:jc w:val="right"/>
        <w:rPr>
          <w:rFonts w:ascii="Times New Roman" w:eastAsia="Times New Roman" w:hAnsi="Times New Roman"/>
          <w:sz w:val="24"/>
          <w:szCs w:val="24"/>
        </w:rPr>
      </w:pPr>
    </w:p>
    <w:p w:rsidR="004128B9" w:rsidRPr="00781CB7" w:rsidRDefault="004128B9" w:rsidP="004128B9">
      <w:pPr>
        <w:widowControl w:val="0"/>
        <w:autoSpaceDE w:val="0"/>
        <w:autoSpaceDN w:val="0"/>
        <w:adjustRightInd w:val="0"/>
        <w:spacing w:after="0" w:line="240" w:lineRule="auto"/>
        <w:jc w:val="center"/>
        <w:outlineLvl w:val="0"/>
        <w:rPr>
          <w:rFonts w:ascii="Times New Roman" w:eastAsia="Times New Roman" w:hAnsi="Times New Roman"/>
          <w:b/>
          <w:bCs/>
          <w:kern w:val="32"/>
          <w:sz w:val="24"/>
          <w:szCs w:val="24"/>
          <w:lang w:val="en-US"/>
        </w:rPr>
      </w:pPr>
      <w:r w:rsidRPr="00781CB7">
        <w:rPr>
          <w:rFonts w:ascii="Times New Roman" w:eastAsia="Times New Roman" w:hAnsi="Times New Roman"/>
          <w:b/>
          <w:bCs/>
          <w:kern w:val="32"/>
          <w:sz w:val="24"/>
          <w:szCs w:val="24"/>
        </w:rPr>
        <w:t>План программных мероприятий</w:t>
      </w:r>
    </w:p>
    <w:p w:rsidR="004128B9" w:rsidRPr="00781CB7" w:rsidRDefault="004128B9" w:rsidP="004128B9">
      <w:pPr>
        <w:widowControl w:val="0"/>
        <w:autoSpaceDE w:val="0"/>
        <w:autoSpaceDN w:val="0"/>
        <w:adjustRightInd w:val="0"/>
        <w:spacing w:after="0" w:line="240" w:lineRule="auto"/>
        <w:rPr>
          <w:rFonts w:ascii="Times New Roman" w:eastAsia="Times New Roman" w:hAnsi="Times New Roman"/>
          <w:sz w:val="24"/>
          <w:szCs w:val="24"/>
          <w:lang w:val="en-US"/>
        </w:rPr>
      </w:pPr>
    </w:p>
    <w:tbl>
      <w:tblPr>
        <w:tblW w:w="16350" w:type="dxa"/>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
        <w:gridCol w:w="3752"/>
        <w:gridCol w:w="1558"/>
        <w:gridCol w:w="1898"/>
        <w:gridCol w:w="2007"/>
        <w:gridCol w:w="1482"/>
        <w:gridCol w:w="1789"/>
        <w:gridCol w:w="1644"/>
        <w:gridCol w:w="1610"/>
      </w:tblGrid>
      <w:tr w:rsidR="004128B9" w:rsidRPr="00781CB7" w:rsidTr="004128B9">
        <w:tc>
          <w:tcPr>
            <w:tcW w:w="0" w:type="auto"/>
            <w:vMerge w:val="restart"/>
          </w:tcPr>
          <w:p w:rsidR="004128B9" w:rsidRPr="00781CB7" w:rsidRDefault="004128B9" w:rsidP="00127747">
            <w:pPr>
              <w:widowControl w:val="0"/>
              <w:autoSpaceDE w:val="0"/>
              <w:autoSpaceDN w:val="0"/>
              <w:adjustRightInd w:val="0"/>
              <w:spacing w:after="0" w:line="240" w:lineRule="auto"/>
              <w:ind w:left="-108" w:right="-108"/>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 п/п</w:t>
            </w:r>
          </w:p>
        </w:tc>
        <w:tc>
          <w:tcPr>
            <w:tcW w:w="3752" w:type="dxa"/>
            <w:vMerge w:val="restart"/>
            <w:vAlign w:val="center"/>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Содержание мероприятия</w:t>
            </w:r>
          </w:p>
        </w:tc>
        <w:tc>
          <w:tcPr>
            <w:tcW w:w="1558" w:type="dxa"/>
            <w:vMerge w:val="restart"/>
            <w:vAlign w:val="center"/>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Срок исполне-ния</w:t>
            </w:r>
          </w:p>
        </w:tc>
        <w:tc>
          <w:tcPr>
            <w:tcW w:w="0" w:type="auto"/>
            <w:vMerge w:val="restart"/>
            <w:vAlign w:val="center"/>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Исполнители</w:t>
            </w:r>
          </w:p>
        </w:tc>
        <w:tc>
          <w:tcPr>
            <w:tcW w:w="0" w:type="auto"/>
            <w:vMerge w:val="restart"/>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Источники финансирования</w:t>
            </w:r>
          </w:p>
        </w:tc>
        <w:tc>
          <w:tcPr>
            <w:tcW w:w="6525" w:type="dxa"/>
            <w:gridSpan w:val="4"/>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Стоимость (тыс. руб.)</w:t>
            </w:r>
          </w:p>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p>
        </w:tc>
      </w:tr>
      <w:tr w:rsidR="004128B9" w:rsidRPr="00781CB7" w:rsidTr="004128B9">
        <w:tc>
          <w:tcPr>
            <w:tcW w:w="0" w:type="auto"/>
            <w:vMerge/>
          </w:tcPr>
          <w:p w:rsidR="004128B9" w:rsidRPr="00781CB7" w:rsidRDefault="004128B9" w:rsidP="00127747">
            <w:pPr>
              <w:widowControl w:val="0"/>
              <w:autoSpaceDE w:val="0"/>
              <w:autoSpaceDN w:val="0"/>
              <w:adjustRightInd w:val="0"/>
              <w:spacing w:after="0" w:line="240" w:lineRule="auto"/>
              <w:ind w:left="-108" w:right="-108"/>
              <w:jc w:val="center"/>
              <w:rPr>
                <w:rFonts w:ascii="Times New Roman" w:eastAsia="Times New Roman" w:hAnsi="Times New Roman"/>
                <w:bCs/>
                <w:sz w:val="24"/>
                <w:szCs w:val="24"/>
              </w:rPr>
            </w:pPr>
          </w:p>
        </w:tc>
        <w:tc>
          <w:tcPr>
            <w:tcW w:w="3752" w:type="dxa"/>
            <w:vMerge/>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1558" w:type="dxa"/>
            <w:vMerge/>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vMerge/>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vMerge/>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1482" w:type="dxa"/>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всего</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2020</w:t>
            </w:r>
            <w:r w:rsidRPr="00781CB7">
              <w:rPr>
                <w:rFonts w:ascii="Times New Roman" w:eastAsia="Times New Roman" w:hAnsi="Times New Roman"/>
                <w:b/>
                <w:bCs/>
                <w:sz w:val="24"/>
                <w:szCs w:val="24"/>
              </w:rPr>
              <w:t>г.</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2021</w:t>
            </w:r>
            <w:r w:rsidRPr="00781CB7">
              <w:rPr>
                <w:rFonts w:ascii="Times New Roman" w:eastAsia="Times New Roman" w:hAnsi="Times New Roman"/>
                <w:b/>
                <w:bCs/>
                <w:sz w:val="24"/>
                <w:szCs w:val="24"/>
              </w:rPr>
              <w:t>г.</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2022</w:t>
            </w:r>
            <w:r w:rsidRPr="00781CB7">
              <w:rPr>
                <w:rFonts w:ascii="Times New Roman" w:eastAsia="Times New Roman" w:hAnsi="Times New Roman"/>
                <w:b/>
                <w:bCs/>
                <w:sz w:val="24"/>
                <w:szCs w:val="24"/>
              </w:rPr>
              <w:t>г.</w:t>
            </w:r>
          </w:p>
        </w:tc>
      </w:tr>
      <w:tr w:rsidR="004128B9" w:rsidRPr="00781CB7" w:rsidTr="004128B9">
        <w:tc>
          <w:tcPr>
            <w:tcW w:w="16350" w:type="dxa"/>
            <w:gridSpan w:val="9"/>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781CB7">
              <w:rPr>
                <w:rFonts w:ascii="Times New Roman" w:eastAsia="Times New Roman" w:hAnsi="Times New Roman"/>
                <w:b/>
                <w:bCs/>
                <w:sz w:val="24"/>
                <w:szCs w:val="24"/>
              </w:rPr>
              <w:t xml:space="preserve">Раздел I. </w:t>
            </w:r>
            <w:r>
              <w:rPr>
                <w:rFonts w:ascii="Times New Roman" w:eastAsia="Times New Roman" w:hAnsi="Times New Roman"/>
                <w:b/>
                <w:bCs/>
                <w:sz w:val="24"/>
                <w:szCs w:val="24"/>
              </w:rPr>
              <w:t>Общее образование (дошкольное, начальное, общее, среднее общее образование)</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781CB7">
              <w:rPr>
                <w:rFonts w:ascii="Times New Roman" w:eastAsia="Times New Roman" w:hAnsi="Times New Roman"/>
                <w:bCs/>
                <w:sz w:val="24"/>
                <w:szCs w:val="24"/>
              </w:rPr>
              <w:t>1</w:t>
            </w:r>
          </w:p>
        </w:tc>
        <w:tc>
          <w:tcPr>
            <w:tcW w:w="3752" w:type="dxa"/>
          </w:tcPr>
          <w:p w:rsidR="004128B9" w:rsidRDefault="004128B9" w:rsidP="00127747">
            <w:pPr>
              <w:widowControl w:val="0"/>
              <w:autoSpaceDE w:val="0"/>
              <w:autoSpaceDN w:val="0"/>
              <w:adjustRightInd w:val="0"/>
              <w:spacing w:after="0" w:line="240" w:lineRule="auto"/>
              <w:ind w:left="-74"/>
              <w:rPr>
                <w:rFonts w:ascii="Times New Roman" w:eastAsia="Times New Roman" w:hAnsi="Times New Roman"/>
                <w:bCs/>
                <w:sz w:val="24"/>
                <w:szCs w:val="24"/>
              </w:rPr>
            </w:pPr>
            <w:r w:rsidRPr="00B64144">
              <w:rPr>
                <w:rFonts w:ascii="Times New Roman" w:eastAsia="Times New Roman" w:hAnsi="Times New Roman"/>
                <w:bCs/>
                <w:sz w:val="24"/>
                <w:szCs w:val="24"/>
              </w:rPr>
              <w:t>Мероприятие №1.О</w:t>
            </w:r>
            <w:r>
              <w:rPr>
                <w:rFonts w:ascii="Times New Roman" w:eastAsia="Times New Roman" w:hAnsi="Times New Roman"/>
                <w:bCs/>
                <w:sz w:val="24"/>
                <w:szCs w:val="24"/>
              </w:rPr>
              <w:t>беспечение качества образования:</w:t>
            </w:r>
          </w:p>
          <w:p w:rsidR="004128B9" w:rsidRDefault="004128B9" w:rsidP="00127747">
            <w:pPr>
              <w:widowControl w:val="0"/>
              <w:autoSpaceDE w:val="0"/>
              <w:autoSpaceDN w:val="0"/>
              <w:adjustRightInd w:val="0"/>
              <w:spacing w:after="0" w:line="240" w:lineRule="auto"/>
              <w:ind w:left="-74"/>
              <w:rPr>
                <w:rFonts w:ascii="Times New Roman" w:eastAsia="Times New Roman" w:hAnsi="Times New Roman"/>
                <w:bCs/>
                <w:sz w:val="24"/>
                <w:szCs w:val="24"/>
              </w:rPr>
            </w:pPr>
            <w:r>
              <w:rPr>
                <w:rFonts w:ascii="Times New Roman" w:eastAsia="Times New Roman" w:hAnsi="Times New Roman"/>
                <w:bCs/>
                <w:sz w:val="24"/>
                <w:szCs w:val="24"/>
              </w:rPr>
              <w:t>-введение ФГОС ОО;</w:t>
            </w:r>
          </w:p>
          <w:p w:rsidR="004128B9" w:rsidRPr="00781CB7" w:rsidRDefault="004128B9" w:rsidP="00127747">
            <w:pPr>
              <w:widowControl w:val="0"/>
              <w:autoSpaceDE w:val="0"/>
              <w:autoSpaceDN w:val="0"/>
              <w:adjustRightInd w:val="0"/>
              <w:spacing w:after="0" w:line="240" w:lineRule="auto"/>
              <w:ind w:left="-74"/>
              <w:rPr>
                <w:rFonts w:ascii="Times New Roman" w:eastAsia="Times New Roman" w:hAnsi="Times New Roman"/>
                <w:bCs/>
                <w:sz w:val="24"/>
                <w:szCs w:val="24"/>
              </w:rPr>
            </w:pPr>
            <w:r>
              <w:rPr>
                <w:rFonts w:ascii="Times New Roman" w:eastAsia="Times New Roman" w:hAnsi="Times New Roman"/>
                <w:bCs/>
                <w:sz w:val="24"/>
                <w:szCs w:val="24"/>
              </w:rPr>
              <w:t>-профильное, агротехнологическое, дуальное образование</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 xml:space="preserve">Муниципальный  бюджет </w:t>
            </w:r>
            <w:r w:rsidRPr="00781CB7">
              <w:rPr>
                <w:rFonts w:ascii="Times New Roman" w:eastAsia="Times New Roman" w:hAnsi="Times New Roman"/>
                <w:bCs/>
                <w:sz w:val="24"/>
                <w:szCs w:val="24"/>
              </w:rPr>
              <w:t>-</w:t>
            </w:r>
          </w:p>
        </w:tc>
        <w:tc>
          <w:tcPr>
            <w:tcW w:w="1482" w:type="dxa"/>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1900,0</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500.0</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600.0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800.0</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3752" w:type="dxa"/>
          </w:tcPr>
          <w:p w:rsidR="004128B9" w:rsidRPr="00B64144" w:rsidRDefault="004128B9" w:rsidP="00127747">
            <w:pPr>
              <w:widowControl w:val="0"/>
              <w:autoSpaceDE w:val="0"/>
              <w:autoSpaceDN w:val="0"/>
              <w:adjustRightInd w:val="0"/>
              <w:spacing w:after="0" w:line="240" w:lineRule="auto"/>
              <w:ind w:left="-74"/>
              <w:rPr>
                <w:rFonts w:ascii="Times New Roman" w:eastAsia="Times New Roman" w:hAnsi="Times New Roman"/>
                <w:bCs/>
                <w:sz w:val="24"/>
                <w:szCs w:val="24"/>
              </w:rPr>
            </w:pPr>
            <w:r>
              <w:rPr>
                <w:rFonts w:ascii="Times New Roman" w:eastAsia="Times New Roman" w:hAnsi="Times New Roman"/>
                <w:bCs/>
                <w:sz w:val="24"/>
                <w:szCs w:val="24"/>
              </w:rPr>
              <w:t>мероприятие №2.</w:t>
            </w:r>
            <w:r>
              <w:rPr>
                <w:rFonts w:ascii="Times New Roman" w:hAnsi="Times New Roman" w:cs="Times New Roman"/>
                <w:sz w:val="24"/>
                <w:szCs w:val="24"/>
              </w:rPr>
              <w:t>повышение деятельности кочевой школы Куэнэлэкээн</w:t>
            </w:r>
          </w:p>
        </w:tc>
        <w:tc>
          <w:tcPr>
            <w:tcW w:w="1558" w:type="dxa"/>
          </w:tcPr>
          <w:p w:rsidR="004128B9"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1482" w:type="dxa"/>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1302.0</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434.0</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434.0</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434.0</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3752" w:type="dxa"/>
          </w:tcPr>
          <w:p w:rsidR="004128B9" w:rsidRPr="00447990" w:rsidRDefault="004128B9" w:rsidP="00127747">
            <w:pPr>
              <w:spacing w:after="0" w:line="240" w:lineRule="auto"/>
              <w:jc w:val="both"/>
              <w:rPr>
                <w:rFonts w:ascii="Times New Roman" w:hAnsi="Times New Roman"/>
              </w:rPr>
            </w:pPr>
            <w:r>
              <w:rPr>
                <w:rFonts w:ascii="Times New Roman" w:hAnsi="Times New Roman"/>
              </w:rPr>
              <w:t>Мероприятие №3.Совершенствование учебно-методического, организационного, правового, кадрового, материально-технического через  Точки роста НП Образование</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2000</w:t>
            </w:r>
          </w:p>
        </w:tc>
        <w:tc>
          <w:tcPr>
            <w:tcW w:w="0" w:type="auto"/>
          </w:tcPr>
          <w:p w:rsidR="004128B9" w:rsidRPr="00781CB7" w:rsidRDefault="004128B9" w:rsidP="00127747">
            <w:pPr>
              <w:widowControl w:val="0"/>
              <w:autoSpaceDE w:val="0"/>
              <w:autoSpaceDN w:val="0"/>
              <w:adjustRightInd w:val="0"/>
              <w:spacing w:after="0" w:line="240" w:lineRule="auto"/>
              <w:ind w:left="-108"/>
              <w:rPr>
                <w:rFonts w:ascii="Times New Roman" w:eastAsia="Times New Roman" w:hAnsi="Times New Roman"/>
                <w:bCs/>
                <w:sz w:val="24"/>
                <w:szCs w:val="24"/>
              </w:rPr>
            </w:pPr>
            <w:r>
              <w:rPr>
                <w:rFonts w:ascii="Times New Roman" w:eastAsia="Times New Roman" w:hAnsi="Times New Roman"/>
                <w:bCs/>
                <w:sz w:val="24"/>
                <w:szCs w:val="24"/>
              </w:rPr>
              <w:t>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1000,0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1000,0</w:t>
            </w:r>
          </w:p>
        </w:tc>
      </w:tr>
      <w:tr w:rsidR="004128B9" w:rsidRPr="00781CB7" w:rsidTr="004128B9">
        <w:trPr>
          <w:trHeight w:val="761"/>
        </w:trPr>
        <w:tc>
          <w:tcPr>
            <w:tcW w:w="0" w:type="auto"/>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lastRenderedPageBreak/>
              <w:t>3</w:t>
            </w:r>
          </w:p>
        </w:tc>
        <w:tc>
          <w:tcPr>
            <w:tcW w:w="3752" w:type="dxa"/>
          </w:tcPr>
          <w:p w:rsidR="004128B9" w:rsidRPr="00447990" w:rsidRDefault="004128B9" w:rsidP="00127747">
            <w:pPr>
              <w:spacing w:after="0" w:line="240" w:lineRule="auto"/>
              <w:jc w:val="both"/>
              <w:rPr>
                <w:rFonts w:ascii="Times New Roman" w:hAnsi="Times New Roman"/>
              </w:rPr>
            </w:pPr>
            <w:r>
              <w:rPr>
                <w:rFonts w:ascii="Times New Roman" w:hAnsi="Times New Roman"/>
              </w:rPr>
              <w:t xml:space="preserve">Мероприятие №4. </w:t>
            </w:r>
            <w:r>
              <w:rPr>
                <w:rFonts w:ascii="Times New Roman" w:hAnsi="Times New Roman" w:cs="Times New Roman"/>
                <w:sz w:val="24"/>
                <w:szCs w:val="24"/>
              </w:rPr>
              <w:t>обеспечение социализации обучющихся с особыми образовательными потребностями -  приобретение оборудования психологической разгрузки, комнат релаксаций</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1500.0</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500.0 ЭСОШ</w:t>
            </w:r>
          </w:p>
        </w:tc>
        <w:tc>
          <w:tcPr>
            <w:tcW w:w="0" w:type="auto"/>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500.0 ЖСОШ</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hAnsi="Times New Roman" w:cs="Times New Roman"/>
                <w:sz w:val="24"/>
                <w:szCs w:val="24"/>
              </w:rPr>
              <w:t>500.0 ОСОШ</w:t>
            </w:r>
          </w:p>
        </w:tc>
      </w:tr>
      <w:tr w:rsidR="004128B9" w:rsidRPr="00814DFF" w:rsidTr="004128B9">
        <w:trPr>
          <w:trHeight w:val="829"/>
        </w:trPr>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3</w:t>
            </w:r>
          </w:p>
        </w:tc>
        <w:tc>
          <w:tcPr>
            <w:tcW w:w="3752" w:type="dxa"/>
            <w:tcBorders>
              <w:top w:val="single" w:sz="4" w:space="0" w:color="000000"/>
              <w:left w:val="single" w:sz="4" w:space="0" w:color="000000"/>
              <w:bottom w:val="single" w:sz="4" w:space="0" w:color="000000"/>
              <w:right w:val="single" w:sz="4" w:space="0" w:color="000000"/>
            </w:tcBorders>
          </w:tcPr>
          <w:p w:rsidR="004128B9" w:rsidRPr="00447990" w:rsidRDefault="004128B9" w:rsidP="00127747">
            <w:pPr>
              <w:spacing w:after="0" w:line="240" w:lineRule="auto"/>
              <w:jc w:val="both"/>
              <w:rPr>
                <w:rFonts w:ascii="Times New Roman" w:hAnsi="Times New Roman"/>
              </w:rPr>
            </w:pPr>
            <w:r>
              <w:rPr>
                <w:rFonts w:ascii="Times New Roman" w:hAnsi="Times New Roman"/>
              </w:rPr>
              <w:t xml:space="preserve">Мероприятие №5. </w:t>
            </w:r>
            <w:r>
              <w:rPr>
                <w:rFonts w:ascii="Times New Roman" w:hAnsi="Times New Roman" w:cs="Times New Roman"/>
                <w:sz w:val="24"/>
                <w:szCs w:val="24"/>
              </w:rPr>
              <w:t>развитие системы оценки качества образования – качественная организация работы  итоговой аттестации ЕГЭ (обновление материальной базы)</w:t>
            </w:r>
          </w:p>
        </w:tc>
        <w:tc>
          <w:tcPr>
            <w:tcW w:w="1558" w:type="dxa"/>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A82D5C">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600.0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200.0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200.0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spacing w:line="20" w:lineRule="atLeast"/>
              <w:jc w:val="both"/>
              <w:rPr>
                <w:rFonts w:ascii="Times New Roman" w:hAnsi="Times New Roman" w:cs="Times New Roman"/>
                <w:sz w:val="24"/>
                <w:szCs w:val="24"/>
              </w:rPr>
            </w:pPr>
            <w:r>
              <w:rPr>
                <w:rFonts w:ascii="Times New Roman" w:hAnsi="Times New Roman" w:cs="Times New Roman"/>
                <w:sz w:val="24"/>
                <w:szCs w:val="24"/>
              </w:rPr>
              <w:t>200.0</w:t>
            </w:r>
          </w:p>
        </w:tc>
      </w:tr>
      <w:tr w:rsidR="004128B9" w:rsidRPr="00814DFF" w:rsidTr="004128B9">
        <w:trPr>
          <w:trHeight w:val="634"/>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spacing w:after="0" w:line="240" w:lineRule="auto"/>
              <w:jc w:val="both"/>
              <w:rPr>
                <w:rFonts w:ascii="Times New Roman" w:hAnsi="Times New Roman"/>
                <w:b/>
                <w:bCs/>
              </w:rPr>
            </w:pPr>
            <w:r w:rsidRPr="000954A6">
              <w:rPr>
                <w:rFonts w:ascii="Times New Roman" w:hAnsi="Times New Roman"/>
                <w:b/>
                <w:bCs/>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3F5DEC">
              <w:rPr>
                <w:rFonts w:ascii="Times New Roman" w:eastAsia="Times New Roman" w:hAnsi="Times New Roman"/>
                <w:b/>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7302,0</w:t>
            </w:r>
          </w:p>
        </w:tc>
        <w:tc>
          <w:tcPr>
            <w:tcW w:w="0" w:type="auto"/>
            <w:tcBorders>
              <w:top w:val="single" w:sz="4" w:space="0" w:color="000000"/>
              <w:left w:val="single" w:sz="4" w:space="0" w:color="000000"/>
              <w:bottom w:val="single" w:sz="4" w:space="0" w:color="000000"/>
              <w:right w:val="single" w:sz="4" w:space="0" w:color="000000"/>
            </w:tcBorders>
          </w:tcPr>
          <w:p w:rsidR="004128B9" w:rsidRPr="0049149E"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49149E">
              <w:rPr>
                <w:rFonts w:ascii="Times New Roman" w:eastAsia="Times New Roman" w:hAnsi="Times New Roman"/>
                <w:b/>
                <w:bCs/>
                <w:sz w:val="24"/>
                <w:szCs w:val="24"/>
              </w:rPr>
              <w:t>1634</w:t>
            </w:r>
            <w:r>
              <w:rPr>
                <w:rFonts w:ascii="Times New Roman" w:eastAsia="Times New Roman" w:hAnsi="Times New Roman"/>
                <w:b/>
                <w:bCs/>
                <w:sz w:val="24"/>
                <w:szCs w:val="24"/>
              </w:rPr>
              <w:t>,0</w:t>
            </w:r>
          </w:p>
        </w:tc>
        <w:tc>
          <w:tcPr>
            <w:tcW w:w="0" w:type="auto"/>
            <w:tcBorders>
              <w:top w:val="single" w:sz="4" w:space="0" w:color="000000"/>
              <w:left w:val="single" w:sz="4" w:space="0" w:color="000000"/>
              <w:bottom w:val="single" w:sz="4" w:space="0" w:color="000000"/>
              <w:right w:val="single" w:sz="4" w:space="0" w:color="000000"/>
            </w:tcBorders>
          </w:tcPr>
          <w:p w:rsidR="004128B9" w:rsidRPr="0049149E"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2734,0</w:t>
            </w:r>
          </w:p>
        </w:tc>
        <w:tc>
          <w:tcPr>
            <w:tcW w:w="0" w:type="auto"/>
            <w:tcBorders>
              <w:top w:val="single" w:sz="4" w:space="0" w:color="000000"/>
              <w:left w:val="single" w:sz="4" w:space="0" w:color="000000"/>
              <w:bottom w:val="single" w:sz="4" w:space="0" w:color="000000"/>
              <w:right w:val="single" w:sz="4" w:space="0" w:color="000000"/>
            </w:tcBorders>
          </w:tcPr>
          <w:p w:rsidR="004128B9" w:rsidRPr="0049149E"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49149E">
              <w:rPr>
                <w:rFonts w:ascii="Times New Roman" w:eastAsia="Times New Roman" w:hAnsi="Times New Roman"/>
                <w:b/>
                <w:bCs/>
                <w:sz w:val="24"/>
                <w:szCs w:val="24"/>
              </w:rPr>
              <w:t>2934</w:t>
            </w:r>
            <w:r>
              <w:rPr>
                <w:rFonts w:ascii="Times New Roman" w:eastAsia="Times New Roman" w:hAnsi="Times New Roman"/>
                <w:b/>
                <w:bCs/>
                <w:sz w:val="24"/>
                <w:szCs w:val="24"/>
              </w:rPr>
              <w:t>,0</w:t>
            </w:r>
          </w:p>
        </w:tc>
      </w:tr>
      <w:tr w:rsidR="004128B9" w:rsidTr="004128B9">
        <w:trPr>
          <w:trHeight w:val="500"/>
        </w:trPr>
        <w:tc>
          <w:tcPr>
            <w:tcW w:w="16350" w:type="dxa"/>
            <w:gridSpan w:val="9"/>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p>
        </w:tc>
      </w:tr>
      <w:tr w:rsidR="004128B9" w:rsidRPr="000954A6" w:rsidTr="004128B9">
        <w:trPr>
          <w:trHeight w:val="713"/>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№2.Обновление содержания и повышения качества дошкольного образования</w:t>
            </w:r>
          </w:p>
          <w:p w:rsidR="004128B9" w:rsidRPr="003F5DEC" w:rsidRDefault="004128B9" w:rsidP="00127747">
            <w:pPr>
              <w:pStyle w:val="a9"/>
              <w:spacing w:after="0"/>
              <w:ind w:left="0"/>
              <w:jc w:val="both"/>
              <w:rPr>
                <w:rFonts w:ascii="Times New Roman" w:hAnsi="Times New Roman" w:cs="Times New Roman"/>
                <w:b/>
                <w:sz w:val="22"/>
              </w:rPr>
            </w:pPr>
            <w:r w:rsidRPr="003F5DEC">
              <w:rPr>
                <w:rFonts w:ascii="Times New Roman" w:hAnsi="Times New Roman" w:cs="Times New Roman"/>
                <w:b/>
                <w:sz w:val="22"/>
              </w:rPr>
              <w:t>МТБ</w:t>
            </w:r>
            <w:r>
              <w:rPr>
                <w:rFonts w:ascii="Times New Roman" w:hAnsi="Times New Roman" w:cs="Times New Roman"/>
                <w:b/>
                <w:sz w:val="22"/>
              </w:rPr>
              <w:t xml:space="preserve"> – благоустройство территории ДОУ: приобретение детских площадок и МТБ</w:t>
            </w:r>
          </w:p>
        </w:tc>
        <w:tc>
          <w:tcPr>
            <w:tcW w:w="1558"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1000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500.0</w:t>
            </w:r>
          </w:p>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Чипичакан</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500.0</w:t>
            </w:r>
          </w:p>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Кунчээн</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0.0</w:t>
            </w:r>
          </w:p>
        </w:tc>
      </w:tr>
      <w:tr w:rsidR="004128B9" w:rsidRPr="000954A6" w:rsidTr="004128B9">
        <w:trPr>
          <w:trHeight w:val="572"/>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pStyle w:val="a9"/>
              <w:rPr>
                <w:rFonts w:ascii="Times New Roman" w:hAnsi="Times New Roman" w:cs="Times New Roman"/>
                <w:b/>
                <w:sz w:val="22"/>
              </w:rPr>
            </w:pPr>
            <w:r w:rsidRPr="003F5DEC">
              <w:rPr>
                <w:rFonts w:ascii="Times New Roman" w:hAnsi="Times New Roman" w:cs="Times New Roman"/>
                <w:b/>
                <w:sz w:val="22"/>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3F5DEC">
              <w:rPr>
                <w:rFonts w:ascii="Times New Roman" w:eastAsia="Times New Roman" w:hAnsi="Times New Roman"/>
                <w:b/>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8302,0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2134,0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3234,0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2934,0</w:t>
            </w:r>
          </w:p>
        </w:tc>
      </w:tr>
      <w:tr w:rsidR="004128B9" w:rsidRPr="000954A6" w:rsidTr="004128B9">
        <w:trPr>
          <w:trHeight w:val="500"/>
        </w:trPr>
        <w:tc>
          <w:tcPr>
            <w:tcW w:w="16350" w:type="dxa"/>
            <w:gridSpan w:val="9"/>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681059">
              <w:rPr>
                <w:rFonts w:ascii="Times New Roman" w:eastAsia="Times New Roman" w:hAnsi="Times New Roman"/>
                <w:b/>
                <w:bCs/>
                <w:sz w:val="24"/>
                <w:szCs w:val="24"/>
              </w:rPr>
              <w:t xml:space="preserve">Раздел </w:t>
            </w:r>
            <w:r>
              <w:rPr>
                <w:rFonts w:ascii="Times New Roman" w:eastAsia="Times New Roman" w:hAnsi="Times New Roman"/>
                <w:b/>
                <w:bCs/>
                <w:sz w:val="24"/>
                <w:szCs w:val="24"/>
                <w:lang w:val="en-US"/>
              </w:rPr>
              <w:t>I</w:t>
            </w:r>
            <w:r w:rsidRPr="00681059">
              <w:rPr>
                <w:rFonts w:ascii="Times New Roman" w:eastAsia="Times New Roman" w:hAnsi="Times New Roman"/>
                <w:b/>
                <w:bCs/>
                <w:sz w:val="24"/>
                <w:szCs w:val="24"/>
                <w:lang w:val="en-US"/>
              </w:rPr>
              <w:t>I</w:t>
            </w:r>
            <w:r w:rsidRPr="00A83482">
              <w:rPr>
                <w:rFonts w:ascii="Times New Roman" w:eastAsia="Times New Roman" w:hAnsi="Times New Roman"/>
                <w:b/>
                <w:bCs/>
                <w:sz w:val="24"/>
                <w:szCs w:val="24"/>
              </w:rPr>
              <w:t>.</w:t>
            </w:r>
            <w:r>
              <w:rPr>
                <w:rFonts w:ascii="Times New Roman" w:eastAsia="Times New Roman" w:hAnsi="Times New Roman"/>
                <w:b/>
                <w:bCs/>
                <w:sz w:val="24"/>
                <w:szCs w:val="24"/>
              </w:rPr>
              <w:t xml:space="preserve"> Воспитание и </w:t>
            </w:r>
            <w:r w:rsidRPr="00681059">
              <w:rPr>
                <w:rFonts w:ascii="Times New Roman" w:eastAsia="Times New Roman" w:hAnsi="Times New Roman"/>
                <w:b/>
                <w:bCs/>
                <w:sz w:val="24"/>
                <w:szCs w:val="24"/>
              </w:rPr>
              <w:t>Дополнительное образование.</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781CB7">
              <w:rPr>
                <w:rFonts w:ascii="Times New Roman" w:eastAsia="Times New Roman" w:hAnsi="Times New Roman"/>
                <w:bCs/>
                <w:sz w:val="24"/>
                <w:szCs w:val="24"/>
              </w:rPr>
              <w:lastRenderedPageBreak/>
              <w:t>1</w:t>
            </w:r>
          </w:p>
        </w:tc>
        <w:tc>
          <w:tcPr>
            <w:tcW w:w="3752" w:type="dxa"/>
          </w:tcPr>
          <w:p w:rsidR="004128B9" w:rsidRPr="00FD4DF7"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 xml:space="preserve">Мероприятие №1. </w:t>
            </w:r>
            <w:r>
              <w:rPr>
                <w:rFonts w:ascii="Times New Roman" w:hAnsi="Times New Roman" w:cs="Times New Roman"/>
                <w:sz w:val="24"/>
                <w:szCs w:val="24"/>
              </w:rPr>
              <w:t>повышение уровня эффективности и результативности деятельности системы дополнительного образования –участие во всероссийских и республиканских конкурсах, создание центра цифрового образования в рамках реализации национального проекта</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781CB7">
              <w:rPr>
                <w:rFonts w:ascii="Times New Roman" w:eastAsia="Times New Roman" w:hAnsi="Times New Roman"/>
                <w:bCs/>
                <w:sz w:val="24"/>
                <w:szCs w:val="24"/>
              </w:rPr>
              <w:t>-</w:t>
            </w:r>
            <w:r w:rsidRPr="00A82D5C">
              <w:rPr>
                <w:rFonts w:ascii="Times New Roman" w:eastAsia="Times New Roman" w:hAnsi="Times New Roman"/>
                <w:bCs/>
                <w:sz w:val="24"/>
                <w:szCs w:val="24"/>
              </w:rPr>
              <w:t xml:space="preserve"> Муниципальный  бюджет</w:t>
            </w:r>
          </w:p>
        </w:tc>
        <w:tc>
          <w:tcPr>
            <w:tcW w:w="1482" w:type="dxa"/>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1500.0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500.0</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3752" w:type="dxa"/>
          </w:tcPr>
          <w:p w:rsidR="004128B9" w:rsidRPr="00F91F02"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№2.С</w:t>
            </w:r>
            <w:r w:rsidRPr="003D7590">
              <w:rPr>
                <w:rFonts w:ascii="Times New Roman" w:hAnsi="Times New Roman" w:cs="Times New Roman"/>
                <w:sz w:val="22"/>
              </w:rPr>
              <w:t>оздание благоприятной с</w:t>
            </w:r>
            <w:r>
              <w:rPr>
                <w:rFonts w:ascii="Times New Roman" w:hAnsi="Times New Roman" w:cs="Times New Roman"/>
                <w:sz w:val="22"/>
              </w:rPr>
              <w:t>реды и</w:t>
            </w:r>
            <w:r>
              <w:rPr>
                <w:rFonts w:ascii="Times New Roman" w:hAnsi="Times New Roman" w:cs="Times New Roman"/>
                <w:sz w:val="24"/>
                <w:szCs w:val="24"/>
              </w:rPr>
              <w:t xml:space="preserve"> поощрение обучающихся задействованных в дет общ.орг-х: через смотры и конкурсы</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400.0</w:t>
            </w:r>
          </w:p>
        </w:tc>
        <w:tc>
          <w:tcPr>
            <w:tcW w:w="0" w:type="auto"/>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120.0</w:t>
            </w:r>
          </w:p>
        </w:tc>
        <w:tc>
          <w:tcPr>
            <w:tcW w:w="0" w:type="auto"/>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130.0</w:t>
            </w:r>
          </w:p>
        </w:tc>
        <w:tc>
          <w:tcPr>
            <w:tcW w:w="0" w:type="auto"/>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150.0</w:t>
            </w:r>
          </w:p>
        </w:tc>
      </w:tr>
      <w:tr w:rsidR="004128B9" w:rsidRPr="00781CB7" w:rsidTr="004128B9">
        <w:trPr>
          <w:trHeight w:val="1080"/>
        </w:trPr>
        <w:tc>
          <w:tcPr>
            <w:tcW w:w="0" w:type="auto"/>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w:t>
            </w:r>
          </w:p>
        </w:tc>
        <w:tc>
          <w:tcPr>
            <w:tcW w:w="3752" w:type="dxa"/>
          </w:tcPr>
          <w:p w:rsidR="004128B9" w:rsidRPr="00F91F02"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№3.П</w:t>
            </w:r>
            <w:r w:rsidRPr="003D7590">
              <w:rPr>
                <w:rFonts w:ascii="Times New Roman" w:hAnsi="Times New Roman" w:cs="Times New Roman"/>
                <w:sz w:val="22"/>
              </w:rPr>
              <w:t>риоритетное содействие деятельности детских общественных объединений в целях повышения эффективности их работы</w:t>
            </w:r>
            <w:r>
              <w:rPr>
                <w:rFonts w:ascii="Times New Roman" w:hAnsi="Times New Roman" w:cs="Times New Roman"/>
                <w:sz w:val="22"/>
              </w:rPr>
              <w:t>:участие в республиканских смотрах и соревнованиях, проведение форума и районного конкурса детских общественных объединений</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1676.0</w:t>
            </w:r>
          </w:p>
        </w:tc>
        <w:tc>
          <w:tcPr>
            <w:tcW w:w="0" w:type="auto"/>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 xml:space="preserve">640.0 для участия «Игры детей Арктики», мун. </w:t>
            </w:r>
            <w:r>
              <w:rPr>
                <w:rFonts w:ascii="Times New Roman" w:hAnsi="Times New Roman" w:cs="Times New Roman"/>
              </w:rPr>
              <w:t>форум и районный конкурс детских общ-х объединений</w:t>
            </w:r>
          </w:p>
        </w:tc>
        <w:tc>
          <w:tcPr>
            <w:tcW w:w="0" w:type="auto"/>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736.0 участие в респ. «Снежный барс»</w:t>
            </w:r>
          </w:p>
        </w:tc>
        <w:tc>
          <w:tcPr>
            <w:tcW w:w="0" w:type="auto"/>
          </w:tcPr>
          <w:p w:rsidR="004128B9" w:rsidRDefault="004128B9" w:rsidP="00127747">
            <w:pPr>
              <w:jc w:val="both"/>
              <w:rPr>
                <w:rFonts w:ascii="Times New Roman" w:hAnsi="Times New Roman" w:cs="Times New Roman"/>
                <w:sz w:val="24"/>
                <w:szCs w:val="24"/>
              </w:rPr>
            </w:pPr>
            <w:r>
              <w:rPr>
                <w:rFonts w:ascii="Times New Roman" w:hAnsi="Times New Roman" w:cs="Times New Roman"/>
                <w:sz w:val="24"/>
                <w:szCs w:val="24"/>
              </w:rPr>
              <w:t>300.0</w:t>
            </w:r>
          </w:p>
        </w:tc>
      </w:tr>
      <w:tr w:rsidR="004128B9" w:rsidRPr="000954A6" w:rsidTr="004128B9">
        <w:trPr>
          <w:trHeight w:val="601"/>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pStyle w:val="a9"/>
              <w:rPr>
                <w:rFonts w:ascii="Times New Roman" w:hAnsi="Times New Roman" w:cs="Times New Roman"/>
                <w:b/>
                <w:sz w:val="22"/>
              </w:rPr>
            </w:pPr>
            <w:r w:rsidRPr="003F5DEC">
              <w:rPr>
                <w:rFonts w:ascii="Times New Roman" w:hAnsi="Times New Roman" w:cs="Times New Roman"/>
                <w:b/>
                <w:sz w:val="22"/>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3F5DEC">
              <w:rPr>
                <w:rFonts w:ascii="Times New Roman" w:eastAsia="Times New Roman" w:hAnsi="Times New Roman"/>
                <w:b/>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3576,0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1260,0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1366,0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950,0</w:t>
            </w:r>
          </w:p>
        </w:tc>
      </w:tr>
      <w:tr w:rsidR="004128B9" w:rsidRPr="000954A6" w:rsidTr="004128B9">
        <w:trPr>
          <w:trHeight w:val="500"/>
        </w:trPr>
        <w:tc>
          <w:tcPr>
            <w:tcW w:w="16350" w:type="dxa"/>
            <w:gridSpan w:val="9"/>
            <w:tcBorders>
              <w:top w:val="single" w:sz="4" w:space="0" w:color="000000"/>
              <w:left w:val="single" w:sz="4" w:space="0" w:color="000000"/>
              <w:bottom w:val="single" w:sz="4" w:space="0" w:color="000000"/>
              <w:right w:val="single" w:sz="4" w:space="0" w:color="auto"/>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681059">
              <w:rPr>
                <w:rFonts w:ascii="Times New Roman" w:eastAsia="Times New Roman" w:hAnsi="Times New Roman"/>
                <w:b/>
                <w:bCs/>
                <w:sz w:val="24"/>
                <w:szCs w:val="24"/>
              </w:rPr>
              <w:lastRenderedPageBreak/>
              <w:t xml:space="preserve">Раздел </w:t>
            </w:r>
            <w:r>
              <w:rPr>
                <w:rFonts w:ascii="Times New Roman" w:eastAsia="Times New Roman" w:hAnsi="Times New Roman"/>
                <w:b/>
                <w:bCs/>
                <w:sz w:val="24"/>
                <w:szCs w:val="24"/>
                <w:lang w:val="en-US"/>
              </w:rPr>
              <w:t>I</w:t>
            </w:r>
            <w:r>
              <w:rPr>
                <w:rFonts w:ascii="Times New Roman" w:eastAsia="Times New Roman" w:hAnsi="Times New Roman"/>
                <w:b/>
                <w:bCs/>
                <w:sz w:val="24"/>
                <w:szCs w:val="24"/>
              </w:rPr>
              <w:t>11</w:t>
            </w:r>
            <w:r w:rsidRPr="00681059">
              <w:rPr>
                <w:rFonts w:ascii="Times New Roman" w:eastAsia="Times New Roman" w:hAnsi="Times New Roman"/>
                <w:b/>
                <w:bCs/>
                <w:sz w:val="24"/>
                <w:szCs w:val="24"/>
              </w:rPr>
              <w:t>.Организация летней занятости детей</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781CB7">
              <w:rPr>
                <w:rFonts w:ascii="Times New Roman" w:eastAsia="Times New Roman" w:hAnsi="Times New Roman"/>
                <w:bCs/>
                <w:sz w:val="24"/>
                <w:szCs w:val="24"/>
              </w:rPr>
              <w:t>1</w:t>
            </w:r>
          </w:p>
        </w:tc>
        <w:tc>
          <w:tcPr>
            <w:tcW w:w="3752" w:type="dxa"/>
          </w:tcPr>
          <w:p w:rsidR="004128B9" w:rsidRPr="00781CB7"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№1.</w:t>
            </w:r>
            <w:r w:rsidRPr="003D7590">
              <w:rPr>
                <w:rFonts w:ascii="Times New Roman" w:hAnsi="Times New Roman" w:cs="Times New Roman"/>
                <w:sz w:val="22"/>
              </w:rPr>
              <w:t>Разработка комплекса мер по организации летнего отдыха, оздоровления и занятости детей, в том числе детей, находящих</w:t>
            </w:r>
            <w:r>
              <w:rPr>
                <w:rFonts w:ascii="Times New Roman" w:hAnsi="Times New Roman" w:cs="Times New Roman"/>
                <w:sz w:val="22"/>
              </w:rPr>
              <w:t>ся в трудной жизненной ситуации.</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0954A6">
              <w:rPr>
                <w:rFonts w:ascii="Times New Roman" w:eastAsia="Times New Roman" w:hAnsi="Times New Roman"/>
                <w:bCs/>
                <w:sz w:val="24"/>
                <w:szCs w:val="24"/>
              </w:rPr>
              <w:t>Муниципальный  бюджет</w:t>
            </w:r>
          </w:p>
        </w:tc>
        <w:tc>
          <w:tcPr>
            <w:tcW w:w="1482" w:type="dxa"/>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9000.0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3752" w:type="dxa"/>
          </w:tcPr>
          <w:p w:rsidR="004128B9" w:rsidRPr="00F91F02" w:rsidRDefault="004128B9" w:rsidP="00127747">
            <w:pPr>
              <w:pStyle w:val="ConsPlusCell"/>
              <w:rPr>
                <w:rFonts w:ascii="Courier New" w:hAnsi="Courier New" w:cs="Courier New"/>
                <w:sz w:val="22"/>
                <w:szCs w:val="22"/>
              </w:rPr>
            </w:pPr>
            <w:r>
              <w:rPr>
                <w:rFonts w:ascii="Times New Roman" w:hAnsi="Times New Roman" w:cs="Times New Roman"/>
                <w:sz w:val="22"/>
                <w:szCs w:val="22"/>
              </w:rPr>
              <w:t>Мероприятие №2.</w:t>
            </w:r>
            <w:r w:rsidRPr="003D7590">
              <w:rPr>
                <w:rFonts w:ascii="Times New Roman" w:hAnsi="Times New Roman" w:cs="Times New Roman"/>
                <w:sz w:val="22"/>
                <w:szCs w:val="22"/>
              </w:rPr>
              <w:t xml:space="preserve"> Укрепление и развитие материально -технической базы объектов отдыха и оздоровления детей</w:t>
            </w:r>
            <w:r>
              <w:rPr>
                <w:rFonts w:ascii="Courier New" w:hAnsi="Courier New" w:cs="Courier New"/>
                <w:sz w:val="22"/>
                <w:szCs w:val="22"/>
              </w:rPr>
              <w:t>.</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0954A6">
              <w:rPr>
                <w:rFonts w:ascii="Times New Roman" w:eastAsia="Times New Roman" w:hAnsi="Times New Roman"/>
                <w:bCs/>
                <w:sz w:val="24"/>
                <w:szCs w:val="24"/>
              </w:rPr>
              <w:t>Муниципальный  бюджет</w:t>
            </w:r>
          </w:p>
        </w:tc>
        <w:tc>
          <w:tcPr>
            <w:tcW w:w="1482" w:type="dxa"/>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0</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0</w:t>
            </w:r>
          </w:p>
        </w:tc>
      </w:tr>
      <w:tr w:rsidR="004128B9" w:rsidRPr="00A82D5C" w:rsidTr="004128B9">
        <w:trPr>
          <w:trHeight w:val="793"/>
        </w:trPr>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3</w:t>
            </w:r>
          </w:p>
        </w:tc>
        <w:tc>
          <w:tcPr>
            <w:tcW w:w="3752" w:type="dxa"/>
            <w:tcBorders>
              <w:top w:val="single" w:sz="4" w:space="0" w:color="000000"/>
              <w:left w:val="single" w:sz="4" w:space="0" w:color="000000"/>
              <w:bottom w:val="single" w:sz="4" w:space="0" w:color="000000"/>
              <w:right w:val="single" w:sz="4" w:space="0" w:color="000000"/>
            </w:tcBorders>
          </w:tcPr>
          <w:p w:rsidR="004128B9" w:rsidRPr="00F91F02" w:rsidRDefault="004128B9" w:rsidP="00127747">
            <w:pPr>
              <w:pStyle w:val="ConsPlusCell"/>
              <w:rPr>
                <w:rFonts w:ascii="Times New Roman" w:hAnsi="Times New Roman" w:cs="Times New Roman"/>
                <w:sz w:val="22"/>
                <w:szCs w:val="22"/>
              </w:rPr>
            </w:pPr>
            <w:r>
              <w:rPr>
                <w:rFonts w:ascii="Times New Roman" w:hAnsi="Times New Roman" w:cs="Times New Roman"/>
                <w:sz w:val="22"/>
                <w:szCs w:val="22"/>
              </w:rPr>
              <w:t>Мероприятие №4.</w:t>
            </w:r>
            <w:r w:rsidRPr="003D7590">
              <w:rPr>
                <w:rFonts w:ascii="Times New Roman" w:hAnsi="Times New Roman" w:cs="Times New Roman"/>
                <w:bCs/>
                <w:sz w:val="22"/>
                <w:szCs w:val="22"/>
              </w:rPr>
              <w:t>Организация перевозки детей к местам работы родителей, занятых в оленеводстве</w:t>
            </w:r>
            <w:r w:rsidRPr="003D7590">
              <w:rPr>
                <w:rFonts w:ascii="Times New Roman" w:hAnsi="Times New Roman" w:cs="Times New Roman"/>
                <w:sz w:val="22"/>
                <w:szCs w:val="22"/>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A82D5C">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27070,0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spacing w:after="0" w:line="240" w:lineRule="auto"/>
              <w:jc w:val="center"/>
              <w:rPr>
                <w:rFonts w:ascii="Times New Roman" w:hAnsi="Times New Roman"/>
                <w:sz w:val="24"/>
                <w:szCs w:val="24"/>
              </w:rPr>
            </w:pPr>
            <w:r>
              <w:rPr>
                <w:rFonts w:ascii="Times New Roman" w:eastAsia="Times New Roman" w:hAnsi="Times New Roman"/>
                <w:color w:val="000000"/>
                <w:sz w:val="24"/>
                <w:szCs w:val="24"/>
              </w:rPr>
              <w:t>8570,0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9000,0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9500,0</w:t>
            </w:r>
          </w:p>
        </w:tc>
      </w:tr>
      <w:tr w:rsidR="004128B9" w:rsidRPr="00A82D5C" w:rsidTr="004128B9">
        <w:trPr>
          <w:trHeight w:val="651"/>
        </w:trPr>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761A46" w:rsidRDefault="004128B9" w:rsidP="00127747">
            <w:pPr>
              <w:pStyle w:val="ConsPlusCell"/>
              <w:rPr>
                <w:rFonts w:ascii="Times New Roman" w:hAnsi="Times New Roman" w:cs="Times New Roman"/>
                <w:b/>
                <w:sz w:val="22"/>
                <w:szCs w:val="22"/>
              </w:rPr>
            </w:pPr>
            <w:r>
              <w:rPr>
                <w:rFonts w:ascii="Times New Roman" w:hAnsi="Times New Roman" w:cs="Times New Roman"/>
                <w:b/>
                <w:sz w:val="22"/>
                <w:szCs w:val="22"/>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761A46"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36070,0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spacing w:after="0" w:line="240" w:lineRule="auto"/>
              <w:jc w:val="center"/>
              <w:rPr>
                <w:rFonts w:ascii="Times New Roman" w:hAnsi="Times New Roman"/>
                <w:bCs/>
                <w:sz w:val="24"/>
                <w:szCs w:val="24"/>
              </w:rPr>
            </w:pPr>
            <w:r>
              <w:rPr>
                <w:rFonts w:ascii="Times New Roman" w:hAnsi="Times New Roman"/>
                <w:bCs/>
                <w:sz w:val="24"/>
                <w:szCs w:val="24"/>
              </w:rPr>
              <w:t>11570,0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12000,0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12500</w:t>
            </w:r>
          </w:p>
        </w:tc>
      </w:tr>
      <w:tr w:rsidR="004128B9" w:rsidRPr="00A82D5C" w:rsidTr="004128B9">
        <w:trPr>
          <w:trHeight w:val="651"/>
        </w:trPr>
        <w:tc>
          <w:tcPr>
            <w:tcW w:w="16350" w:type="dxa"/>
            <w:gridSpan w:val="9"/>
            <w:tcBorders>
              <w:top w:val="single" w:sz="4" w:space="0" w:color="000000"/>
              <w:left w:val="single" w:sz="4" w:space="0" w:color="000000"/>
              <w:bottom w:val="single" w:sz="4" w:space="0" w:color="000000"/>
              <w:right w:val="single" w:sz="4" w:space="0" w:color="000000"/>
            </w:tcBorders>
          </w:tcPr>
          <w:p w:rsidR="004128B9" w:rsidRPr="004F24D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Раздел </w:t>
            </w:r>
            <w:r>
              <w:rPr>
                <w:rFonts w:ascii="Times New Roman" w:eastAsia="Times New Roman" w:hAnsi="Times New Roman"/>
                <w:b/>
                <w:bCs/>
                <w:sz w:val="24"/>
                <w:szCs w:val="24"/>
                <w:lang w:val="en-US"/>
              </w:rPr>
              <w:t>IV</w:t>
            </w:r>
            <w:r w:rsidRPr="0038023C">
              <w:rPr>
                <w:rFonts w:ascii="Times New Roman" w:eastAsia="Times New Roman" w:hAnsi="Times New Roman"/>
                <w:b/>
                <w:bCs/>
                <w:sz w:val="24"/>
                <w:szCs w:val="24"/>
              </w:rPr>
              <w:t>.</w:t>
            </w:r>
            <w:r>
              <w:rPr>
                <w:rFonts w:ascii="Times New Roman" w:eastAsia="Times New Roman" w:hAnsi="Times New Roman"/>
                <w:b/>
                <w:bCs/>
                <w:sz w:val="24"/>
                <w:szCs w:val="24"/>
              </w:rPr>
              <w:t>Здоровое питание ОУ и ДОУ</w:t>
            </w:r>
          </w:p>
        </w:tc>
      </w:tr>
      <w:tr w:rsidR="004128B9" w:rsidRPr="00A82D5C" w:rsidTr="004128B9">
        <w:trPr>
          <w:trHeight w:val="651"/>
        </w:trPr>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752" w:type="dxa"/>
            <w:tcBorders>
              <w:top w:val="single" w:sz="4" w:space="0" w:color="000000"/>
              <w:left w:val="single" w:sz="4" w:space="0" w:color="000000"/>
              <w:bottom w:val="single" w:sz="4" w:space="0" w:color="000000"/>
              <w:right w:val="single" w:sz="4" w:space="0" w:color="000000"/>
            </w:tcBorders>
          </w:tcPr>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№1.</w:t>
            </w:r>
            <w:r w:rsidRPr="003D7590">
              <w:rPr>
                <w:rFonts w:ascii="Times New Roman" w:hAnsi="Times New Roman" w:cs="Times New Roman"/>
                <w:sz w:val="22"/>
              </w:rPr>
              <w:t xml:space="preserve">организация качественного питания школьников                                                          </w:t>
            </w:r>
          </w:p>
          <w:p w:rsidR="004128B9" w:rsidRDefault="004128B9" w:rsidP="00127747">
            <w:pPr>
              <w:pStyle w:val="ConsPlusCell"/>
              <w:rPr>
                <w:rFonts w:ascii="Times New Roman" w:hAnsi="Times New Roman" w:cs="Times New Roman"/>
                <w:b/>
                <w:sz w:val="22"/>
                <w:szCs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 xml:space="preserve">Муниципальное казенное учреждение </w:t>
            </w:r>
            <w:r w:rsidRPr="00781CB7">
              <w:rPr>
                <w:rFonts w:ascii="Times New Roman" w:eastAsia="Times New Roman" w:hAnsi="Times New Roman"/>
                <w:bCs/>
                <w:sz w:val="24"/>
                <w:szCs w:val="24"/>
              </w:rPr>
              <w:lastRenderedPageBreak/>
              <w:t>«</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A82D5C">
              <w:rPr>
                <w:rFonts w:ascii="Times New Roman" w:eastAsia="Times New Roman" w:hAnsi="Times New Roman"/>
                <w:bCs/>
                <w:sz w:val="24"/>
                <w:szCs w:val="24"/>
              </w:rPr>
              <w:lastRenderedPageBreak/>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41152,55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spacing w:after="0" w:line="240" w:lineRule="auto"/>
              <w:jc w:val="center"/>
              <w:rPr>
                <w:rFonts w:ascii="Times New Roman" w:hAnsi="Times New Roman"/>
                <w:color w:val="000000"/>
                <w:sz w:val="24"/>
                <w:szCs w:val="24"/>
              </w:rPr>
            </w:pPr>
            <w:r w:rsidRPr="008A6CE6">
              <w:rPr>
                <w:rFonts w:ascii="Times New Roman" w:hAnsi="Times New Roman"/>
                <w:sz w:val="24"/>
                <w:szCs w:val="24"/>
              </w:rPr>
              <w:t>13050</w:t>
            </w:r>
            <w:r>
              <w:rPr>
                <w:rFonts w:ascii="Times New Roman" w:hAnsi="Times New Roman"/>
                <w:sz w:val="24"/>
                <w:szCs w:val="24"/>
              </w:rPr>
              <w:t>,</w:t>
            </w:r>
            <w:r w:rsidRPr="008A6CE6">
              <w:rPr>
                <w:rFonts w:ascii="Times New Roman" w:hAnsi="Times New Roman"/>
                <w:sz w:val="24"/>
                <w:szCs w:val="24"/>
              </w:rPr>
              <w:t>8</w:t>
            </w:r>
            <w:r>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8A6CE6">
              <w:rPr>
                <w:rFonts w:ascii="Times New Roman" w:hAnsi="Times New Roman"/>
                <w:sz w:val="24"/>
                <w:szCs w:val="24"/>
              </w:rPr>
              <w:t>14050</w:t>
            </w:r>
            <w:r>
              <w:rPr>
                <w:rFonts w:ascii="Times New Roman" w:hAnsi="Times New Roman"/>
                <w:sz w:val="24"/>
                <w:szCs w:val="24"/>
              </w:rPr>
              <w:t>,</w:t>
            </w:r>
            <w:r w:rsidRPr="008A6CE6">
              <w:rPr>
                <w:rFonts w:ascii="Times New Roman" w:hAnsi="Times New Roman"/>
                <w:sz w:val="24"/>
                <w:szCs w:val="24"/>
              </w:rPr>
              <w:t>8</w:t>
            </w:r>
            <w:r>
              <w:rPr>
                <w:rFonts w:ascii="Times New Roman" w:hAnsi="Times New Roman"/>
                <w:sz w:val="24"/>
                <w:szCs w:val="24"/>
              </w:rPr>
              <w:t>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8A6CE6">
              <w:rPr>
                <w:rFonts w:ascii="Times New Roman" w:hAnsi="Times New Roman"/>
                <w:sz w:val="24"/>
                <w:szCs w:val="24"/>
              </w:rPr>
              <w:t>14050</w:t>
            </w:r>
            <w:r>
              <w:rPr>
                <w:rFonts w:ascii="Times New Roman" w:hAnsi="Times New Roman"/>
                <w:sz w:val="24"/>
                <w:szCs w:val="24"/>
              </w:rPr>
              <w:t>,</w:t>
            </w:r>
            <w:r w:rsidRPr="008A6CE6">
              <w:rPr>
                <w:rFonts w:ascii="Times New Roman" w:hAnsi="Times New Roman"/>
                <w:sz w:val="24"/>
                <w:szCs w:val="24"/>
              </w:rPr>
              <w:t>8</w:t>
            </w:r>
            <w:r>
              <w:rPr>
                <w:rFonts w:ascii="Times New Roman" w:hAnsi="Times New Roman"/>
                <w:sz w:val="24"/>
                <w:szCs w:val="24"/>
              </w:rPr>
              <w:t>5</w:t>
            </w:r>
          </w:p>
        </w:tc>
      </w:tr>
      <w:tr w:rsidR="004128B9" w:rsidRPr="00A82D5C" w:rsidTr="004128B9">
        <w:trPr>
          <w:trHeight w:val="584"/>
        </w:trPr>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15740" w:type="dxa"/>
            <w:gridSpan w:val="8"/>
            <w:tcBorders>
              <w:top w:val="single" w:sz="4" w:space="0" w:color="000000"/>
              <w:left w:val="single" w:sz="4" w:space="0" w:color="000000"/>
              <w:bottom w:val="single" w:sz="4" w:space="0" w:color="000000"/>
              <w:right w:val="single" w:sz="4" w:space="0" w:color="000000"/>
            </w:tcBorders>
          </w:tcPr>
          <w:p w:rsidR="004128B9" w:rsidRPr="003716BE" w:rsidRDefault="004128B9" w:rsidP="00127747">
            <w:pPr>
              <w:widowControl w:val="0"/>
              <w:autoSpaceDE w:val="0"/>
              <w:autoSpaceDN w:val="0"/>
              <w:adjustRightInd w:val="0"/>
              <w:spacing w:after="0" w:line="240" w:lineRule="auto"/>
              <w:ind w:left="-108"/>
              <w:jc w:val="center"/>
              <w:rPr>
                <w:rFonts w:ascii="Times New Roman" w:hAnsi="Times New Roman"/>
                <w:sz w:val="24"/>
                <w:szCs w:val="24"/>
              </w:rPr>
            </w:pPr>
            <w:r w:rsidRPr="003716BE">
              <w:rPr>
                <w:rFonts w:ascii="Times New Roman" w:hAnsi="Times New Roman"/>
                <w:sz w:val="24"/>
                <w:szCs w:val="24"/>
              </w:rPr>
              <w:t>Дошкольное питание</w:t>
            </w:r>
          </w:p>
        </w:tc>
      </w:tr>
      <w:tr w:rsidR="004128B9" w:rsidRPr="00A82D5C" w:rsidTr="004128B9">
        <w:trPr>
          <w:trHeight w:val="651"/>
        </w:trPr>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2</w:t>
            </w:r>
          </w:p>
        </w:tc>
        <w:tc>
          <w:tcPr>
            <w:tcW w:w="3752" w:type="dxa"/>
            <w:tcBorders>
              <w:top w:val="single" w:sz="4" w:space="0" w:color="000000"/>
              <w:left w:val="single" w:sz="4" w:space="0" w:color="000000"/>
              <w:bottom w:val="single" w:sz="4" w:space="0" w:color="000000"/>
              <w:right w:val="single" w:sz="4" w:space="0" w:color="000000"/>
            </w:tcBorders>
          </w:tcPr>
          <w:p w:rsidR="004128B9" w:rsidRPr="003D7590"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№1.</w:t>
            </w:r>
            <w:r w:rsidRPr="003D7590">
              <w:rPr>
                <w:rFonts w:ascii="Times New Roman" w:hAnsi="Times New Roman" w:cs="Times New Roman"/>
                <w:sz w:val="22"/>
              </w:rPr>
              <w:t xml:space="preserve">организация качественного питания </w:t>
            </w:r>
            <w:r>
              <w:rPr>
                <w:rFonts w:ascii="Times New Roman" w:hAnsi="Times New Roman" w:cs="Times New Roman"/>
                <w:sz w:val="22"/>
              </w:rPr>
              <w:t>до</w:t>
            </w:r>
            <w:r w:rsidRPr="003D7590">
              <w:rPr>
                <w:rFonts w:ascii="Times New Roman" w:hAnsi="Times New Roman" w:cs="Times New Roman"/>
                <w:sz w:val="22"/>
              </w:rPr>
              <w:t xml:space="preserve">школьников                                                          </w:t>
            </w:r>
          </w:p>
          <w:p w:rsidR="004128B9" w:rsidRDefault="004128B9" w:rsidP="00127747">
            <w:pPr>
              <w:pStyle w:val="ConsPlusCell"/>
              <w:rPr>
                <w:rFonts w:ascii="Times New Roman" w:hAnsi="Times New Roman" w:cs="Times New Roman"/>
                <w:b/>
                <w:sz w:val="22"/>
                <w:szCs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widowControl w:val="0"/>
              <w:autoSpaceDE w:val="0"/>
              <w:autoSpaceDN w:val="0"/>
              <w:adjustRightInd w:val="0"/>
              <w:spacing w:after="0" w:line="240" w:lineRule="auto"/>
              <w:ind w:left="-108"/>
              <w:jc w:val="center"/>
              <w:rPr>
                <w:rFonts w:ascii="Times New Roman" w:hAnsi="Times New Roman"/>
                <w:b/>
                <w:bCs/>
                <w:color w:val="000000"/>
                <w:sz w:val="24"/>
                <w:szCs w:val="24"/>
              </w:rPr>
            </w:pPr>
            <w:r>
              <w:rPr>
                <w:rFonts w:ascii="Times New Roman" w:hAnsi="Times New Roman"/>
                <w:b/>
                <w:bCs/>
                <w:color w:val="000000"/>
                <w:sz w:val="24"/>
                <w:szCs w:val="24"/>
              </w:rPr>
              <w:t>50000,0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spacing w:after="0" w:line="240" w:lineRule="auto"/>
              <w:jc w:val="center"/>
              <w:rPr>
                <w:rFonts w:ascii="Times New Roman" w:hAnsi="Times New Roman"/>
                <w:sz w:val="24"/>
                <w:szCs w:val="24"/>
              </w:rPr>
            </w:pPr>
            <w:r>
              <w:rPr>
                <w:rFonts w:ascii="Times New Roman" w:hAnsi="Times New Roman"/>
                <w:sz w:val="24"/>
                <w:szCs w:val="24"/>
              </w:rPr>
              <w:t>16400.0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widowControl w:val="0"/>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16600.0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8A6CE6" w:rsidRDefault="004128B9" w:rsidP="00127747">
            <w:pPr>
              <w:widowControl w:val="0"/>
              <w:autoSpaceDE w:val="0"/>
              <w:autoSpaceDN w:val="0"/>
              <w:adjustRightInd w:val="0"/>
              <w:spacing w:after="0" w:line="240" w:lineRule="auto"/>
              <w:ind w:left="-108"/>
              <w:jc w:val="center"/>
              <w:rPr>
                <w:rFonts w:ascii="Times New Roman" w:hAnsi="Times New Roman"/>
                <w:sz w:val="24"/>
                <w:szCs w:val="24"/>
              </w:rPr>
            </w:pPr>
            <w:r>
              <w:rPr>
                <w:rFonts w:ascii="Times New Roman" w:hAnsi="Times New Roman"/>
                <w:sz w:val="24"/>
                <w:szCs w:val="24"/>
              </w:rPr>
              <w:t>17000.0</w:t>
            </w:r>
          </w:p>
        </w:tc>
      </w:tr>
      <w:tr w:rsidR="004128B9" w:rsidRPr="00A82D5C" w:rsidTr="004128B9">
        <w:trPr>
          <w:trHeight w:val="651"/>
        </w:trPr>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Default="004128B9" w:rsidP="00127747">
            <w:pPr>
              <w:pStyle w:val="a9"/>
              <w:spacing w:after="0"/>
              <w:ind w:left="0"/>
              <w:jc w:val="center"/>
              <w:rPr>
                <w:rFonts w:ascii="Times New Roman" w:hAnsi="Times New Roman" w:cs="Times New Roman"/>
                <w:sz w:val="22"/>
              </w:rPr>
            </w:pPr>
            <w:r>
              <w:rPr>
                <w:rFonts w:ascii="Times New Roman" w:hAnsi="Times New Roman" w:cs="Times New Roman"/>
                <w:sz w:val="22"/>
              </w:rPr>
              <w:t>ВСЕГО:</w:t>
            </w:r>
          </w:p>
        </w:tc>
        <w:tc>
          <w:tcPr>
            <w:tcW w:w="1558"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91152,55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377F66" w:rsidRDefault="004128B9" w:rsidP="00127747">
            <w:pPr>
              <w:spacing w:after="0" w:line="240" w:lineRule="auto"/>
              <w:jc w:val="center"/>
              <w:rPr>
                <w:rFonts w:ascii="Times New Roman" w:hAnsi="Times New Roman" w:cs="Times New Roman"/>
                <w:bCs/>
              </w:rPr>
            </w:pPr>
            <w:r>
              <w:rPr>
                <w:rFonts w:ascii="Times New Roman" w:hAnsi="Times New Roman" w:cs="Times New Roman"/>
                <w:bCs/>
              </w:rPr>
              <w:t>29450,85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377F66" w:rsidRDefault="004128B9" w:rsidP="00127747">
            <w:pPr>
              <w:widowControl w:val="0"/>
              <w:autoSpaceDE w:val="0"/>
              <w:autoSpaceDN w:val="0"/>
              <w:adjustRightInd w:val="0"/>
              <w:spacing w:after="0" w:line="240" w:lineRule="auto"/>
              <w:ind w:left="-108"/>
              <w:jc w:val="center"/>
              <w:rPr>
                <w:rFonts w:ascii="Times New Roman" w:hAnsi="Times New Roman" w:cs="Times New Roman"/>
                <w:bCs/>
              </w:rPr>
            </w:pPr>
            <w:r>
              <w:rPr>
                <w:rFonts w:ascii="Times New Roman" w:hAnsi="Times New Roman" w:cs="Times New Roman"/>
                <w:bCs/>
              </w:rPr>
              <w:t>30650,85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377F66" w:rsidRDefault="004128B9" w:rsidP="00127747">
            <w:pPr>
              <w:widowControl w:val="0"/>
              <w:autoSpaceDE w:val="0"/>
              <w:autoSpaceDN w:val="0"/>
              <w:adjustRightInd w:val="0"/>
              <w:spacing w:after="0" w:line="240" w:lineRule="auto"/>
              <w:ind w:left="-108"/>
              <w:jc w:val="center"/>
              <w:rPr>
                <w:rFonts w:ascii="Times New Roman" w:hAnsi="Times New Roman" w:cs="Times New Roman"/>
                <w:bCs/>
              </w:rPr>
            </w:pPr>
            <w:r>
              <w:rPr>
                <w:rFonts w:ascii="Times New Roman" w:hAnsi="Times New Roman" w:cs="Times New Roman"/>
                <w:bCs/>
              </w:rPr>
              <w:t>31050,85</w:t>
            </w:r>
          </w:p>
        </w:tc>
      </w:tr>
      <w:tr w:rsidR="004128B9" w:rsidRPr="00781CB7" w:rsidTr="004128B9">
        <w:trPr>
          <w:trHeight w:val="1080"/>
        </w:trPr>
        <w:tc>
          <w:tcPr>
            <w:tcW w:w="16350" w:type="dxa"/>
            <w:gridSpan w:val="9"/>
          </w:tcPr>
          <w:p w:rsidR="004128B9" w:rsidRPr="0038023C" w:rsidRDefault="004128B9" w:rsidP="00127747">
            <w:pPr>
              <w:widowControl w:val="0"/>
              <w:autoSpaceDE w:val="0"/>
              <w:autoSpaceDN w:val="0"/>
              <w:adjustRightInd w:val="0"/>
              <w:spacing w:after="0" w:line="240" w:lineRule="auto"/>
              <w:ind w:left="-108"/>
              <w:jc w:val="center"/>
              <w:rPr>
                <w:rFonts w:ascii="Times New Roman" w:hAnsi="Times New Roman" w:cs="Times New Roman"/>
                <w:b/>
                <w:bCs/>
              </w:rPr>
            </w:pPr>
            <w:r>
              <w:rPr>
                <w:rFonts w:ascii="Times New Roman" w:hAnsi="Times New Roman" w:cs="Times New Roman"/>
                <w:b/>
                <w:bCs/>
                <w:lang w:val="en-US"/>
              </w:rPr>
              <w:t>V</w:t>
            </w:r>
            <w:r>
              <w:rPr>
                <w:rFonts w:ascii="Times New Roman" w:hAnsi="Times New Roman" w:cs="Times New Roman"/>
                <w:b/>
                <w:bCs/>
              </w:rPr>
              <w:t>.Безопасность и укрепление МТБ</w:t>
            </w:r>
          </w:p>
        </w:tc>
      </w:tr>
      <w:tr w:rsidR="004128B9" w:rsidRPr="00781CB7" w:rsidTr="004128B9">
        <w:trPr>
          <w:trHeight w:val="1080"/>
        </w:trPr>
        <w:tc>
          <w:tcPr>
            <w:tcW w:w="0" w:type="auto"/>
            <w:tcBorders>
              <w:right w:val="single" w:sz="4" w:space="0" w:color="auto"/>
            </w:tcBorders>
          </w:tcPr>
          <w:p w:rsidR="004128B9" w:rsidRPr="00F709F3" w:rsidRDefault="004128B9" w:rsidP="00127747">
            <w:pPr>
              <w:widowControl w:val="0"/>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w:t>
            </w:r>
          </w:p>
        </w:tc>
        <w:tc>
          <w:tcPr>
            <w:tcW w:w="3752" w:type="dxa"/>
            <w:tcBorders>
              <w:right w:val="single" w:sz="4" w:space="0" w:color="auto"/>
            </w:tcBorders>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№1.О</w:t>
            </w:r>
            <w:r w:rsidRPr="004E5581">
              <w:rPr>
                <w:rFonts w:ascii="Times New Roman" w:hAnsi="Times New Roman" w:cs="Times New Roman"/>
                <w:sz w:val="22"/>
              </w:rPr>
              <w:t>беспечение противопожарной и антитеррористической безопасн</w:t>
            </w:r>
            <w:r>
              <w:rPr>
                <w:rFonts w:ascii="Times New Roman" w:hAnsi="Times New Roman" w:cs="Times New Roman"/>
                <w:sz w:val="22"/>
              </w:rPr>
              <w:t>ости ОУ.</w:t>
            </w:r>
          </w:p>
          <w:p w:rsidR="004128B9" w:rsidRPr="003F5DEC" w:rsidRDefault="004128B9" w:rsidP="00127747">
            <w:pPr>
              <w:pStyle w:val="a9"/>
              <w:spacing w:after="0"/>
              <w:ind w:left="0"/>
              <w:jc w:val="both"/>
              <w:rPr>
                <w:rFonts w:ascii="Times New Roman" w:eastAsia="Times New Roman" w:hAnsi="Times New Roman"/>
                <w:b/>
                <w:bCs/>
                <w:sz w:val="24"/>
                <w:szCs w:val="24"/>
              </w:rPr>
            </w:pPr>
          </w:p>
        </w:tc>
        <w:tc>
          <w:tcPr>
            <w:tcW w:w="1558" w:type="dxa"/>
            <w:tcBorders>
              <w:right w:val="single" w:sz="4" w:space="0" w:color="auto"/>
            </w:tcBorders>
          </w:tcPr>
          <w:p w:rsidR="004128B9" w:rsidRPr="003F5DEC" w:rsidRDefault="004128B9" w:rsidP="00127747">
            <w:pPr>
              <w:pStyle w:val="a9"/>
              <w:spacing w:after="0"/>
              <w:ind w:left="0"/>
              <w:jc w:val="both"/>
              <w:rPr>
                <w:rFonts w:ascii="Times New Roman" w:eastAsia="Times New Roman" w:hAnsi="Times New Roman"/>
                <w:b/>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left w:val="single" w:sz="4" w:space="0" w:color="auto"/>
              <w:right w:val="single" w:sz="4" w:space="0" w:color="auto"/>
            </w:tcBorders>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left w:val="single" w:sz="4" w:space="0" w:color="auto"/>
              <w:right w:val="single" w:sz="4" w:space="0" w:color="auto"/>
            </w:tcBorders>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left w:val="single" w:sz="4" w:space="0" w:color="auto"/>
              <w:right w:val="single" w:sz="4" w:space="0" w:color="auto"/>
            </w:tcBorders>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4800</w:t>
            </w:r>
          </w:p>
        </w:tc>
        <w:tc>
          <w:tcPr>
            <w:tcW w:w="0" w:type="auto"/>
            <w:tcBorders>
              <w:left w:val="single" w:sz="4" w:space="0" w:color="auto"/>
              <w:right w:val="single" w:sz="4" w:space="0" w:color="auto"/>
            </w:tcBorders>
            <w:vAlign w:val="center"/>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1600</w:t>
            </w:r>
          </w:p>
        </w:tc>
        <w:tc>
          <w:tcPr>
            <w:tcW w:w="0" w:type="auto"/>
            <w:tcBorders>
              <w:top w:val="single" w:sz="4" w:space="0" w:color="auto"/>
              <w:left w:val="single" w:sz="4" w:space="0" w:color="auto"/>
              <w:bottom w:val="single" w:sz="4" w:space="0" w:color="000000"/>
              <w:right w:val="single" w:sz="4" w:space="0" w:color="auto"/>
            </w:tcBorders>
            <w:vAlign w:val="center"/>
          </w:tcPr>
          <w:p w:rsidR="004128B9" w:rsidRPr="008A6CE6" w:rsidRDefault="004128B9" w:rsidP="00127747">
            <w:pPr>
              <w:spacing w:after="0" w:line="240" w:lineRule="auto"/>
              <w:jc w:val="center"/>
              <w:rPr>
                <w:rFonts w:ascii="Times New Roman" w:hAnsi="Times New Roman"/>
                <w:color w:val="000000"/>
                <w:sz w:val="24"/>
                <w:szCs w:val="24"/>
              </w:rPr>
            </w:pPr>
            <w:r>
              <w:rPr>
                <w:rFonts w:ascii="Times New Roman" w:hAnsi="Times New Roman" w:cs="Times New Roman"/>
                <w:bCs/>
              </w:rPr>
              <w:t>1600</w:t>
            </w:r>
          </w:p>
        </w:tc>
        <w:tc>
          <w:tcPr>
            <w:tcW w:w="0" w:type="auto"/>
            <w:tcBorders>
              <w:left w:val="single" w:sz="4" w:space="0" w:color="auto"/>
            </w:tcBorders>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377F66">
              <w:rPr>
                <w:rFonts w:ascii="Times New Roman" w:hAnsi="Times New Roman" w:cs="Times New Roman"/>
                <w:bCs/>
              </w:rPr>
              <w:t>1600</w:t>
            </w:r>
          </w:p>
        </w:tc>
      </w:tr>
      <w:tr w:rsidR="004128B9" w:rsidRPr="00781CB7" w:rsidTr="004128B9">
        <w:trPr>
          <w:trHeight w:val="1080"/>
        </w:trPr>
        <w:tc>
          <w:tcPr>
            <w:tcW w:w="0" w:type="auto"/>
            <w:tcBorders>
              <w:right w:val="single" w:sz="4" w:space="0" w:color="auto"/>
            </w:tcBorders>
          </w:tcPr>
          <w:p w:rsidR="004128B9" w:rsidRPr="00447990" w:rsidRDefault="004128B9" w:rsidP="00127747">
            <w:pPr>
              <w:spacing w:after="0" w:line="240" w:lineRule="auto"/>
              <w:jc w:val="both"/>
              <w:rPr>
                <w:rFonts w:ascii="Times New Roman" w:hAnsi="Times New Roman"/>
              </w:rPr>
            </w:pPr>
            <w:r>
              <w:rPr>
                <w:rFonts w:ascii="Times New Roman" w:hAnsi="Times New Roman"/>
              </w:rPr>
              <w:t>2</w:t>
            </w:r>
          </w:p>
        </w:tc>
        <w:tc>
          <w:tcPr>
            <w:tcW w:w="3752" w:type="dxa"/>
            <w:tcBorders>
              <w:left w:val="single" w:sz="4" w:space="0" w:color="auto"/>
            </w:tcBorders>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№2.Строительство, Капитальный ремонт, текущий ремонт ОУ</w:t>
            </w:r>
          </w:p>
          <w:p w:rsidR="004128B9" w:rsidRPr="00B95A36" w:rsidRDefault="004128B9" w:rsidP="00127747">
            <w:pPr>
              <w:spacing w:after="0"/>
              <w:jc w:val="center"/>
              <w:rPr>
                <w:rFonts w:ascii="Times New Roman" w:hAnsi="Times New Roman" w:cs="Times New Roman"/>
                <w:bCs/>
                <w:sz w:val="18"/>
                <w:szCs w:val="18"/>
              </w:rPr>
            </w:pPr>
            <w:r w:rsidRPr="00B95A36">
              <w:rPr>
                <w:rFonts w:ascii="Times New Roman" w:hAnsi="Times New Roman" w:cs="Times New Roman"/>
                <w:bCs/>
                <w:sz w:val="18"/>
                <w:szCs w:val="18"/>
              </w:rPr>
              <w:t xml:space="preserve">Капитальный ремонт зала ДЮСШ – </w:t>
            </w:r>
            <w:r w:rsidRPr="00B95A36">
              <w:rPr>
                <w:rFonts w:ascii="Times New Roman" w:hAnsi="Times New Roman" w:cs="Times New Roman"/>
                <w:b/>
                <w:bCs/>
                <w:sz w:val="18"/>
                <w:szCs w:val="18"/>
              </w:rPr>
              <w:t>2000;</w:t>
            </w:r>
          </w:p>
          <w:p w:rsidR="004128B9" w:rsidRPr="00B95A36" w:rsidRDefault="004128B9" w:rsidP="00127747">
            <w:pPr>
              <w:spacing w:after="0"/>
              <w:rPr>
                <w:rFonts w:ascii="Times New Roman" w:hAnsi="Times New Roman" w:cs="Times New Roman"/>
                <w:bCs/>
                <w:sz w:val="18"/>
                <w:szCs w:val="18"/>
              </w:rPr>
            </w:pPr>
            <w:r w:rsidRPr="00B95A36">
              <w:rPr>
                <w:rFonts w:ascii="Times New Roman" w:hAnsi="Times New Roman" w:cs="Times New Roman"/>
                <w:bCs/>
                <w:sz w:val="18"/>
                <w:szCs w:val="18"/>
              </w:rPr>
              <w:t>2. Капитальный</w:t>
            </w:r>
            <w:r>
              <w:rPr>
                <w:rFonts w:ascii="Times New Roman" w:hAnsi="Times New Roman" w:cs="Times New Roman"/>
                <w:bCs/>
                <w:sz w:val="18"/>
                <w:szCs w:val="18"/>
              </w:rPr>
              <w:t xml:space="preserve"> ремонт уч. Мастерской </w:t>
            </w:r>
            <w:r>
              <w:rPr>
                <w:rFonts w:ascii="Times New Roman" w:hAnsi="Times New Roman" w:cs="Times New Roman"/>
                <w:bCs/>
                <w:sz w:val="18"/>
                <w:szCs w:val="18"/>
              </w:rPr>
              <w:lastRenderedPageBreak/>
              <w:t>ЖСОШ (со</w:t>
            </w:r>
            <w:r w:rsidRPr="00B95A36">
              <w:rPr>
                <w:rFonts w:ascii="Times New Roman" w:hAnsi="Times New Roman" w:cs="Times New Roman"/>
                <w:bCs/>
                <w:sz w:val="18"/>
                <w:szCs w:val="18"/>
              </w:rPr>
              <w:t xml:space="preserve">финансирование) – </w:t>
            </w:r>
            <w:r w:rsidRPr="00B95A36">
              <w:rPr>
                <w:rFonts w:ascii="Times New Roman" w:hAnsi="Times New Roman" w:cs="Times New Roman"/>
                <w:b/>
                <w:bCs/>
                <w:sz w:val="18"/>
                <w:szCs w:val="18"/>
              </w:rPr>
              <w:t>500</w:t>
            </w:r>
            <w:r w:rsidRPr="00B95A36">
              <w:rPr>
                <w:rFonts w:ascii="Times New Roman" w:hAnsi="Times New Roman" w:cs="Times New Roman"/>
                <w:bCs/>
                <w:sz w:val="18"/>
                <w:szCs w:val="18"/>
              </w:rPr>
              <w:t>);</w:t>
            </w:r>
          </w:p>
          <w:p w:rsidR="004128B9" w:rsidRDefault="004128B9" w:rsidP="00127747">
            <w:pPr>
              <w:spacing w:after="0" w:line="240" w:lineRule="auto"/>
              <w:jc w:val="both"/>
              <w:rPr>
                <w:rFonts w:ascii="Times New Roman" w:hAnsi="Times New Roman" w:cs="Times New Roman"/>
                <w:bCs/>
                <w:sz w:val="18"/>
                <w:szCs w:val="18"/>
              </w:rPr>
            </w:pPr>
            <w:r w:rsidRPr="00B95A36">
              <w:rPr>
                <w:rFonts w:ascii="Times New Roman" w:hAnsi="Times New Roman" w:cs="Times New Roman"/>
                <w:bCs/>
                <w:sz w:val="18"/>
                <w:szCs w:val="18"/>
              </w:rPr>
              <w:t>3. Строительство детского са</w:t>
            </w:r>
            <w:r>
              <w:rPr>
                <w:rFonts w:ascii="Times New Roman" w:hAnsi="Times New Roman" w:cs="Times New Roman"/>
                <w:bCs/>
                <w:sz w:val="18"/>
                <w:szCs w:val="18"/>
              </w:rPr>
              <w:t>да на 50 мест в с. Жилинда. (со</w:t>
            </w:r>
            <w:r w:rsidRPr="00B95A36">
              <w:rPr>
                <w:rFonts w:ascii="Times New Roman" w:hAnsi="Times New Roman" w:cs="Times New Roman"/>
                <w:bCs/>
                <w:sz w:val="18"/>
                <w:szCs w:val="18"/>
              </w:rPr>
              <w:t xml:space="preserve">финансирование – </w:t>
            </w:r>
            <w:r w:rsidRPr="00B95A36">
              <w:rPr>
                <w:rFonts w:ascii="Times New Roman" w:hAnsi="Times New Roman" w:cs="Times New Roman"/>
                <w:b/>
                <w:bCs/>
                <w:sz w:val="18"/>
                <w:szCs w:val="18"/>
              </w:rPr>
              <w:t>200</w:t>
            </w:r>
            <w:r w:rsidRPr="00B95A36">
              <w:rPr>
                <w:rFonts w:ascii="Times New Roman" w:hAnsi="Times New Roman" w:cs="Times New Roman"/>
                <w:bCs/>
                <w:sz w:val="18"/>
                <w:szCs w:val="18"/>
              </w:rPr>
              <w:t>).</w:t>
            </w:r>
          </w:p>
          <w:p w:rsidR="004128B9" w:rsidRDefault="004128B9" w:rsidP="00127747">
            <w:pPr>
              <w:spacing w:after="0" w:line="240" w:lineRule="auto"/>
              <w:jc w:val="both"/>
              <w:rPr>
                <w:rFonts w:ascii="Times New Roman" w:hAnsi="Times New Roman" w:cs="Times New Roman"/>
                <w:bCs/>
                <w:sz w:val="18"/>
                <w:szCs w:val="18"/>
              </w:rPr>
            </w:pPr>
            <w:r>
              <w:rPr>
                <w:rFonts w:ascii="Times New Roman" w:hAnsi="Times New Roman" w:cs="Times New Roman"/>
                <w:bCs/>
                <w:sz w:val="18"/>
                <w:szCs w:val="18"/>
              </w:rPr>
              <w:t>4.проектно-сметная документация школа-сад с. Оленек</w:t>
            </w:r>
          </w:p>
          <w:p w:rsidR="004128B9" w:rsidRPr="00447990" w:rsidRDefault="004128B9" w:rsidP="00127747">
            <w:pPr>
              <w:spacing w:after="0" w:line="240" w:lineRule="auto"/>
              <w:jc w:val="both"/>
              <w:rPr>
                <w:rFonts w:ascii="Times New Roman" w:hAnsi="Times New Roman"/>
              </w:rPr>
            </w:pPr>
            <w:r>
              <w:rPr>
                <w:rFonts w:ascii="Times New Roman" w:hAnsi="Times New Roman" w:cs="Times New Roman"/>
                <w:bCs/>
                <w:sz w:val="18"/>
                <w:szCs w:val="18"/>
              </w:rPr>
              <w:t>5.Строительство школа-сад с.Харыялах</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 xml:space="preserve">Оленекское </w:t>
            </w:r>
            <w:r>
              <w:rPr>
                <w:rFonts w:ascii="Times New Roman" w:eastAsia="Times New Roman" w:hAnsi="Times New Roman"/>
                <w:bCs/>
                <w:sz w:val="24"/>
                <w:szCs w:val="24"/>
              </w:rPr>
              <w:lastRenderedPageBreak/>
              <w:t>районное управление образования»</w:t>
            </w:r>
          </w:p>
        </w:tc>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lastRenderedPageBreak/>
              <w:t>Муниципальный  бюджет</w:t>
            </w:r>
          </w:p>
        </w:tc>
        <w:tc>
          <w:tcPr>
            <w:tcW w:w="1482" w:type="dxa"/>
            <w:vAlign w:val="center"/>
          </w:tcPr>
          <w:p w:rsidR="004128B9" w:rsidRPr="00B57B38" w:rsidRDefault="004128B9" w:rsidP="00127747">
            <w:pPr>
              <w:jc w:val="center"/>
              <w:rPr>
                <w:rFonts w:ascii="Times New Roman" w:eastAsia="Calibri" w:hAnsi="Times New Roman" w:cs="Times New Roman"/>
                <w:b/>
                <w:bCs/>
                <w:lang w:eastAsia="en-US"/>
              </w:rPr>
            </w:pPr>
            <w:r>
              <w:rPr>
                <w:rFonts w:ascii="Times New Roman" w:eastAsia="Calibri" w:hAnsi="Times New Roman" w:cs="Times New Roman"/>
                <w:b/>
                <w:bCs/>
                <w:lang w:eastAsia="en-US"/>
              </w:rPr>
              <w:t>354</w:t>
            </w:r>
            <w:r w:rsidRPr="00B57B38">
              <w:rPr>
                <w:rFonts w:ascii="Times New Roman" w:eastAsia="Calibri" w:hAnsi="Times New Roman" w:cs="Times New Roman"/>
                <w:b/>
                <w:bCs/>
                <w:lang w:eastAsia="en-US"/>
              </w:rPr>
              <w:t>700</w:t>
            </w:r>
          </w:p>
        </w:tc>
        <w:tc>
          <w:tcPr>
            <w:tcW w:w="0" w:type="auto"/>
            <w:vAlign w:val="center"/>
          </w:tcPr>
          <w:p w:rsidR="004128B9" w:rsidRPr="00B57B38" w:rsidRDefault="004128B9" w:rsidP="00127747">
            <w:pPr>
              <w:spacing w:after="0"/>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1. Капитальный ремонт зала ДЮСШ – </w:t>
            </w:r>
            <w:r w:rsidRPr="00B57B38">
              <w:rPr>
                <w:rFonts w:ascii="Times New Roman" w:eastAsia="Calibri" w:hAnsi="Times New Roman" w:cs="Times New Roman"/>
                <w:b/>
                <w:bCs/>
                <w:sz w:val="18"/>
                <w:szCs w:val="18"/>
                <w:lang w:eastAsia="en-US"/>
              </w:rPr>
              <w:t>2000;</w:t>
            </w:r>
          </w:p>
          <w:p w:rsidR="004128B9" w:rsidRPr="00B57B38" w:rsidRDefault="004128B9" w:rsidP="00127747">
            <w:pPr>
              <w:spacing w:after="0"/>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2. Капитальный ремонт уч. </w:t>
            </w:r>
            <w:r w:rsidRPr="00B57B38">
              <w:rPr>
                <w:rFonts w:ascii="Times New Roman" w:eastAsia="Calibri" w:hAnsi="Times New Roman" w:cs="Times New Roman"/>
                <w:bCs/>
                <w:sz w:val="18"/>
                <w:szCs w:val="18"/>
                <w:lang w:eastAsia="en-US"/>
              </w:rPr>
              <w:lastRenderedPageBreak/>
              <w:t xml:space="preserve">Мастерской ЖСОШ (со финансирование) – </w:t>
            </w:r>
            <w:r w:rsidRPr="00B57B38">
              <w:rPr>
                <w:rFonts w:ascii="Times New Roman" w:eastAsia="Calibri" w:hAnsi="Times New Roman" w:cs="Times New Roman"/>
                <w:b/>
                <w:bCs/>
                <w:sz w:val="18"/>
                <w:szCs w:val="18"/>
                <w:lang w:eastAsia="en-US"/>
              </w:rPr>
              <w:t>500</w:t>
            </w:r>
            <w:r w:rsidRPr="00B57B38">
              <w:rPr>
                <w:rFonts w:ascii="Times New Roman" w:eastAsia="Calibri" w:hAnsi="Times New Roman" w:cs="Times New Roman"/>
                <w:bCs/>
                <w:sz w:val="18"/>
                <w:szCs w:val="18"/>
                <w:lang w:eastAsia="en-US"/>
              </w:rPr>
              <w:t>);</w:t>
            </w:r>
          </w:p>
          <w:p w:rsidR="004128B9" w:rsidRPr="00B57B38" w:rsidRDefault="004128B9" w:rsidP="00127747">
            <w:pPr>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3. Строительство детского с</w:t>
            </w:r>
            <w:r>
              <w:rPr>
                <w:rFonts w:ascii="Times New Roman" w:eastAsia="Calibri" w:hAnsi="Times New Roman" w:cs="Times New Roman"/>
                <w:bCs/>
                <w:sz w:val="18"/>
                <w:szCs w:val="18"/>
                <w:lang w:eastAsia="en-US"/>
              </w:rPr>
              <w:t>ада на 50 мест в с. Жилинда. (со</w:t>
            </w:r>
            <w:r w:rsidRPr="00B57B38">
              <w:rPr>
                <w:rFonts w:ascii="Times New Roman" w:eastAsia="Calibri" w:hAnsi="Times New Roman" w:cs="Times New Roman"/>
                <w:bCs/>
                <w:sz w:val="18"/>
                <w:szCs w:val="18"/>
                <w:lang w:eastAsia="en-US"/>
              </w:rPr>
              <w:t xml:space="preserve"> финансирование – </w:t>
            </w:r>
            <w:r w:rsidRPr="00B57B38">
              <w:rPr>
                <w:rFonts w:ascii="Times New Roman" w:eastAsia="Calibri" w:hAnsi="Times New Roman" w:cs="Times New Roman"/>
                <w:b/>
                <w:bCs/>
                <w:sz w:val="18"/>
                <w:szCs w:val="18"/>
                <w:lang w:eastAsia="en-US"/>
              </w:rPr>
              <w:t>200</w:t>
            </w:r>
            <w:r w:rsidRPr="00B57B38">
              <w:rPr>
                <w:rFonts w:ascii="Times New Roman" w:eastAsia="Calibri" w:hAnsi="Times New Roman" w:cs="Times New Roman"/>
                <w:bCs/>
                <w:sz w:val="18"/>
                <w:szCs w:val="18"/>
                <w:lang w:eastAsia="en-US"/>
              </w:rPr>
              <w:t>).</w:t>
            </w:r>
          </w:p>
        </w:tc>
        <w:tc>
          <w:tcPr>
            <w:tcW w:w="0" w:type="auto"/>
            <w:vAlign w:val="center"/>
          </w:tcPr>
          <w:p w:rsidR="004128B9" w:rsidRPr="00B57B38" w:rsidRDefault="004128B9" w:rsidP="00127747">
            <w:pPr>
              <w:spacing w:after="0"/>
              <w:jc w:val="center"/>
              <w:rPr>
                <w:rFonts w:ascii="Times New Roman" w:eastAsia="Calibri" w:hAnsi="Times New Roman" w:cs="Times New Roman"/>
                <w:b/>
                <w:bCs/>
                <w:sz w:val="18"/>
                <w:szCs w:val="18"/>
                <w:lang w:eastAsia="en-US"/>
              </w:rPr>
            </w:pPr>
            <w:r w:rsidRPr="00B57B38">
              <w:rPr>
                <w:rFonts w:ascii="Times New Roman" w:eastAsia="Calibri" w:hAnsi="Times New Roman" w:cs="Times New Roman"/>
                <w:bCs/>
                <w:sz w:val="18"/>
                <w:szCs w:val="18"/>
                <w:lang w:eastAsia="en-US"/>
              </w:rPr>
              <w:lastRenderedPageBreak/>
              <w:t>1. Капитальный ремонт зала ДЮСШ –</w:t>
            </w:r>
            <w:r w:rsidRPr="00B57B38">
              <w:rPr>
                <w:rFonts w:ascii="Times New Roman" w:eastAsia="Calibri" w:hAnsi="Times New Roman" w:cs="Times New Roman"/>
                <w:b/>
                <w:bCs/>
                <w:sz w:val="18"/>
                <w:szCs w:val="18"/>
                <w:lang w:eastAsia="en-US"/>
              </w:rPr>
              <w:t>2000;</w:t>
            </w:r>
          </w:p>
          <w:p w:rsidR="004128B9" w:rsidRPr="00B57B38" w:rsidRDefault="004128B9" w:rsidP="00127747">
            <w:pPr>
              <w:spacing w:after="0"/>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2. Строительство Школа-сад на </w:t>
            </w:r>
            <w:r w:rsidRPr="00B57B38">
              <w:rPr>
                <w:rFonts w:ascii="Times New Roman" w:eastAsia="Calibri" w:hAnsi="Times New Roman" w:cs="Times New Roman"/>
                <w:bCs/>
                <w:sz w:val="18"/>
                <w:szCs w:val="18"/>
                <w:lang w:eastAsia="en-US"/>
              </w:rPr>
              <w:lastRenderedPageBreak/>
              <w:t xml:space="preserve">120/75 мест в с. Харыялах (со финансирование – </w:t>
            </w:r>
            <w:r>
              <w:rPr>
                <w:rFonts w:ascii="Times New Roman" w:eastAsia="Calibri" w:hAnsi="Times New Roman" w:cs="Times New Roman"/>
                <w:b/>
                <w:bCs/>
                <w:sz w:val="18"/>
                <w:szCs w:val="18"/>
                <w:lang w:eastAsia="en-US"/>
              </w:rPr>
              <w:t>287</w:t>
            </w:r>
            <w:r w:rsidRPr="00B57B38">
              <w:rPr>
                <w:rFonts w:ascii="Times New Roman" w:eastAsia="Calibri" w:hAnsi="Times New Roman" w:cs="Times New Roman"/>
                <w:b/>
                <w:bCs/>
                <w:sz w:val="18"/>
                <w:szCs w:val="18"/>
                <w:lang w:eastAsia="en-US"/>
              </w:rPr>
              <w:t>000</w:t>
            </w:r>
            <w:r w:rsidRPr="00B57B38">
              <w:rPr>
                <w:rFonts w:ascii="Times New Roman" w:eastAsia="Calibri" w:hAnsi="Times New Roman" w:cs="Times New Roman"/>
                <w:bCs/>
                <w:sz w:val="18"/>
                <w:szCs w:val="18"/>
                <w:lang w:eastAsia="en-US"/>
              </w:rPr>
              <w:t>);</w:t>
            </w:r>
          </w:p>
          <w:p w:rsidR="004128B9" w:rsidRPr="00B57B38" w:rsidRDefault="004128B9" w:rsidP="00127747">
            <w:pPr>
              <w:spacing w:after="0"/>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3. Проектно-сметная документация Школа-сад 80/45 мест в с. Оленек – </w:t>
            </w:r>
            <w:r w:rsidRPr="00B57B38">
              <w:rPr>
                <w:rFonts w:ascii="Times New Roman" w:eastAsia="Calibri" w:hAnsi="Times New Roman" w:cs="Times New Roman"/>
                <w:b/>
                <w:bCs/>
                <w:sz w:val="18"/>
                <w:szCs w:val="18"/>
                <w:lang w:eastAsia="en-US"/>
              </w:rPr>
              <w:t>5000.</w:t>
            </w:r>
          </w:p>
        </w:tc>
        <w:tc>
          <w:tcPr>
            <w:tcW w:w="0" w:type="auto"/>
            <w:vAlign w:val="center"/>
          </w:tcPr>
          <w:p w:rsidR="004128B9" w:rsidRPr="00B57B38" w:rsidRDefault="004128B9" w:rsidP="00127747">
            <w:pPr>
              <w:spacing w:after="0"/>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lastRenderedPageBreak/>
              <w:t xml:space="preserve">1. Капитальный ремонт ЭСОШ – </w:t>
            </w:r>
            <w:r w:rsidRPr="00B57B38">
              <w:rPr>
                <w:rFonts w:ascii="Times New Roman" w:eastAsia="Calibri" w:hAnsi="Times New Roman" w:cs="Times New Roman"/>
                <w:b/>
                <w:bCs/>
                <w:sz w:val="18"/>
                <w:szCs w:val="18"/>
                <w:lang w:eastAsia="en-US"/>
              </w:rPr>
              <w:t>5000</w:t>
            </w:r>
            <w:r w:rsidRPr="00B57B38">
              <w:rPr>
                <w:rFonts w:ascii="Times New Roman" w:eastAsia="Calibri" w:hAnsi="Times New Roman" w:cs="Times New Roman"/>
                <w:bCs/>
                <w:sz w:val="18"/>
                <w:szCs w:val="18"/>
                <w:lang w:eastAsia="en-US"/>
              </w:rPr>
              <w:t>;</w:t>
            </w:r>
          </w:p>
          <w:p w:rsidR="004128B9" w:rsidRPr="00B57B38" w:rsidRDefault="004128B9" w:rsidP="00127747">
            <w:pPr>
              <w:spacing w:after="0"/>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2. Капитальный ремонт Кунчээн – </w:t>
            </w:r>
            <w:r w:rsidRPr="00B57B38">
              <w:rPr>
                <w:rFonts w:ascii="Times New Roman" w:eastAsia="Calibri" w:hAnsi="Times New Roman" w:cs="Times New Roman"/>
                <w:b/>
                <w:bCs/>
                <w:sz w:val="18"/>
                <w:szCs w:val="18"/>
                <w:lang w:eastAsia="en-US"/>
              </w:rPr>
              <w:lastRenderedPageBreak/>
              <w:t>3000</w:t>
            </w:r>
            <w:r w:rsidRPr="00B57B38">
              <w:rPr>
                <w:rFonts w:ascii="Times New Roman" w:eastAsia="Calibri" w:hAnsi="Times New Roman" w:cs="Times New Roman"/>
                <w:bCs/>
                <w:sz w:val="18"/>
                <w:szCs w:val="18"/>
                <w:lang w:eastAsia="en-US"/>
              </w:rPr>
              <w:t>;</w:t>
            </w:r>
          </w:p>
          <w:p w:rsidR="004128B9" w:rsidRPr="00B57B38" w:rsidRDefault="004128B9" w:rsidP="00127747">
            <w:pPr>
              <w:jc w:val="cente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3. Строительство Школа-сад на 80/45 мест (со финансирование – </w:t>
            </w:r>
            <w:r w:rsidRPr="00B57B38">
              <w:rPr>
                <w:rFonts w:ascii="Times New Roman" w:eastAsia="Calibri" w:hAnsi="Times New Roman" w:cs="Times New Roman"/>
                <w:b/>
                <w:bCs/>
                <w:sz w:val="18"/>
                <w:szCs w:val="18"/>
                <w:lang w:eastAsia="en-US"/>
              </w:rPr>
              <w:t>50000</w:t>
            </w:r>
            <w:r w:rsidRPr="00B57B38">
              <w:rPr>
                <w:rFonts w:ascii="Times New Roman" w:eastAsia="Calibri" w:hAnsi="Times New Roman" w:cs="Times New Roman"/>
                <w:bCs/>
                <w:sz w:val="18"/>
                <w:szCs w:val="18"/>
                <w:lang w:eastAsia="en-US"/>
              </w:rPr>
              <w:t xml:space="preserve">).  </w:t>
            </w:r>
          </w:p>
        </w:tc>
      </w:tr>
      <w:tr w:rsidR="004128B9" w:rsidRPr="000954A6" w:rsidTr="004128B9">
        <w:trPr>
          <w:trHeight w:val="1080"/>
        </w:trPr>
        <w:tc>
          <w:tcPr>
            <w:tcW w:w="0" w:type="auto"/>
            <w:tcBorders>
              <w:top w:val="single" w:sz="4" w:space="0" w:color="000000"/>
              <w:left w:val="single" w:sz="4" w:space="0" w:color="000000"/>
              <w:bottom w:val="single" w:sz="4" w:space="0" w:color="000000"/>
              <w:right w:val="single" w:sz="4" w:space="0" w:color="auto"/>
            </w:tcBorders>
          </w:tcPr>
          <w:p w:rsidR="004128B9" w:rsidRDefault="004128B9" w:rsidP="00127747">
            <w:pPr>
              <w:pStyle w:val="a9"/>
              <w:rPr>
                <w:rFonts w:ascii="Times New Roman" w:hAnsi="Times New Roman" w:cs="Times New Roman"/>
                <w:sz w:val="22"/>
              </w:rPr>
            </w:pPr>
            <w:r>
              <w:rPr>
                <w:rFonts w:ascii="Times New Roman" w:hAnsi="Times New Roman" w:cs="Times New Roman"/>
                <w:sz w:val="22"/>
              </w:rPr>
              <w:lastRenderedPageBreak/>
              <w:t>5</w:t>
            </w:r>
          </w:p>
        </w:tc>
        <w:tc>
          <w:tcPr>
            <w:tcW w:w="3752" w:type="dxa"/>
            <w:tcBorders>
              <w:top w:val="single" w:sz="4" w:space="0" w:color="000000"/>
              <w:left w:val="single" w:sz="4" w:space="0" w:color="auto"/>
              <w:bottom w:val="single" w:sz="4" w:space="0" w:color="000000"/>
              <w:right w:val="single" w:sz="4" w:space="0" w:color="000000"/>
            </w:tcBorders>
          </w:tcPr>
          <w:p w:rsidR="004128B9" w:rsidRDefault="004128B9" w:rsidP="00127747">
            <w:pPr>
              <w:rPr>
                <w:rFonts w:ascii="Times New Roman" w:eastAsia="Calibri" w:hAnsi="Times New Roman" w:cs="Times New Roman"/>
                <w:lang w:eastAsia="en-US"/>
              </w:rPr>
            </w:pPr>
            <w:r>
              <w:rPr>
                <w:rFonts w:ascii="Times New Roman" w:eastAsia="Calibri" w:hAnsi="Times New Roman" w:cs="Times New Roman"/>
                <w:lang w:eastAsia="en-US"/>
              </w:rPr>
              <w:t>Мероприятие№5</w:t>
            </w:r>
            <w:r w:rsidRPr="00B57B38">
              <w:rPr>
                <w:rFonts w:ascii="Times New Roman" w:eastAsia="Calibri" w:hAnsi="Times New Roman" w:cs="Times New Roman"/>
                <w:lang w:eastAsia="en-US"/>
              </w:rPr>
              <w:t>.</w:t>
            </w:r>
          </w:p>
          <w:p w:rsidR="004128B9" w:rsidRPr="00B57B38" w:rsidRDefault="004128B9" w:rsidP="00127747">
            <w:pPr>
              <w:rPr>
                <w:rFonts w:ascii="Times New Roman" w:eastAsia="Calibri" w:hAnsi="Times New Roman" w:cs="Times New Roman"/>
                <w:lang w:eastAsia="en-US"/>
              </w:rPr>
            </w:pPr>
            <w:r>
              <w:rPr>
                <w:rFonts w:ascii="Times New Roman" w:eastAsia="Calibri" w:hAnsi="Times New Roman" w:cs="Times New Roman"/>
                <w:lang w:eastAsia="en-US"/>
              </w:rPr>
              <w:t xml:space="preserve">Энергосбережение </w:t>
            </w:r>
            <w:r w:rsidRPr="00B57B38">
              <w:rPr>
                <w:rFonts w:ascii="Times New Roman" w:eastAsia="Calibri" w:hAnsi="Times New Roman" w:cs="Times New Roman"/>
                <w:lang w:eastAsia="en-US"/>
              </w:rPr>
              <w:t>и повышение энергетической эффективности.</w:t>
            </w:r>
          </w:p>
          <w:p w:rsidR="004128B9" w:rsidRDefault="004128B9" w:rsidP="00127747">
            <w:pPr>
              <w:spacing w:after="0"/>
              <w:jc w:val="center"/>
              <w:rPr>
                <w:rFonts w:ascii="Times New Roman" w:hAnsi="Times New Roman" w:cs="Times New Roman"/>
              </w:rPr>
            </w:pPr>
          </w:p>
        </w:tc>
        <w:tc>
          <w:tcPr>
            <w:tcW w:w="1558" w:type="dxa"/>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Cs/>
                <w:lang w:eastAsia="en-US"/>
              </w:rPr>
            </w:pPr>
            <w:r w:rsidRPr="00B57B38">
              <w:rPr>
                <w:rFonts w:ascii="Times New Roman" w:eastAsia="Calibri" w:hAnsi="Times New Roman" w:cs="Times New Roman"/>
                <w:bCs/>
                <w:lang w:eastAsia="en-US"/>
              </w:rPr>
              <w:t>2020-2022</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Cs/>
                <w:lang w:eastAsia="en-US"/>
              </w:rPr>
            </w:pPr>
            <w:r w:rsidRPr="00B57B38">
              <w:rPr>
                <w:rFonts w:ascii="Times New Roman" w:eastAsia="Calibri" w:hAnsi="Times New Roman" w:cs="Times New Roman"/>
                <w:bCs/>
                <w:lang w:eastAsia="en-US"/>
              </w:rPr>
              <w:t>Муниципальное казенное учреждение «Оленекское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Cs/>
                <w:lang w:eastAsia="en-US"/>
              </w:rPr>
            </w:pPr>
            <w:r w:rsidRPr="00B57B38">
              <w:rPr>
                <w:rFonts w:ascii="Times New Roman" w:eastAsia="Calibri" w:hAnsi="Times New Roman" w:cs="Times New Roman"/>
                <w:bCs/>
                <w:lang w:eastAsia="en-US"/>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
                <w:bCs/>
                <w:lang w:eastAsia="en-US"/>
              </w:rPr>
            </w:pPr>
            <w:r w:rsidRPr="00B57B38">
              <w:rPr>
                <w:rFonts w:ascii="Times New Roman" w:eastAsia="Calibri" w:hAnsi="Times New Roman" w:cs="Times New Roman"/>
                <w:b/>
                <w:bCs/>
                <w:lang w:eastAsia="en-US"/>
              </w:rPr>
              <w:t>500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rPr>
                <w:rFonts w:ascii="Times New Roman" w:eastAsia="Calibri" w:hAnsi="Times New Roman" w:cs="Times New Roman"/>
                <w:bCs/>
                <w:sz w:val="18"/>
                <w:szCs w:val="18"/>
                <w:lang w:eastAsia="en-US"/>
              </w:rPr>
            </w:pPr>
            <w:r w:rsidRPr="00B57B38">
              <w:rPr>
                <w:rFonts w:ascii="Times New Roman" w:eastAsia="Calibri" w:hAnsi="Times New Roman" w:cs="Times New Roman"/>
                <w:bCs/>
                <w:sz w:val="18"/>
                <w:szCs w:val="18"/>
                <w:lang w:eastAsia="en-US"/>
              </w:rPr>
              <w:t xml:space="preserve">Установка приборов учета тепловой энергии в ДЮСШ и Эннэкээн - </w:t>
            </w:r>
            <w:r w:rsidRPr="00B57B38">
              <w:rPr>
                <w:rFonts w:ascii="Times New Roman" w:eastAsia="Calibri" w:hAnsi="Times New Roman" w:cs="Times New Roman"/>
                <w:b/>
                <w:bCs/>
                <w:sz w:val="18"/>
                <w:szCs w:val="18"/>
                <w:lang w:eastAsia="en-US"/>
              </w:rPr>
              <w:t>500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spacing w:after="0"/>
              <w:jc w:val="center"/>
              <w:rPr>
                <w:rFonts w:ascii="Times New Roman" w:hAnsi="Times New Roman" w:cs="Times New Roman"/>
                <w:bCs/>
                <w:sz w:val="18"/>
                <w:szCs w:val="18"/>
              </w:rPr>
            </w:pPr>
            <w:r>
              <w:rPr>
                <w:rFonts w:ascii="Times New Roman" w:hAnsi="Times New Roman" w:cs="Times New Roman"/>
                <w:bCs/>
                <w:sz w:val="18"/>
                <w:szCs w:val="18"/>
              </w:rPr>
              <w:t>-</w:t>
            </w:r>
          </w:p>
        </w:tc>
      </w:tr>
      <w:tr w:rsidR="004128B9" w:rsidRPr="000954A6" w:rsidTr="004128B9">
        <w:trPr>
          <w:trHeight w:val="1080"/>
        </w:trPr>
        <w:tc>
          <w:tcPr>
            <w:tcW w:w="0" w:type="auto"/>
            <w:tcBorders>
              <w:top w:val="single" w:sz="4" w:space="0" w:color="000000"/>
              <w:left w:val="single" w:sz="4" w:space="0" w:color="000000"/>
              <w:bottom w:val="single" w:sz="4" w:space="0" w:color="000000"/>
              <w:right w:val="single" w:sz="4" w:space="0" w:color="auto"/>
            </w:tcBorders>
          </w:tcPr>
          <w:p w:rsidR="004128B9" w:rsidRDefault="004128B9" w:rsidP="00127747">
            <w:pPr>
              <w:pStyle w:val="a9"/>
              <w:rPr>
                <w:rFonts w:ascii="Times New Roman" w:hAnsi="Times New Roman" w:cs="Times New Roman"/>
                <w:sz w:val="22"/>
              </w:rPr>
            </w:pPr>
          </w:p>
        </w:tc>
        <w:tc>
          <w:tcPr>
            <w:tcW w:w="3752" w:type="dxa"/>
            <w:tcBorders>
              <w:top w:val="single" w:sz="4" w:space="0" w:color="000000"/>
              <w:left w:val="single" w:sz="4" w:space="0" w:color="auto"/>
              <w:bottom w:val="single" w:sz="4" w:space="0" w:color="000000"/>
              <w:right w:val="single" w:sz="4" w:space="0" w:color="000000"/>
            </w:tcBorders>
          </w:tcPr>
          <w:p w:rsidR="004128B9" w:rsidRPr="00000133" w:rsidRDefault="004128B9" w:rsidP="00127747">
            <w:pPr>
              <w:pStyle w:val="a9"/>
              <w:spacing w:after="0"/>
              <w:ind w:left="0"/>
              <w:jc w:val="both"/>
              <w:rPr>
                <w:rFonts w:ascii="Times New Roman" w:hAnsi="Times New Roman" w:cs="Times New Roman"/>
                <w:b/>
                <w:sz w:val="22"/>
              </w:rPr>
            </w:pPr>
            <w:r>
              <w:rPr>
                <w:rFonts w:ascii="Times New Roman" w:hAnsi="Times New Roman" w:cs="Times New Roman"/>
                <w:b/>
                <w:sz w:val="22"/>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pStyle w:val="a9"/>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
                <w:bCs/>
                <w:lang w:eastAsia="en-US"/>
              </w:rPr>
            </w:pPr>
            <w:r>
              <w:rPr>
                <w:rFonts w:ascii="Times New Roman" w:eastAsia="Calibri" w:hAnsi="Times New Roman" w:cs="Times New Roman"/>
                <w:b/>
                <w:bCs/>
                <w:lang w:eastAsia="en-US"/>
              </w:rPr>
              <w:t>360000,0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
                <w:bCs/>
                <w:lang w:eastAsia="en-US"/>
              </w:rPr>
            </w:pPr>
            <w:r>
              <w:rPr>
                <w:rFonts w:ascii="Times New Roman" w:eastAsia="Calibri" w:hAnsi="Times New Roman" w:cs="Times New Roman"/>
                <w:b/>
                <w:bCs/>
                <w:lang w:eastAsia="en-US"/>
              </w:rPr>
              <w:t>4800,0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
                <w:bCs/>
                <w:lang w:eastAsia="en-US"/>
              </w:rPr>
            </w:pPr>
            <w:r>
              <w:rPr>
                <w:rFonts w:ascii="Times New Roman" w:eastAsia="Calibri" w:hAnsi="Times New Roman" w:cs="Times New Roman"/>
                <w:b/>
                <w:bCs/>
                <w:lang w:eastAsia="en-US"/>
              </w:rPr>
              <w:t>295600,0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B57B38" w:rsidRDefault="004128B9" w:rsidP="00127747">
            <w:pPr>
              <w:jc w:val="center"/>
              <w:rPr>
                <w:rFonts w:ascii="Times New Roman" w:eastAsia="Calibri" w:hAnsi="Times New Roman" w:cs="Times New Roman"/>
                <w:b/>
                <w:bCs/>
                <w:lang w:eastAsia="en-US"/>
              </w:rPr>
            </w:pPr>
            <w:r>
              <w:rPr>
                <w:rFonts w:ascii="Times New Roman" w:eastAsia="Calibri" w:hAnsi="Times New Roman" w:cs="Times New Roman"/>
                <w:b/>
                <w:bCs/>
                <w:lang w:eastAsia="en-US"/>
              </w:rPr>
              <w:t>59600,0</w:t>
            </w:r>
          </w:p>
        </w:tc>
      </w:tr>
      <w:tr w:rsidR="004128B9" w:rsidRPr="00681059" w:rsidTr="004128B9">
        <w:trPr>
          <w:trHeight w:val="500"/>
        </w:trPr>
        <w:tc>
          <w:tcPr>
            <w:tcW w:w="16350" w:type="dxa"/>
            <w:gridSpan w:val="9"/>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681059">
              <w:rPr>
                <w:rFonts w:ascii="Times New Roman" w:eastAsia="Times New Roman" w:hAnsi="Times New Roman"/>
                <w:b/>
                <w:bCs/>
                <w:sz w:val="24"/>
                <w:szCs w:val="24"/>
              </w:rPr>
              <w:t xml:space="preserve">Раздел </w:t>
            </w:r>
            <w:r>
              <w:rPr>
                <w:rFonts w:ascii="Times New Roman" w:eastAsia="Times New Roman" w:hAnsi="Times New Roman"/>
                <w:b/>
                <w:bCs/>
                <w:sz w:val="24"/>
                <w:szCs w:val="24"/>
                <w:lang w:val="en-US"/>
              </w:rPr>
              <w:t>VI</w:t>
            </w:r>
            <w:r w:rsidRPr="00681059">
              <w:rPr>
                <w:rFonts w:ascii="Times New Roman" w:eastAsia="Times New Roman" w:hAnsi="Times New Roman"/>
                <w:b/>
                <w:bCs/>
                <w:sz w:val="24"/>
                <w:szCs w:val="24"/>
                <w:lang w:val="en-US"/>
              </w:rPr>
              <w:t>.</w:t>
            </w:r>
            <w:r>
              <w:rPr>
                <w:rFonts w:ascii="Times New Roman" w:eastAsia="Times New Roman" w:hAnsi="Times New Roman"/>
                <w:b/>
                <w:bCs/>
                <w:sz w:val="24"/>
                <w:szCs w:val="24"/>
              </w:rPr>
              <w:t>Педагогические кадры</w:t>
            </w:r>
            <w:r w:rsidRPr="00681059">
              <w:rPr>
                <w:rFonts w:ascii="Times New Roman" w:eastAsia="Times New Roman" w:hAnsi="Times New Roman"/>
                <w:b/>
                <w:bCs/>
                <w:sz w:val="24"/>
                <w:szCs w:val="24"/>
              </w:rPr>
              <w:t>.</w:t>
            </w:r>
          </w:p>
        </w:tc>
      </w:tr>
      <w:tr w:rsidR="004128B9" w:rsidRPr="000954A6" w:rsidTr="004128B9">
        <w:trPr>
          <w:trHeight w:val="550"/>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w:t>
            </w:r>
          </w:p>
        </w:tc>
        <w:tc>
          <w:tcPr>
            <w:tcW w:w="3752" w:type="dxa"/>
            <w:tcBorders>
              <w:top w:val="single" w:sz="4" w:space="0" w:color="000000"/>
              <w:left w:val="single" w:sz="4" w:space="0" w:color="000000"/>
              <w:bottom w:val="single" w:sz="4" w:space="0" w:color="000000"/>
              <w:right w:val="single" w:sz="4" w:space="0" w:color="000000"/>
            </w:tcBorders>
          </w:tcPr>
          <w:p w:rsidR="004128B9" w:rsidRDefault="004128B9" w:rsidP="00127747">
            <w:pPr>
              <w:pStyle w:val="a9"/>
              <w:spacing w:after="0"/>
              <w:ind w:left="0"/>
              <w:jc w:val="both"/>
              <w:rPr>
                <w:rFonts w:ascii="Times New Roman" w:hAnsi="Times New Roman" w:cs="Times New Roman"/>
                <w:sz w:val="22"/>
              </w:rPr>
            </w:pPr>
            <w:r w:rsidRPr="004E5581">
              <w:rPr>
                <w:rFonts w:ascii="Times New Roman" w:hAnsi="Times New Roman" w:cs="Times New Roman"/>
                <w:sz w:val="22"/>
              </w:rPr>
              <w:t>Развитие современной системы непрерывного образования, подготовки и переподготовки кадров</w:t>
            </w:r>
            <w:r>
              <w:rPr>
                <w:rFonts w:ascii="Times New Roman" w:hAnsi="Times New Roman" w:cs="Times New Roman"/>
                <w:sz w:val="22"/>
              </w:rPr>
              <w:t>:</w:t>
            </w:r>
          </w:p>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выезды педработников для обмена опытом в центральные улусы, стажировки руководителей и педработников за пределы РС(Я)</w:t>
            </w:r>
          </w:p>
          <w:p w:rsidR="004128B9" w:rsidRPr="004F24DC" w:rsidRDefault="004128B9" w:rsidP="00127747">
            <w:pPr>
              <w:pStyle w:val="a9"/>
              <w:spacing w:after="0"/>
              <w:ind w:left="0"/>
              <w:jc w:val="both"/>
              <w:rPr>
                <w:rFonts w:ascii="Times New Roman" w:hAnsi="Times New Roman" w:cs="Times New Roman"/>
                <w:sz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всего</w:t>
            </w:r>
          </w:p>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p>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1450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150.00</w:t>
            </w:r>
          </w:p>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500.0</w:t>
            </w:r>
          </w:p>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800.0</w:t>
            </w:r>
          </w:p>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p>
        </w:tc>
      </w:tr>
      <w:tr w:rsidR="004128B9" w:rsidRPr="000954A6" w:rsidTr="004128B9">
        <w:trPr>
          <w:trHeight w:val="713"/>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w:t>
            </w:r>
            <w:r w:rsidRPr="004E5581">
              <w:rPr>
                <w:rFonts w:ascii="Times New Roman" w:hAnsi="Times New Roman" w:cs="Times New Roman"/>
                <w:sz w:val="22"/>
              </w:rPr>
              <w:t>2.</w:t>
            </w:r>
            <w:r>
              <w:rPr>
                <w:rFonts w:ascii="Times New Roman" w:hAnsi="Times New Roman" w:cs="Times New Roman"/>
                <w:sz w:val="22"/>
              </w:rPr>
              <w:t xml:space="preserve"> Контракт с высоковалифицированными специалистами с целью повышения качества образования в МР «Оленекский ЭНР»</w:t>
            </w:r>
          </w:p>
          <w:p w:rsidR="004128B9" w:rsidRPr="003F5DEC" w:rsidRDefault="004128B9" w:rsidP="00127747">
            <w:pPr>
              <w:pStyle w:val="a9"/>
              <w:spacing w:after="0"/>
              <w:ind w:left="0"/>
              <w:jc w:val="both"/>
              <w:rPr>
                <w:rFonts w:ascii="Times New Roman" w:hAnsi="Times New Roman" w:cs="Times New Roman"/>
                <w:b/>
                <w:sz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tcPr>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11500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3500.0</w:t>
            </w:r>
          </w:p>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4чел</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3700.0</w:t>
            </w:r>
          </w:p>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 чел</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4300.0</w:t>
            </w:r>
          </w:p>
          <w:p w:rsidR="004128B9" w:rsidRDefault="004128B9" w:rsidP="00127747">
            <w:pPr>
              <w:autoSpaceDE w:val="0"/>
              <w:autoSpaceDN w:val="0"/>
              <w:adjustRightInd w:val="0"/>
              <w:spacing w:after="0" w:line="240" w:lineRule="auto"/>
              <w:jc w:val="both"/>
              <w:rPr>
                <w:rFonts w:ascii="Times New Roman" w:hAnsi="Times New Roman"/>
                <w:sz w:val="24"/>
                <w:szCs w:val="24"/>
              </w:rPr>
            </w:pPr>
          </w:p>
          <w:p w:rsidR="004128B9" w:rsidRPr="00B106A0"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5чел</w:t>
            </w:r>
          </w:p>
        </w:tc>
      </w:tr>
      <w:tr w:rsidR="004128B9" w:rsidRPr="000954A6" w:rsidTr="004128B9">
        <w:trPr>
          <w:trHeight w:val="795"/>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№3. закрепление педкадров: социальная поддержка педкадров ( найм, поднайм жилья)</w:t>
            </w:r>
          </w:p>
          <w:p w:rsidR="004128B9" w:rsidRPr="003F5DEC" w:rsidRDefault="004128B9" w:rsidP="00127747">
            <w:pPr>
              <w:pStyle w:val="a9"/>
              <w:spacing w:after="0"/>
              <w:ind w:left="0"/>
              <w:jc w:val="both"/>
              <w:rPr>
                <w:rFonts w:ascii="Times New Roman" w:hAnsi="Times New Roman" w:cs="Times New Roman"/>
                <w:b/>
                <w:sz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4200.0</w:t>
            </w:r>
          </w:p>
        </w:tc>
        <w:tc>
          <w:tcPr>
            <w:tcW w:w="0" w:type="auto"/>
            <w:tcBorders>
              <w:top w:val="single" w:sz="4" w:space="0" w:color="000000"/>
              <w:left w:val="single" w:sz="4" w:space="0" w:color="000000"/>
              <w:bottom w:val="single" w:sz="4" w:space="0" w:color="000000"/>
              <w:right w:val="single" w:sz="4" w:space="0" w:color="000000"/>
            </w:tcBorders>
          </w:tcPr>
          <w:p w:rsidR="004128B9" w:rsidRPr="00E63D3E" w:rsidRDefault="004128B9" w:rsidP="00127747">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1400.0</w:t>
            </w:r>
          </w:p>
        </w:tc>
        <w:tc>
          <w:tcPr>
            <w:tcW w:w="0" w:type="auto"/>
            <w:tcBorders>
              <w:top w:val="single" w:sz="4" w:space="0" w:color="000000"/>
              <w:left w:val="single" w:sz="4" w:space="0" w:color="000000"/>
              <w:bottom w:val="single" w:sz="4" w:space="0" w:color="000000"/>
              <w:right w:val="single" w:sz="4" w:space="0" w:color="000000"/>
            </w:tcBorders>
          </w:tcPr>
          <w:p w:rsidR="004128B9" w:rsidRPr="008E55FF" w:rsidRDefault="004128B9" w:rsidP="00127747">
            <w:r>
              <w:t>1400.0</w:t>
            </w:r>
          </w:p>
        </w:tc>
        <w:tc>
          <w:tcPr>
            <w:tcW w:w="0" w:type="auto"/>
            <w:tcBorders>
              <w:top w:val="single" w:sz="4" w:space="0" w:color="000000"/>
              <w:left w:val="single" w:sz="4" w:space="0" w:color="000000"/>
              <w:bottom w:val="single" w:sz="4" w:space="0" w:color="000000"/>
              <w:right w:val="single" w:sz="4" w:space="0" w:color="000000"/>
            </w:tcBorders>
          </w:tcPr>
          <w:p w:rsidR="004128B9" w:rsidRPr="008E55FF" w:rsidRDefault="004128B9" w:rsidP="00127747">
            <w:r>
              <w:t>1400.0</w:t>
            </w:r>
          </w:p>
        </w:tc>
      </w:tr>
      <w:tr w:rsidR="004128B9" w:rsidRPr="000954A6" w:rsidTr="004128B9">
        <w:trPr>
          <w:trHeight w:val="1989"/>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№4.</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sz w:val="24"/>
                <w:szCs w:val="24"/>
              </w:rPr>
              <w:t>выездные курсы и семинары (оплата проезда преподавателям и проживание)</w:t>
            </w:r>
          </w:p>
        </w:tc>
        <w:tc>
          <w:tcPr>
            <w:tcW w:w="1558"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624.0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192.0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240.0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192.0</w:t>
            </w:r>
          </w:p>
        </w:tc>
      </w:tr>
      <w:tr w:rsidR="004128B9" w:rsidRPr="000954A6" w:rsidTr="004128B9">
        <w:trPr>
          <w:trHeight w:val="795"/>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№5. Грантовая поддержка Главы МР с целью омоложения педкадров и поддержки лучших педагогов</w:t>
            </w:r>
          </w:p>
          <w:p w:rsidR="004128B9" w:rsidRDefault="004128B9" w:rsidP="00127747">
            <w:pPr>
              <w:pStyle w:val="a9"/>
              <w:spacing w:after="0"/>
              <w:ind w:left="0"/>
              <w:jc w:val="both"/>
              <w:rPr>
                <w:rFonts w:ascii="Times New Roman" w:hAnsi="Times New Roman" w:cs="Times New Roman"/>
                <w:sz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Муниципальный  бюджет</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1800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600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600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600</w:t>
            </w:r>
          </w:p>
        </w:tc>
      </w:tr>
      <w:tr w:rsidR="004128B9" w:rsidRPr="000954A6" w:rsidTr="004128B9">
        <w:trPr>
          <w:trHeight w:val="795"/>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 xml:space="preserve">мероприятие №6. Конкурсы профессионального мастерства районного и республиканского </w:t>
            </w:r>
            <w:r>
              <w:rPr>
                <w:rFonts w:ascii="Times New Roman" w:hAnsi="Times New Roman" w:cs="Times New Roman"/>
                <w:sz w:val="22"/>
              </w:rPr>
              <w:lastRenderedPageBreak/>
              <w:t>уровня:</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-Учитель года</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-Воспитатель года</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-Лучший классный руководитель</w:t>
            </w:r>
          </w:p>
          <w:p w:rsidR="004128B9"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-Сердце отдаю детям</w:t>
            </w:r>
          </w:p>
        </w:tc>
        <w:tc>
          <w:tcPr>
            <w:tcW w:w="1558"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A82D5C"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1482" w:type="dxa"/>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1850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650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650</w:t>
            </w:r>
          </w:p>
        </w:tc>
        <w:tc>
          <w:tcPr>
            <w:tcW w:w="0" w:type="auto"/>
            <w:tcBorders>
              <w:top w:val="single" w:sz="4" w:space="0" w:color="000000"/>
              <w:left w:val="single" w:sz="4" w:space="0" w:color="000000"/>
              <w:bottom w:val="single" w:sz="4" w:space="0" w:color="000000"/>
              <w:right w:val="single" w:sz="4" w:space="0" w:color="000000"/>
            </w:tcBorders>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550</w:t>
            </w:r>
          </w:p>
        </w:tc>
      </w:tr>
      <w:tr w:rsidR="004128B9" w:rsidRPr="000954A6" w:rsidTr="004128B9">
        <w:trPr>
          <w:trHeight w:val="572"/>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pStyle w:val="a9"/>
              <w:rPr>
                <w:rFonts w:ascii="Times New Roman" w:hAnsi="Times New Roman" w:cs="Times New Roman"/>
                <w:b/>
                <w:sz w:val="22"/>
              </w:rPr>
            </w:pPr>
            <w:r w:rsidRPr="003F5DEC">
              <w:rPr>
                <w:rFonts w:ascii="Times New Roman" w:hAnsi="Times New Roman" w:cs="Times New Roman"/>
                <w:b/>
                <w:sz w:val="22"/>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3F5DEC">
              <w:rPr>
                <w:rFonts w:ascii="Times New Roman" w:eastAsia="Times New Roman" w:hAnsi="Times New Roman"/>
                <w:b/>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21424,0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6492,0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7090,0</w:t>
            </w:r>
          </w:p>
        </w:tc>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7842,0</w:t>
            </w:r>
          </w:p>
        </w:tc>
      </w:tr>
      <w:tr w:rsidR="004128B9" w:rsidRPr="00681059" w:rsidTr="004128B9">
        <w:trPr>
          <w:trHeight w:val="500"/>
        </w:trPr>
        <w:tc>
          <w:tcPr>
            <w:tcW w:w="16350" w:type="dxa"/>
            <w:gridSpan w:val="9"/>
            <w:tcBorders>
              <w:top w:val="single" w:sz="4" w:space="0" w:color="000000"/>
              <w:left w:val="single" w:sz="4" w:space="0" w:color="000000"/>
              <w:bottom w:val="single" w:sz="4" w:space="0" w:color="000000"/>
              <w:right w:val="single" w:sz="4" w:space="0" w:color="000000"/>
            </w:tcBorders>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681059">
              <w:rPr>
                <w:rFonts w:ascii="Times New Roman" w:eastAsia="Times New Roman" w:hAnsi="Times New Roman"/>
                <w:b/>
                <w:bCs/>
                <w:sz w:val="24"/>
                <w:szCs w:val="24"/>
              </w:rPr>
              <w:t xml:space="preserve">Раздел </w:t>
            </w:r>
            <w:r>
              <w:rPr>
                <w:rFonts w:ascii="Times New Roman" w:eastAsia="Times New Roman" w:hAnsi="Times New Roman"/>
                <w:b/>
                <w:bCs/>
                <w:sz w:val="24"/>
                <w:szCs w:val="24"/>
                <w:lang w:val="en-US"/>
              </w:rPr>
              <w:t>VII</w:t>
            </w:r>
            <w:r w:rsidRPr="00681059">
              <w:rPr>
                <w:rFonts w:ascii="Times New Roman" w:eastAsia="Times New Roman" w:hAnsi="Times New Roman"/>
                <w:b/>
                <w:bCs/>
                <w:sz w:val="24"/>
                <w:szCs w:val="24"/>
                <w:lang w:val="en-US"/>
              </w:rPr>
              <w:t>.</w:t>
            </w:r>
            <w:r>
              <w:rPr>
                <w:rFonts w:ascii="Times New Roman" w:eastAsia="Times New Roman" w:hAnsi="Times New Roman"/>
                <w:b/>
                <w:bCs/>
                <w:sz w:val="24"/>
                <w:szCs w:val="24"/>
              </w:rPr>
              <w:t>Одаренные дети</w:t>
            </w:r>
            <w:r w:rsidRPr="00681059">
              <w:rPr>
                <w:rFonts w:ascii="Times New Roman" w:eastAsia="Times New Roman" w:hAnsi="Times New Roman"/>
                <w:b/>
                <w:bCs/>
                <w:sz w:val="24"/>
                <w:szCs w:val="24"/>
              </w:rPr>
              <w:t>.</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781CB7">
              <w:rPr>
                <w:rFonts w:ascii="Times New Roman" w:eastAsia="Times New Roman" w:hAnsi="Times New Roman"/>
                <w:bCs/>
                <w:sz w:val="24"/>
                <w:szCs w:val="24"/>
              </w:rPr>
              <w:t>1</w:t>
            </w:r>
          </w:p>
        </w:tc>
        <w:tc>
          <w:tcPr>
            <w:tcW w:w="3752" w:type="dxa"/>
          </w:tcPr>
          <w:p w:rsidR="004128B9" w:rsidRPr="004E5581" w:rsidRDefault="004128B9" w:rsidP="00127747">
            <w:pPr>
              <w:pStyle w:val="a9"/>
              <w:spacing w:after="0"/>
              <w:ind w:left="0"/>
              <w:jc w:val="both"/>
              <w:rPr>
                <w:rFonts w:ascii="Times New Roman" w:hAnsi="Times New Roman" w:cs="Times New Roman"/>
                <w:sz w:val="22"/>
              </w:rPr>
            </w:pPr>
            <w:r>
              <w:rPr>
                <w:rFonts w:ascii="Times New Roman" w:hAnsi="Times New Roman" w:cs="Times New Roman"/>
                <w:sz w:val="22"/>
              </w:rPr>
              <w:t>Мероприятие №1.</w:t>
            </w:r>
            <w:r w:rsidRPr="004E5581">
              <w:rPr>
                <w:rFonts w:ascii="Times New Roman" w:hAnsi="Times New Roman" w:cs="Times New Roman"/>
                <w:sz w:val="22"/>
              </w:rPr>
              <w:t>Развитие сист</w:t>
            </w:r>
            <w:r>
              <w:rPr>
                <w:rFonts w:ascii="Times New Roman" w:hAnsi="Times New Roman" w:cs="Times New Roman"/>
                <w:sz w:val="22"/>
              </w:rPr>
              <w:t>емы поддержки талантливых детей</w:t>
            </w:r>
          </w:p>
          <w:p w:rsidR="004128B9" w:rsidRPr="00472B6D" w:rsidRDefault="004128B9" w:rsidP="00127747">
            <w:pPr>
              <w:pStyle w:val="a9"/>
              <w:spacing w:after="0"/>
              <w:ind w:left="0"/>
              <w:jc w:val="both"/>
              <w:rPr>
                <w:rFonts w:ascii="Times New Roman" w:eastAsia="Times New Roman" w:hAnsi="Times New Roman"/>
                <w:bCs/>
                <w:sz w:val="24"/>
                <w:szCs w:val="24"/>
              </w:rPr>
            </w:pPr>
            <w:r w:rsidRPr="00472B6D">
              <w:rPr>
                <w:rFonts w:ascii="Times New Roman" w:eastAsia="Times New Roman" w:hAnsi="Times New Roman"/>
                <w:bCs/>
                <w:sz w:val="24"/>
                <w:szCs w:val="24"/>
              </w:rPr>
              <w:t>участие на республиканских и всероссийских конкурсах, смотрах, соревнованиях</w:t>
            </w:r>
            <w:r>
              <w:rPr>
                <w:rFonts w:ascii="Times New Roman" w:eastAsia="Times New Roman" w:hAnsi="Times New Roman"/>
                <w:bCs/>
                <w:sz w:val="24"/>
                <w:szCs w:val="24"/>
              </w:rPr>
              <w:t>.</w:t>
            </w: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Pr>
                <w:rFonts w:ascii="Times New Roman" w:eastAsia="Times New Roman" w:hAnsi="Times New Roman"/>
                <w:bCs/>
                <w:sz w:val="24"/>
                <w:szCs w:val="24"/>
              </w:rPr>
              <w:t>2020-2022</w:t>
            </w:r>
            <w:r w:rsidRPr="00781CB7">
              <w:rPr>
                <w:rFonts w:ascii="Times New Roman" w:eastAsia="Times New Roman" w:hAnsi="Times New Roman"/>
                <w:bCs/>
                <w:sz w:val="24"/>
                <w:szCs w:val="24"/>
              </w:rPr>
              <w:t xml:space="preserve"> годы</w:t>
            </w:r>
          </w:p>
        </w:tc>
        <w:tc>
          <w:tcPr>
            <w:tcW w:w="189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r w:rsidRPr="00781CB7">
              <w:rPr>
                <w:rFonts w:ascii="Times New Roman" w:eastAsia="Times New Roman" w:hAnsi="Times New Roman"/>
                <w:bCs/>
                <w:sz w:val="24"/>
                <w:szCs w:val="24"/>
              </w:rPr>
              <w:t>Муниципальное казенное учреждение «</w:t>
            </w:r>
            <w:r>
              <w:rPr>
                <w:rFonts w:ascii="Times New Roman" w:eastAsia="Times New Roman" w:hAnsi="Times New Roman"/>
                <w:bCs/>
                <w:sz w:val="24"/>
                <w:szCs w:val="24"/>
              </w:rPr>
              <w:t>Оленекское районное управление образования»</w:t>
            </w:r>
          </w:p>
        </w:tc>
        <w:tc>
          <w:tcPr>
            <w:tcW w:w="2007" w:type="dxa"/>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sidRPr="00A82D5C">
              <w:rPr>
                <w:rFonts w:ascii="Times New Roman" w:eastAsia="Times New Roman" w:hAnsi="Times New Roman"/>
                <w:bCs/>
                <w:sz w:val="24"/>
                <w:szCs w:val="24"/>
              </w:rPr>
              <w:t xml:space="preserve">Муниципальный  бюджет </w:t>
            </w:r>
            <w:r w:rsidRPr="00781CB7">
              <w:rPr>
                <w:rFonts w:ascii="Times New Roman" w:eastAsia="Times New Roman" w:hAnsi="Times New Roman"/>
                <w:bCs/>
                <w:sz w:val="24"/>
                <w:szCs w:val="24"/>
              </w:rPr>
              <w:t>-</w:t>
            </w:r>
          </w:p>
        </w:tc>
        <w:tc>
          <w:tcPr>
            <w:tcW w:w="1482" w:type="dxa"/>
            <w:vAlign w:val="center"/>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10000.0</w:t>
            </w:r>
          </w:p>
        </w:tc>
        <w:tc>
          <w:tcPr>
            <w:tcW w:w="0" w:type="auto"/>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c>
          <w:tcPr>
            <w:tcW w:w="0" w:type="auto"/>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4000.0</w:t>
            </w:r>
          </w:p>
        </w:tc>
        <w:tc>
          <w:tcPr>
            <w:tcW w:w="0" w:type="auto"/>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r>
      <w:tr w:rsidR="004128B9" w:rsidRPr="00781CB7" w:rsidTr="004128B9">
        <w:trPr>
          <w:trHeight w:val="1080"/>
        </w:trPr>
        <w:tc>
          <w:tcPr>
            <w:tcW w:w="0" w:type="auto"/>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Pr>
          <w:p w:rsidR="004128B9" w:rsidRPr="00F91F02" w:rsidRDefault="004128B9" w:rsidP="00127747">
            <w:pPr>
              <w:pStyle w:val="a9"/>
              <w:spacing w:after="0"/>
              <w:ind w:left="0"/>
              <w:jc w:val="both"/>
              <w:rPr>
                <w:rFonts w:ascii="Times New Roman" w:hAnsi="Times New Roman" w:cs="Times New Roman"/>
                <w:sz w:val="22"/>
              </w:rPr>
            </w:pPr>
          </w:p>
        </w:tc>
        <w:tc>
          <w:tcPr>
            <w:tcW w:w="155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1898" w:type="dxa"/>
          </w:tcPr>
          <w:p w:rsidR="004128B9" w:rsidRPr="00781CB7" w:rsidRDefault="004128B9" w:rsidP="00127747">
            <w:pPr>
              <w:widowControl w:val="0"/>
              <w:autoSpaceDE w:val="0"/>
              <w:autoSpaceDN w:val="0"/>
              <w:adjustRightInd w:val="0"/>
              <w:spacing w:after="0" w:line="240" w:lineRule="auto"/>
              <w:ind w:left="-74"/>
              <w:jc w:val="center"/>
              <w:rPr>
                <w:rFonts w:ascii="Times New Roman" w:eastAsia="Times New Roman" w:hAnsi="Times New Roman"/>
                <w:bCs/>
                <w:sz w:val="24"/>
                <w:szCs w:val="24"/>
              </w:rPr>
            </w:pPr>
          </w:p>
        </w:tc>
        <w:tc>
          <w:tcPr>
            <w:tcW w:w="2007" w:type="dxa"/>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1482" w:type="dxa"/>
            <w:vAlign w:val="center"/>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p>
        </w:tc>
        <w:tc>
          <w:tcPr>
            <w:tcW w:w="0" w:type="auto"/>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0" w:type="auto"/>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0" w:type="auto"/>
            <w:vAlign w:val="center"/>
          </w:tcPr>
          <w:p w:rsidR="004128B9" w:rsidRPr="00781CB7"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r>
      <w:tr w:rsidR="004128B9" w:rsidRPr="000954A6" w:rsidTr="004128B9">
        <w:trPr>
          <w:trHeight w:val="601"/>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pStyle w:val="a9"/>
              <w:rPr>
                <w:rFonts w:ascii="Times New Roman" w:hAnsi="Times New Roman" w:cs="Times New Roman"/>
                <w:b/>
                <w:sz w:val="22"/>
              </w:rPr>
            </w:pPr>
            <w:r w:rsidRPr="003F5DEC">
              <w:rPr>
                <w:rFonts w:ascii="Times New Roman" w:hAnsi="Times New Roman" w:cs="Times New Roman"/>
                <w:b/>
                <w:sz w:val="22"/>
              </w:rPr>
              <w:t>Всего по разделу</w:t>
            </w: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189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sidRPr="003F5DEC">
              <w:rPr>
                <w:rFonts w:ascii="Times New Roman" w:eastAsia="Times New Roman" w:hAnsi="Times New Roman"/>
                <w:b/>
                <w:bCs/>
                <w:sz w:val="24"/>
                <w:szCs w:val="24"/>
              </w:rPr>
              <w:t xml:space="preserve">Муниципальный  бюджет </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Pr="00681059"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10000,0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4000,0</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3000,0</w:t>
            </w:r>
          </w:p>
        </w:tc>
      </w:tr>
      <w:tr w:rsidR="004128B9" w:rsidRPr="000954A6" w:rsidTr="004128B9">
        <w:trPr>
          <w:trHeight w:val="601"/>
        </w:trPr>
        <w:tc>
          <w:tcPr>
            <w:tcW w:w="0" w:type="auto"/>
            <w:tcBorders>
              <w:top w:val="single" w:sz="4" w:space="0" w:color="000000"/>
              <w:left w:val="single" w:sz="4" w:space="0" w:color="000000"/>
              <w:bottom w:val="single" w:sz="4" w:space="0" w:color="000000"/>
              <w:right w:val="single" w:sz="4" w:space="0" w:color="000000"/>
            </w:tcBorders>
          </w:tcPr>
          <w:p w:rsidR="004128B9" w:rsidRPr="000954A6"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p>
        </w:tc>
        <w:tc>
          <w:tcPr>
            <w:tcW w:w="3752"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pStyle w:val="a9"/>
              <w:rPr>
                <w:rFonts w:ascii="Times New Roman" w:hAnsi="Times New Roman" w:cs="Times New Roman"/>
                <w:b/>
                <w:sz w:val="22"/>
              </w:rPr>
            </w:pPr>
          </w:p>
        </w:tc>
        <w:tc>
          <w:tcPr>
            <w:tcW w:w="155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1898"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74"/>
              <w:jc w:val="center"/>
              <w:rPr>
                <w:rFonts w:ascii="Times New Roman" w:eastAsia="Times New Roman" w:hAnsi="Times New Roman"/>
                <w:b/>
                <w:bCs/>
                <w:sz w:val="24"/>
                <w:szCs w:val="24"/>
              </w:rPr>
            </w:pPr>
          </w:p>
        </w:tc>
        <w:tc>
          <w:tcPr>
            <w:tcW w:w="2007" w:type="dxa"/>
            <w:tcBorders>
              <w:top w:val="single" w:sz="4" w:space="0" w:color="000000"/>
              <w:left w:val="single" w:sz="4" w:space="0" w:color="000000"/>
              <w:bottom w:val="single" w:sz="4" w:space="0" w:color="000000"/>
              <w:right w:val="single" w:sz="4" w:space="0" w:color="000000"/>
            </w:tcBorders>
          </w:tcPr>
          <w:p w:rsidR="004128B9" w:rsidRPr="003F5DEC" w:rsidRDefault="004128B9" w:rsidP="00127747">
            <w:pPr>
              <w:widowControl w:val="0"/>
              <w:autoSpaceDE w:val="0"/>
              <w:autoSpaceDN w:val="0"/>
              <w:adjustRightInd w:val="0"/>
              <w:spacing w:after="0" w:line="240" w:lineRule="auto"/>
              <w:ind w:left="-108"/>
              <w:jc w:val="center"/>
              <w:rPr>
                <w:rFonts w:ascii="Times New Roman" w:eastAsia="Times New Roman" w:hAnsi="Times New Roman"/>
                <w:b/>
                <w:bCs/>
                <w:sz w:val="24"/>
                <w:szCs w:val="24"/>
              </w:rPr>
            </w:pPr>
            <w:r>
              <w:rPr>
                <w:rFonts w:ascii="Times New Roman" w:eastAsia="Times New Roman" w:hAnsi="Times New Roman"/>
                <w:b/>
                <w:bCs/>
                <w:sz w:val="24"/>
                <w:szCs w:val="24"/>
              </w:rPr>
              <w:t>Общий объем</w:t>
            </w:r>
          </w:p>
        </w:tc>
        <w:tc>
          <w:tcPr>
            <w:tcW w:w="1482" w:type="dxa"/>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469" w:firstLine="361"/>
              <w:jc w:val="center"/>
              <w:rPr>
                <w:rFonts w:ascii="Times New Roman" w:eastAsia="Times New Roman" w:hAnsi="Times New Roman"/>
                <w:b/>
                <w:bCs/>
                <w:sz w:val="24"/>
                <w:szCs w:val="24"/>
              </w:rPr>
            </w:pPr>
            <w:r>
              <w:rPr>
                <w:rFonts w:ascii="Times New Roman" w:eastAsia="Times New Roman" w:hAnsi="Times New Roman"/>
                <w:b/>
                <w:bCs/>
                <w:sz w:val="24"/>
                <w:szCs w:val="24"/>
              </w:rPr>
              <w:t>530524,55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58706,85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353940,85</w:t>
            </w:r>
          </w:p>
        </w:tc>
        <w:tc>
          <w:tcPr>
            <w:tcW w:w="0" w:type="auto"/>
            <w:tcBorders>
              <w:top w:val="single" w:sz="4" w:space="0" w:color="000000"/>
              <w:left w:val="single" w:sz="4" w:space="0" w:color="000000"/>
              <w:bottom w:val="single" w:sz="4" w:space="0" w:color="000000"/>
              <w:right w:val="single" w:sz="4" w:space="0" w:color="000000"/>
            </w:tcBorders>
            <w:vAlign w:val="center"/>
          </w:tcPr>
          <w:p w:rsidR="004128B9" w:rsidRDefault="004128B9" w:rsidP="00127747">
            <w:pPr>
              <w:widowControl w:val="0"/>
              <w:autoSpaceDE w:val="0"/>
              <w:autoSpaceDN w:val="0"/>
              <w:adjustRightInd w:val="0"/>
              <w:spacing w:after="0" w:line="240" w:lineRule="auto"/>
              <w:ind w:left="-108"/>
              <w:jc w:val="center"/>
              <w:rPr>
                <w:rFonts w:ascii="Times New Roman" w:eastAsia="Times New Roman" w:hAnsi="Times New Roman"/>
                <w:bCs/>
                <w:sz w:val="24"/>
                <w:szCs w:val="24"/>
              </w:rPr>
            </w:pPr>
            <w:r>
              <w:rPr>
                <w:rFonts w:ascii="Times New Roman" w:eastAsia="Times New Roman" w:hAnsi="Times New Roman"/>
                <w:bCs/>
                <w:sz w:val="24"/>
                <w:szCs w:val="24"/>
              </w:rPr>
              <w:t>117876.85,0</w:t>
            </w:r>
          </w:p>
        </w:tc>
      </w:tr>
    </w:tbl>
    <w:p w:rsidR="003E2BCB" w:rsidRDefault="003E2BCB"/>
    <w:sectPr w:rsidR="003E2BCB" w:rsidSect="004128B9">
      <w:pgSz w:w="16838" w:h="11906" w:orient="landscape"/>
      <w:pgMar w:top="850" w:right="2237"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054" w:rsidRDefault="00AE6054" w:rsidP="004B3B5D">
      <w:pPr>
        <w:spacing w:after="0" w:line="240" w:lineRule="auto"/>
      </w:pPr>
      <w:r>
        <w:separator/>
      </w:r>
    </w:p>
  </w:endnote>
  <w:endnote w:type="continuationSeparator" w:id="1">
    <w:p w:rsidR="00AE6054" w:rsidRDefault="00AE6054" w:rsidP="004B3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Sakha Unicode">
    <w:panose1 w:val="02000505000000020003"/>
    <w:charset w:val="CC"/>
    <w:family w:val="auto"/>
    <w:pitch w:val="variable"/>
    <w:sig w:usb0="80000207" w:usb1="00000000" w:usb2="00000000" w:usb3="00000000" w:csb0="00000015"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054" w:rsidRDefault="00AE6054" w:rsidP="004B3B5D">
      <w:pPr>
        <w:spacing w:after="0" w:line="240" w:lineRule="auto"/>
      </w:pPr>
      <w:r>
        <w:separator/>
      </w:r>
    </w:p>
  </w:footnote>
  <w:footnote w:type="continuationSeparator" w:id="1">
    <w:p w:rsidR="00AE6054" w:rsidRDefault="00AE6054" w:rsidP="004B3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E80" w:rsidRDefault="00DB7242" w:rsidP="00C57039">
    <w:pPr>
      <w:pStyle w:val="a4"/>
      <w:framePr w:wrap="around" w:vAnchor="text" w:hAnchor="margin" w:xAlign="center" w:y="1"/>
      <w:rPr>
        <w:rStyle w:val="af7"/>
      </w:rPr>
    </w:pPr>
    <w:r>
      <w:rPr>
        <w:rStyle w:val="af7"/>
      </w:rPr>
      <w:fldChar w:fldCharType="begin"/>
    </w:r>
    <w:r w:rsidR="003E2BCB">
      <w:rPr>
        <w:rStyle w:val="af7"/>
      </w:rPr>
      <w:instrText xml:space="preserve">PAGE  </w:instrText>
    </w:r>
    <w:r>
      <w:rPr>
        <w:rStyle w:val="af7"/>
      </w:rPr>
      <w:fldChar w:fldCharType="separate"/>
    </w:r>
    <w:r w:rsidR="00A57484">
      <w:rPr>
        <w:rStyle w:val="af7"/>
        <w:noProof/>
      </w:rPr>
      <w:t>5</w:t>
    </w:r>
    <w:r>
      <w:rPr>
        <w:rStyle w:val="af7"/>
      </w:rPr>
      <w:fldChar w:fldCharType="end"/>
    </w:r>
  </w:p>
  <w:p w:rsidR="003D1E80" w:rsidRPr="00CA64F4" w:rsidRDefault="00AE6054" w:rsidP="00A02EB2">
    <w:pPr>
      <w:pStyle w:val="a4"/>
      <w:jc w:val="left"/>
      <w:rPr>
        <w:b/>
      </w:rPr>
    </w:pPr>
  </w:p>
  <w:p w:rsidR="003D1E80" w:rsidRDefault="00AE605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3DE"/>
    <w:multiLevelType w:val="hybridMultilevel"/>
    <w:tmpl w:val="AB8EF466"/>
    <w:lvl w:ilvl="0" w:tplc="299CB90E">
      <w:start w:val="1"/>
      <w:numFmt w:val="decimal"/>
      <w:lvlText w:val="%1."/>
      <w:lvlJc w:val="left"/>
      <w:pPr>
        <w:ind w:left="-9" w:hanging="360"/>
      </w:pPr>
      <w:rPr>
        <w:rFonts w:hint="default"/>
      </w:rPr>
    </w:lvl>
    <w:lvl w:ilvl="1" w:tplc="0419000D">
      <w:start w:val="1"/>
      <w:numFmt w:val="bullet"/>
      <w:lvlText w:val=""/>
      <w:lvlJc w:val="left"/>
      <w:pPr>
        <w:tabs>
          <w:tab w:val="num" w:pos="711"/>
        </w:tabs>
        <w:ind w:left="711" w:hanging="360"/>
      </w:pPr>
      <w:rPr>
        <w:rFonts w:ascii="Wingdings" w:hAnsi="Wingdings" w:hint="default"/>
      </w:rPr>
    </w:lvl>
    <w:lvl w:ilvl="2" w:tplc="0419001B" w:tentative="1">
      <w:start w:val="1"/>
      <w:numFmt w:val="lowerRoman"/>
      <w:lvlText w:val="%3."/>
      <w:lvlJc w:val="right"/>
      <w:pPr>
        <w:ind w:left="1431" w:hanging="180"/>
      </w:pPr>
    </w:lvl>
    <w:lvl w:ilvl="3" w:tplc="0419000F" w:tentative="1">
      <w:start w:val="1"/>
      <w:numFmt w:val="decimal"/>
      <w:lvlText w:val="%4."/>
      <w:lvlJc w:val="left"/>
      <w:pPr>
        <w:ind w:left="2151" w:hanging="360"/>
      </w:pPr>
    </w:lvl>
    <w:lvl w:ilvl="4" w:tplc="04190019" w:tentative="1">
      <w:start w:val="1"/>
      <w:numFmt w:val="lowerLetter"/>
      <w:lvlText w:val="%5."/>
      <w:lvlJc w:val="left"/>
      <w:pPr>
        <w:ind w:left="2871" w:hanging="360"/>
      </w:pPr>
    </w:lvl>
    <w:lvl w:ilvl="5" w:tplc="0419001B" w:tentative="1">
      <w:start w:val="1"/>
      <w:numFmt w:val="lowerRoman"/>
      <w:lvlText w:val="%6."/>
      <w:lvlJc w:val="right"/>
      <w:pPr>
        <w:ind w:left="3591" w:hanging="180"/>
      </w:pPr>
    </w:lvl>
    <w:lvl w:ilvl="6" w:tplc="0419000F" w:tentative="1">
      <w:start w:val="1"/>
      <w:numFmt w:val="decimal"/>
      <w:lvlText w:val="%7."/>
      <w:lvlJc w:val="left"/>
      <w:pPr>
        <w:ind w:left="4311" w:hanging="360"/>
      </w:pPr>
    </w:lvl>
    <w:lvl w:ilvl="7" w:tplc="04190019" w:tentative="1">
      <w:start w:val="1"/>
      <w:numFmt w:val="lowerLetter"/>
      <w:lvlText w:val="%8."/>
      <w:lvlJc w:val="left"/>
      <w:pPr>
        <w:ind w:left="5031" w:hanging="360"/>
      </w:pPr>
    </w:lvl>
    <w:lvl w:ilvl="8" w:tplc="0419001B" w:tentative="1">
      <w:start w:val="1"/>
      <w:numFmt w:val="lowerRoman"/>
      <w:lvlText w:val="%9."/>
      <w:lvlJc w:val="right"/>
      <w:pPr>
        <w:ind w:left="5751" w:hanging="180"/>
      </w:pPr>
    </w:lvl>
  </w:abstractNum>
  <w:abstractNum w:abstractNumId="1">
    <w:nsid w:val="10786E9F"/>
    <w:multiLevelType w:val="hybridMultilevel"/>
    <w:tmpl w:val="58DED2FC"/>
    <w:lvl w:ilvl="0" w:tplc="57FCC920">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E2326"/>
    <w:multiLevelType w:val="multilevel"/>
    <w:tmpl w:val="305A3B9C"/>
    <w:lvl w:ilvl="0">
      <w:start w:val="2"/>
      <w:numFmt w:val="bullet"/>
      <w:lvlText w:val="-"/>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19B84C9A"/>
    <w:multiLevelType w:val="hybridMultilevel"/>
    <w:tmpl w:val="33E668D4"/>
    <w:lvl w:ilvl="0" w:tplc="54F6D772">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19"/>
        </w:tabs>
        <w:ind w:left="21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89480E"/>
    <w:multiLevelType w:val="hybridMultilevel"/>
    <w:tmpl w:val="82F20F00"/>
    <w:lvl w:ilvl="0" w:tplc="1EE6D1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7F5144E"/>
    <w:multiLevelType w:val="hybridMultilevel"/>
    <w:tmpl w:val="6FF0A98C"/>
    <w:lvl w:ilvl="0" w:tplc="EF9CCCA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C255064"/>
    <w:multiLevelType w:val="multilevel"/>
    <w:tmpl w:val="BEF8B92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2487"/>
        </w:tabs>
        <w:ind w:left="2487"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1F3391"/>
    <w:multiLevelType w:val="hybridMultilevel"/>
    <w:tmpl w:val="DA5C8E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F35383E"/>
    <w:multiLevelType w:val="hybridMultilevel"/>
    <w:tmpl w:val="9A2E6554"/>
    <w:lvl w:ilvl="0" w:tplc="FA76173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8F5E53"/>
    <w:multiLevelType w:val="hybridMultilevel"/>
    <w:tmpl w:val="395848E2"/>
    <w:lvl w:ilvl="0" w:tplc="0BE2471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nsid w:val="329425C0"/>
    <w:multiLevelType w:val="hybridMultilevel"/>
    <w:tmpl w:val="EEDC1A50"/>
    <w:lvl w:ilvl="0" w:tplc="04190001">
      <w:start w:val="1"/>
      <w:numFmt w:val="bullet"/>
      <w:lvlText w:val=""/>
      <w:lvlJc w:val="left"/>
      <w:pPr>
        <w:ind w:left="1342" w:hanging="360"/>
      </w:pPr>
      <w:rPr>
        <w:rFonts w:ascii="Symbol" w:hAnsi="Symbol" w:cs="Symbol" w:hint="default"/>
      </w:rPr>
    </w:lvl>
    <w:lvl w:ilvl="1" w:tplc="04190003">
      <w:start w:val="1"/>
      <w:numFmt w:val="bullet"/>
      <w:lvlText w:val="o"/>
      <w:lvlJc w:val="left"/>
      <w:pPr>
        <w:ind w:left="2062" w:hanging="360"/>
      </w:pPr>
      <w:rPr>
        <w:rFonts w:ascii="Courier New" w:hAnsi="Courier New" w:cs="Courier New" w:hint="default"/>
      </w:rPr>
    </w:lvl>
    <w:lvl w:ilvl="2" w:tplc="04190005">
      <w:start w:val="1"/>
      <w:numFmt w:val="bullet"/>
      <w:lvlText w:val=""/>
      <w:lvlJc w:val="left"/>
      <w:pPr>
        <w:ind w:left="2782" w:hanging="360"/>
      </w:pPr>
      <w:rPr>
        <w:rFonts w:ascii="Wingdings" w:hAnsi="Wingdings" w:cs="Wingdings" w:hint="default"/>
      </w:rPr>
    </w:lvl>
    <w:lvl w:ilvl="3" w:tplc="04190001">
      <w:start w:val="1"/>
      <w:numFmt w:val="bullet"/>
      <w:lvlText w:val=""/>
      <w:lvlJc w:val="left"/>
      <w:pPr>
        <w:ind w:left="3502" w:hanging="360"/>
      </w:pPr>
      <w:rPr>
        <w:rFonts w:ascii="Symbol" w:hAnsi="Symbol" w:cs="Symbol" w:hint="default"/>
      </w:rPr>
    </w:lvl>
    <w:lvl w:ilvl="4" w:tplc="04190003">
      <w:start w:val="1"/>
      <w:numFmt w:val="bullet"/>
      <w:lvlText w:val="o"/>
      <w:lvlJc w:val="left"/>
      <w:pPr>
        <w:ind w:left="4222" w:hanging="360"/>
      </w:pPr>
      <w:rPr>
        <w:rFonts w:ascii="Courier New" w:hAnsi="Courier New" w:cs="Courier New" w:hint="default"/>
      </w:rPr>
    </w:lvl>
    <w:lvl w:ilvl="5" w:tplc="04190005">
      <w:start w:val="1"/>
      <w:numFmt w:val="bullet"/>
      <w:lvlText w:val=""/>
      <w:lvlJc w:val="left"/>
      <w:pPr>
        <w:ind w:left="4942" w:hanging="360"/>
      </w:pPr>
      <w:rPr>
        <w:rFonts w:ascii="Wingdings" w:hAnsi="Wingdings" w:cs="Wingdings" w:hint="default"/>
      </w:rPr>
    </w:lvl>
    <w:lvl w:ilvl="6" w:tplc="04190001">
      <w:start w:val="1"/>
      <w:numFmt w:val="bullet"/>
      <w:lvlText w:val=""/>
      <w:lvlJc w:val="left"/>
      <w:pPr>
        <w:ind w:left="5662" w:hanging="360"/>
      </w:pPr>
      <w:rPr>
        <w:rFonts w:ascii="Symbol" w:hAnsi="Symbol" w:cs="Symbol" w:hint="default"/>
      </w:rPr>
    </w:lvl>
    <w:lvl w:ilvl="7" w:tplc="04190003">
      <w:start w:val="1"/>
      <w:numFmt w:val="bullet"/>
      <w:lvlText w:val="o"/>
      <w:lvlJc w:val="left"/>
      <w:pPr>
        <w:ind w:left="6382" w:hanging="360"/>
      </w:pPr>
      <w:rPr>
        <w:rFonts w:ascii="Courier New" w:hAnsi="Courier New" w:cs="Courier New" w:hint="default"/>
      </w:rPr>
    </w:lvl>
    <w:lvl w:ilvl="8" w:tplc="04190005">
      <w:start w:val="1"/>
      <w:numFmt w:val="bullet"/>
      <w:lvlText w:val=""/>
      <w:lvlJc w:val="left"/>
      <w:pPr>
        <w:ind w:left="7102" w:hanging="360"/>
      </w:pPr>
      <w:rPr>
        <w:rFonts w:ascii="Wingdings" w:hAnsi="Wingdings" w:cs="Wingdings" w:hint="default"/>
      </w:rPr>
    </w:lvl>
  </w:abstractNum>
  <w:abstractNum w:abstractNumId="11">
    <w:nsid w:val="3AE348E8"/>
    <w:multiLevelType w:val="hybridMultilevel"/>
    <w:tmpl w:val="883AA0FE"/>
    <w:lvl w:ilvl="0" w:tplc="B9DA7A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CF2E8B"/>
    <w:multiLevelType w:val="hybridMultilevel"/>
    <w:tmpl w:val="8780CA28"/>
    <w:lvl w:ilvl="0" w:tplc="027A3E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EA3F14"/>
    <w:multiLevelType w:val="hybridMultilevel"/>
    <w:tmpl w:val="883AA0FE"/>
    <w:lvl w:ilvl="0" w:tplc="B9DA7A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760850"/>
    <w:multiLevelType w:val="hybridMultilevel"/>
    <w:tmpl w:val="E31E8876"/>
    <w:lvl w:ilvl="0" w:tplc="A4EA2FE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EC503C"/>
    <w:multiLevelType w:val="hybridMultilevel"/>
    <w:tmpl w:val="3202E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D55ECD"/>
    <w:multiLevelType w:val="hybridMultilevel"/>
    <w:tmpl w:val="BD781728"/>
    <w:lvl w:ilvl="0" w:tplc="EF9CCCA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D57C61"/>
    <w:multiLevelType w:val="hybridMultilevel"/>
    <w:tmpl w:val="A34049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F25580"/>
    <w:multiLevelType w:val="hybridMultilevel"/>
    <w:tmpl w:val="FC26CA28"/>
    <w:lvl w:ilvl="0" w:tplc="04190001">
      <w:start w:val="1"/>
      <w:numFmt w:val="bullet"/>
      <w:lvlText w:val=""/>
      <w:lvlJc w:val="left"/>
      <w:pPr>
        <w:ind w:left="6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561DFC"/>
    <w:multiLevelType w:val="hybridMultilevel"/>
    <w:tmpl w:val="51A459FE"/>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0">
    <w:nsid w:val="49C00092"/>
    <w:multiLevelType w:val="hybridMultilevel"/>
    <w:tmpl w:val="2DAEC206"/>
    <w:lvl w:ilvl="0" w:tplc="4D3A278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BF81DAC"/>
    <w:multiLevelType w:val="hybridMultilevel"/>
    <w:tmpl w:val="03E6E5A4"/>
    <w:lvl w:ilvl="0" w:tplc="027A3E98">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D2F4073"/>
    <w:multiLevelType w:val="hybridMultilevel"/>
    <w:tmpl w:val="8FFE6DE6"/>
    <w:lvl w:ilvl="0" w:tplc="EB90B5E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EFE3505"/>
    <w:multiLevelType w:val="hybridMultilevel"/>
    <w:tmpl w:val="083EABD8"/>
    <w:lvl w:ilvl="0" w:tplc="75FC9EE4">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E4D17"/>
    <w:multiLevelType w:val="hybridMultilevel"/>
    <w:tmpl w:val="48729920"/>
    <w:lvl w:ilvl="0" w:tplc="027A3E9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5516E5"/>
    <w:multiLevelType w:val="hybridMultilevel"/>
    <w:tmpl w:val="EDA446EA"/>
    <w:lvl w:ilvl="0" w:tplc="0419000F">
      <w:start w:val="1"/>
      <w:numFmt w:val="decimal"/>
      <w:lvlText w:val="%1."/>
      <w:lvlJc w:val="left"/>
      <w:pPr>
        <w:tabs>
          <w:tab w:val="num" w:pos="720"/>
        </w:tabs>
        <w:ind w:left="720" w:hanging="360"/>
      </w:pPr>
      <w:rPr>
        <w:rFonts w:hint="default"/>
      </w:rPr>
    </w:lvl>
    <w:lvl w:ilvl="1" w:tplc="361C3DC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7716C6"/>
    <w:multiLevelType w:val="hybridMultilevel"/>
    <w:tmpl w:val="A6E42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E85C09"/>
    <w:multiLevelType w:val="hybridMultilevel"/>
    <w:tmpl w:val="6E56663E"/>
    <w:lvl w:ilvl="0" w:tplc="4D3A278A">
      <w:start w:val="1"/>
      <w:numFmt w:val="bullet"/>
      <w:lvlText w:val=""/>
      <w:lvlJc w:val="left"/>
      <w:pPr>
        <w:tabs>
          <w:tab w:val="num" w:pos="1080"/>
        </w:tabs>
        <w:ind w:left="1080" w:hanging="360"/>
      </w:pPr>
      <w:rPr>
        <w:rFonts w:ascii="Symbol" w:hAnsi="Symbol" w:hint="default"/>
      </w:rPr>
    </w:lvl>
    <w:lvl w:ilvl="1" w:tplc="2E48C846">
      <w:start w:val="1"/>
      <w:numFmt w:val="decimal"/>
      <w:lvlText w:val="%2."/>
      <w:lvlJc w:val="left"/>
      <w:pPr>
        <w:tabs>
          <w:tab w:val="num" w:pos="1440"/>
        </w:tabs>
        <w:ind w:left="1440" w:hanging="360"/>
      </w:pPr>
      <w:rPr>
        <w:b/>
      </w:rPr>
    </w:lvl>
    <w:lvl w:ilvl="2" w:tplc="0419000F">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AC572F5"/>
    <w:multiLevelType w:val="hybridMultilevel"/>
    <w:tmpl w:val="C93E0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2A426B"/>
    <w:multiLevelType w:val="hybridMultilevel"/>
    <w:tmpl w:val="338E5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AD7C8C"/>
    <w:multiLevelType w:val="hybridMultilevel"/>
    <w:tmpl w:val="BB0AF37C"/>
    <w:lvl w:ilvl="0" w:tplc="3452BB7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A726C5D"/>
    <w:multiLevelType w:val="hybridMultilevel"/>
    <w:tmpl w:val="114603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D7E4AED"/>
    <w:multiLevelType w:val="hybridMultilevel"/>
    <w:tmpl w:val="3DAEA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1127C7"/>
    <w:multiLevelType w:val="hybridMultilevel"/>
    <w:tmpl w:val="2702F670"/>
    <w:lvl w:ilvl="0" w:tplc="361C3DC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2C37FA3"/>
    <w:multiLevelType w:val="hybridMultilevel"/>
    <w:tmpl w:val="E5769F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3C06891"/>
    <w:multiLevelType w:val="hybridMultilevel"/>
    <w:tmpl w:val="9794AFC2"/>
    <w:lvl w:ilvl="0" w:tplc="7CFC54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4070B8E"/>
    <w:multiLevelType w:val="multilevel"/>
    <w:tmpl w:val="0206235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63F1126"/>
    <w:multiLevelType w:val="hybridMultilevel"/>
    <w:tmpl w:val="79A8AFC8"/>
    <w:lvl w:ilvl="0" w:tplc="3A5C409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8">
    <w:nsid w:val="76A73A3E"/>
    <w:multiLevelType w:val="hybridMultilevel"/>
    <w:tmpl w:val="2C2618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2B6CFA"/>
    <w:multiLevelType w:val="hybridMultilevel"/>
    <w:tmpl w:val="037AA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93242B"/>
    <w:multiLevelType w:val="hybridMultilevel"/>
    <w:tmpl w:val="9B3E313A"/>
    <w:lvl w:ilvl="0" w:tplc="4D3A278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8CE417F"/>
    <w:multiLevelType w:val="hybridMultilevel"/>
    <w:tmpl w:val="189ED4CC"/>
    <w:lvl w:ilvl="0" w:tplc="560C5F86">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2">
    <w:nsid w:val="7A556317"/>
    <w:multiLevelType w:val="hybridMultilevel"/>
    <w:tmpl w:val="933E571C"/>
    <w:lvl w:ilvl="0" w:tplc="A088EE1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43">
    <w:nsid w:val="7B0956B5"/>
    <w:multiLevelType w:val="hybridMultilevel"/>
    <w:tmpl w:val="562643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2"/>
  </w:num>
  <w:num w:numId="2">
    <w:abstractNumId w:val="28"/>
  </w:num>
  <w:num w:numId="3">
    <w:abstractNumId w:val="14"/>
  </w:num>
  <w:num w:numId="4">
    <w:abstractNumId w:val="35"/>
  </w:num>
  <w:num w:numId="5">
    <w:abstractNumId w:val="30"/>
  </w:num>
  <w:num w:numId="6">
    <w:abstractNumId w:val="26"/>
  </w:num>
  <w:num w:numId="7">
    <w:abstractNumId w:val="39"/>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3"/>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9"/>
  </w:num>
  <w:num w:numId="14">
    <w:abstractNumId w:val="8"/>
  </w:num>
  <w:num w:numId="15">
    <w:abstractNumId w:val="11"/>
  </w:num>
  <w:num w:numId="16">
    <w:abstractNumId w:val="15"/>
  </w:num>
  <w:num w:numId="17">
    <w:abstractNumId w:val="41"/>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 w:numId="23">
    <w:abstractNumId w:val="31"/>
  </w:num>
  <w:num w:numId="24">
    <w:abstractNumId w:val="21"/>
  </w:num>
  <w:num w:numId="25">
    <w:abstractNumId w:val="5"/>
  </w:num>
  <w:num w:numId="26">
    <w:abstractNumId w:val="38"/>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2"/>
  </w:num>
  <w:num w:numId="30">
    <w:abstractNumId w:val="23"/>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6"/>
  </w:num>
  <w:num w:numId="34">
    <w:abstractNumId w:val="37"/>
  </w:num>
  <w:num w:numId="35">
    <w:abstractNumId w:val="20"/>
  </w:num>
  <w:num w:numId="36">
    <w:abstractNumId w:val="40"/>
  </w:num>
  <w:num w:numId="37">
    <w:abstractNumId w:val="16"/>
  </w:num>
  <w:num w:numId="38">
    <w:abstractNumId w:val="0"/>
  </w:num>
  <w:num w:numId="39">
    <w:abstractNumId w:val="12"/>
  </w:num>
  <w:num w:numId="40">
    <w:abstractNumId w:val="24"/>
  </w:num>
  <w:num w:numId="41">
    <w:abstractNumId w:val="10"/>
  </w:num>
  <w:num w:numId="42">
    <w:abstractNumId w:val="1"/>
  </w:num>
  <w:num w:numId="43">
    <w:abstractNumId w:val="7"/>
  </w:num>
  <w:num w:numId="44">
    <w:abstractNumId w:val="19"/>
  </w:num>
  <w:num w:numId="45">
    <w:abstractNumId w:val="34"/>
  </w:num>
  <w:num w:numId="46">
    <w:abstractNumId w:val="43"/>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128B9"/>
    <w:rsid w:val="003A4A65"/>
    <w:rsid w:val="003E2BCB"/>
    <w:rsid w:val="004128B9"/>
    <w:rsid w:val="004B3B5D"/>
    <w:rsid w:val="009D72FB"/>
    <w:rsid w:val="00A57484"/>
    <w:rsid w:val="00AD6B32"/>
    <w:rsid w:val="00AE6054"/>
    <w:rsid w:val="00C57FD6"/>
    <w:rsid w:val="00CF3AC2"/>
    <w:rsid w:val="00DB7242"/>
    <w:rsid w:val="00F310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5D"/>
  </w:style>
  <w:style w:type="paragraph" w:styleId="1">
    <w:name w:val="heading 1"/>
    <w:basedOn w:val="a"/>
    <w:next w:val="a"/>
    <w:link w:val="10"/>
    <w:uiPriority w:val="9"/>
    <w:qFormat/>
    <w:rsid w:val="004128B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qFormat/>
    <w:rsid w:val="004128B9"/>
    <w:pPr>
      <w:keepNext/>
      <w:spacing w:after="0" w:line="240" w:lineRule="auto"/>
      <w:jc w:val="center"/>
      <w:outlineLvl w:val="1"/>
    </w:pPr>
    <w:rPr>
      <w:rFonts w:ascii="Times New Roman" w:eastAsia="Times New Roman" w:hAnsi="Times New Roman" w:cs="Times New Roman"/>
      <w:b/>
      <w:sz w:val="20"/>
      <w:szCs w:val="20"/>
    </w:rPr>
  </w:style>
  <w:style w:type="paragraph" w:styleId="3">
    <w:name w:val="heading 3"/>
    <w:basedOn w:val="a"/>
    <w:next w:val="a"/>
    <w:link w:val="30"/>
    <w:uiPriority w:val="9"/>
    <w:semiHidden/>
    <w:unhideWhenUsed/>
    <w:qFormat/>
    <w:rsid w:val="004128B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4128B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8B9"/>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4128B9"/>
    <w:rPr>
      <w:rFonts w:ascii="Times New Roman" w:eastAsia="Times New Roman" w:hAnsi="Times New Roman" w:cs="Times New Roman"/>
      <w:b/>
      <w:sz w:val="20"/>
      <w:szCs w:val="20"/>
    </w:rPr>
  </w:style>
  <w:style w:type="character" w:customStyle="1" w:styleId="30">
    <w:name w:val="Заголовок 3 Знак"/>
    <w:basedOn w:val="a0"/>
    <w:link w:val="3"/>
    <w:uiPriority w:val="9"/>
    <w:semiHidden/>
    <w:rsid w:val="004128B9"/>
    <w:rPr>
      <w:rFonts w:asciiTheme="majorHAnsi" w:eastAsiaTheme="majorEastAsia" w:hAnsiTheme="majorHAnsi" w:cstheme="majorBidi"/>
      <w:b/>
      <w:bCs/>
      <w:color w:val="4F81BD" w:themeColor="accent1"/>
      <w:lang w:eastAsia="en-US"/>
    </w:rPr>
  </w:style>
  <w:style w:type="character" w:customStyle="1" w:styleId="50">
    <w:name w:val="Заголовок 5 Знак"/>
    <w:basedOn w:val="a0"/>
    <w:link w:val="5"/>
    <w:uiPriority w:val="9"/>
    <w:semiHidden/>
    <w:rsid w:val="004128B9"/>
    <w:rPr>
      <w:rFonts w:asciiTheme="majorHAnsi" w:eastAsiaTheme="majorEastAsia" w:hAnsiTheme="majorHAnsi" w:cstheme="majorBidi"/>
      <w:color w:val="243F60" w:themeColor="accent1" w:themeShade="7F"/>
      <w:lang w:eastAsia="en-US"/>
    </w:rPr>
  </w:style>
  <w:style w:type="character" w:customStyle="1" w:styleId="a3">
    <w:name w:val="Верхний колонтитул Знак"/>
    <w:basedOn w:val="a0"/>
    <w:link w:val="a4"/>
    <w:locked/>
    <w:rsid w:val="004128B9"/>
    <w:rPr>
      <w:sz w:val="28"/>
    </w:rPr>
  </w:style>
  <w:style w:type="paragraph" w:styleId="a4">
    <w:name w:val="header"/>
    <w:basedOn w:val="a"/>
    <w:link w:val="a3"/>
    <w:rsid w:val="004128B9"/>
    <w:pPr>
      <w:tabs>
        <w:tab w:val="center" w:pos="4153"/>
        <w:tab w:val="right" w:pos="8306"/>
      </w:tabs>
      <w:suppressAutoHyphens/>
      <w:spacing w:after="0" w:line="240" w:lineRule="auto"/>
      <w:jc w:val="center"/>
    </w:pPr>
    <w:rPr>
      <w:sz w:val="28"/>
    </w:rPr>
  </w:style>
  <w:style w:type="character" w:customStyle="1" w:styleId="11">
    <w:name w:val="Верхний колонтитул Знак1"/>
    <w:basedOn w:val="a0"/>
    <w:uiPriority w:val="99"/>
    <w:semiHidden/>
    <w:rsid w:val="004128B9"/>
  </w:style>
  <w:style w:type="character" w:customStyle="1" w:styleId="a5">
    <w:name w:val="Подпись Знак"/>
    <w:basedOn w:val="a0"/>
    <w:link w:val="a6"/>
    <w:locked/>
    <w:rsid w:val="004128B9"/>
    <w:rPr>
      <w:sz w:val="28"/>
    </w:rPr>
  </w:style>
  <w:style w:type="paragraph" w:styleId="a6">
    <w:name w:val="Signature"/>
    <w:basedOn w:val="a"/>
    <w:next w:val="a7"/>
    <w:link w:val="a5"/>
    <w:rsid w:val="004128B9"/>
    <w:pPr>
      <w:tabs>
        <w:tab w:val="left" w:pos="5103"/>
        <w:tab w:val="right" w:pos="9639"/>
      </w:tabs>
      <w:suppressAutoHyphens/>
      <w:spacing w:before="480" w:after="0" w:line="240" w:lineRule="exact"/>
    </w:pPr>
    <w:rPr>
      <w:sz w:val="28"/>
    </w:rPr>
  </w:style>
  <w:style w:type="character" w:customStyle="1" w:styleId="12">
    <w:name w:val="Подпись Знак1"/>
    <w:basedOn w:val="a0"/>
    <w:rsid w:val="004128B9"/>
  </w:style>
  <w:style w:type="character" w:customStyle="1" w:styleId="a8">
    <w:name w:val="Основной текст с отступом Знак"/>
    <w:basedOn w:val="a0"/>
    <w:link w:val="a9"/>
    <w:locked/>
    <w:rsid w:val="004128B9"/>
    <w:rPr>
      <w:sz w:val="28"/>
    </w:rPr>
  </w:style>
  <w:style w:type="paragraph" w:styleId="a9">
    <w:name w:val="Body Text Indent"/>
    <w:basedOn w:val="a"/>
    <w:link w:val="a8"/>
    <w:rsid w:val="004128B9"/>
    <w:pPr>
      <w:spacing w:after="120" w:line="240" w:lineRule="auto"/>
      <w:ind w:left="283"/>
    </w:pPr>
    <w:rPr>
      <w:sz w:val="28"/>
    </w:rPr>
  </w:style>
  <w:style w:type="character" w:customStyle="1" w:styleId="13">
    <w:name w:val="Основной текст с отступом Знак1"/>
    <w:basedOn w:val="a0"/>
    <w:uiPriority w:val="99"/>
    <w:semiHidden/>
    <w:rsid w:val="004128B9"/>
  </w:style>
  <w:style w:type="paragraph" w:customStyle="1" w:styleId="14">
    <w:name w:val="Без интервала1"/>
    <w:qFormat/>
    <w:rsid w:val="004128B9"/>
    <w:pPr>
      <w:spacing w:after="0" w:line="240" w:lineRule="auto"/>
    </w:pPr>
    <w:rPr>
      <w:rFonts w:ascii="Calibri" w:eastAsia="Times New Roman" w:hAnsi="Calibri" w:cs="Calibri"/>
    </w:rPr>
  </w:style>
  <w:style w:type="paragraph" w:styleId="aa">
    <w:name w:val="List Paragraph"/>
    <w:basedOn w:val="a"/>
    <w:uiPriority w:val="34"/>
    <w:qFormat/>
    <w:rsid w:val="004128B9"/>
    <w:pPr>
      <w:ind w:left="720"/>
      <w:contextualSpacing/>
    </w:pPr>
    <w:rPr>
      <w:rFonts w:ascii="Calibri" w:eastAsia="Calibri" w:hAnsi="Calibri" w:cs="Times New Roman"/>
      <w:lang w:eastAsia="en-US"/>
    </w:rPr>
  </w:style>
  <w:style w:type="paragraph" w:styleId="ab">
    <w:name w:val="No Spacing"/>
    <w:link w:val="ac"/>
    <w:uiPriority w:val="1"/>
    <w:qFormat/>
    <w:rsid w:val="004128B9"/>
    <w:pPr>
      <w:spacing w:after="0" w:line="240" w:lineRule="auto"/>
    </w:pPr>
    <w:rPr>
      <w:rFonts w:eastAsiaTheme="minorHAnsi"/>
      <w:lang w:eastAsia="en-US"/>
    </w:rPr>
  </w:style>
  <w:style w:type="character" w:customStyle="1" w:styleId="ac">
    <w:name w:val="Без интервала Знак"/>
    <w:basedOn w:val="a0"/>
    <w:link w:val="ab"/>
    <w:uiPriority w:val="1"/>
    <w:locked/>
    <w:rsid w:val="004128B9"/>
    <w:rPr>
      <w:rFonts w:eastAsiaTheme="minorHAnsi"/>
      <w:lang w:eastAsia="en-US"/>
    </w:rPr>
  </w:style>
  <w:style w:type="paragraph" w:customStyle="1" w:styleId="ConsPlusCell">
    <w:name w:val="ConsPlusCell"/>
    <w:uiPriority w:val="99"/>
    <w:rsid w:val="004128B9"/>
    <w:pPr>
      <w:widowControl w:val="0"/>
      <w:autoSpaceDE w:val="0"/>
      <w:autoSpaceDN w:val="0"/>
      <w:adjustRightInd w:val="0"/>
      <w:spacing w:after="0" w:line="240" w:lineRule="auto"/>
    </w:pPr>
    <w:rPr>
      <w:rFonts w:ascii="Arial" w:hAnsi="Arial" w:cs="Arial"/>
      <w:sz w:val="20"/>
      <w:szCs w:val="20"/>
    </w:rPr>
  </w:style>
  <w:style w:type="paragraph" w:styleId="a7">
    <w:name w:val="Body Text"/>
    <w:aliases w:val="Основной текст Знак Знак,Основной текст отчета Знак,Основной текст отчета Знак Знак,Основной текст отчета,Body Text Char,Body Text Char2 Char,Body Text Char1 Char Char,Body Text Char Char Char Char,TabelTekst Char Char Char Char"/>
    <w:basedOn w:val="a"/>
    <w:link w:val="ad"/>
    <w:uiPriority w:val="99"/>
    <w:unhideWhenUsed/>
    <w:rsid w:val="004128B9"/>
    <w:pPr>
      <w:spacing w:after="120"/>
    </w:pPr>
  </w:style>
  <w:style w:type="character" w:customStyle="1" w:styleId="ad">
    <w:name w:val="Основной текст Знак"/>
    <w:aliases w:val="Основной текст Знак Знак Знак,Основной текст отчета Знак Знак1,Основной текст отчета Знак Знак Знак,Основной текст отчета Знак1,Body Text Char Знак,Body Text Char2 Char Знак,Body Text Char1 Char Char Знак"/>
    <w:basedOn w:val="a0"/>
    <w:link w:val="a7"/>
    <w:uiPriority w:val="99"/>
    <w:rsid w:val="004128B9"/>
  </w:style>
  <w:style w:type="paragraph" w:customStyle="1" w:styleId="31">
    <w:name w:val="Основной текст 31"/>
    <w:basedOn w:val="a"/>
    <w:rsid w:val="004128B9"/>
    <w:pPr>
      <w:suppressAutoHyphens/>
      <w:spacing w:after="120"/>
    </w:pPr>
    <w:rPr>
      <w:rFonts w:ascii="Times Sakha Unicode" w:eastAsia="Calibri" w:hAnsi="Times Sakha Unicode" w:cs="Times Sakha Unicode"/>
      <w:sz w:val="16"/>
      <w:szCs w:val="16"/>
      <w:lang w:eastAsia="ar-SA"/>
    </w:rPr>
  </w:style>
  <w:style w:type="paragraph" w:customStyle="1" w:styleId="ConsPlusNormal">
    <w:name w:val="ConsPlusNormal"/>
    <w:rsid w:val="004128B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text11">
    <w:name w:val="text11"/>
    <w:uiPriority w:val="99"/>
    <w:rsid w:val="004128B9"/>
    <w:rPr>
      <w:rFonts w:ascii="Arial CYR" w:hAnsi="Arial CYR" w:cs="Arial CYR" w:hint="default"/>
      <w:color w:val="000000"/>
      <w:sz w:val="18"/>
      <w:szCs w:val="18"/>
    </w:rPr>
  </w:style>
  <w:style w:type="paragraph" w:customStyle="1" w:styleId="ae">
    <w:name w:val="Основной"/>
    <w:basedOn w:val="a"/>
    <w:uiPriority w:val="99"/>
    <w:rsid w:val="004128B9"/>
    <w:pPr>
      <w:spacing w:after="20" w:line="360" w:lineRule="auto"/>
      <w:ind w:left="374" w:firstLine="709"/>
      <w:jc w:val="both"/>
    </w:pPr>
    <w:rPr>
      <w:rFonts w:ascii="Times New Roman" w:eastAsia="Times New Roman" w:hAnsi="Times New Roman" w:cs="Times New Roman"/>
      <w:sz w:val="28"/>
      <w:szCs w:val="28"/>
    </w:rPr>
  </w:style>
  <w:style w:type="paragraph" w:customStyle="1" w:styleId="af">
    <w:name w:val="Нормальный (таблица)"/>
    <w:basedOn w:val="a"/>
    <w:next w:val="a"/>
    <w:rsid w:val="004128B9"/>
    <w:pPr>
      <w:widowControl w:val="0"/>
      <w:autoSpaceDE w:val="0"/>
      <w:autoSpaceDN w:val="0"/>
      <w:adjustRightInd w:val="0"/>
      <w:spacing w:after="0" w:line="240" w:lineRule="auto"/>
      <w:jc w:val="both"/>
    </w:pPr>
    <w:rPr>
      <w:rFonts w:ascii="Arial" w:eastAsia="Times New Roman" w:hAnsi="Arial" w:cs="Arial"/>
      <w:sz w:val="24"/>
      <w:szCs w:val="24"/>
    </w:rPr>
  </w:style>
  <w:style w:type="table" w:styleId="af0">
    <w:name w:val="Table Grid"/>
    <w:basedOn w:val="a1"/>
    <w:uiPriority w:val="59"/>
    <w:rsid w:val="004128B9"/>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4128B9"/>
    <w:pPr>
      <w:spacing w:after="120" w:line="480" w:lineRule="auto"/>
      <w:ind w:left="283"/>
    </w:pPr>
  </w:style>
  <w:style w:type="character" w:customStyle="1" w:styleId="22">
    <w:name w:val="Основной текст с отступом 2 Знак"/>
    <w:basedOn w:val="a0"/>
    <w:link w:val="21"/>
    <w:uiPriority w:val="99"/>
    <w:semiHidden/>
    <w:rsid w:val="004128B9"/>
  </w:style>
  <w:style w:type="paragraph" w:customStyle="1" w:styleId="formattext">
    <w:name w:val="formattext"/>
    <w:basedOn w:val="a"/>
    <w:rsid w:val="004128B9"/>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footer"/>
    <w:basedOn w:val="a"/>
    <w:link w:val="af2"/>
    <w:uiPriority w:val="99"/>
    <w:unhideWhenUsed/>
    <w:rsid w:val="004128B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128B9"/>
  </w:style>
  <w:style w:type="paragraph" w:customStyle="1" w:styleId="15">
    <w:name w:val="Обычный1"/>
    <w:rsid w:val="004128B9"/>
    <w:pPr>
      <w:widowControl w:val="0"/>
      <w:spacing w:after="0" w:line="240" w:lineRule="auto"/>
    </w:pPr>
    <w:rPr>
      <w:rFonts w:ascii="Times New Roman" w:eastAsia="Times New Roman" w:hAnsi="Times New Roman" w:cs="Times New Roman"/>
      <w:sz w:val="20"/>
      <w:szCs w:val="20"/>
    </w:rPr>
  </w:style>
  <w:style w:type="paragraph" w:customStyle="1" w:styleId="af3">
    <w:name w:val="Îñíîâíîé òåêñò"/>
    <w:basedOn w:val="a"/>
    <w:rsid w:val="004128B9"/>
    <w:pPr>
      <w:spacing w:after="0" w:line="240" w:lineRule="auto"/>
      <w:jc w:val="both"/>
    </w:pPr>
    <w:rPr>
      <w:rFonts w:ascii="Times New Roman" w:eastAsia="Times New Roman" w:hAnsi="Times New Roman" w:cs="Times New Roman"/>
      <w:sz w:val="24"/>
      <w:szCs w:val="20"/>
    </w:rPr>
  </w:style>
  <w:style w:type="paragraph" w:customStyle="1" w:styleId="ConsNonformat">
    <w:name w:val="ConsNonformat"/>
    <w:rsid w:val="004128B9"/>
    <w:pPr>
      <w:widowControl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Default">
    <w:name w:val="Default"/>
    <w:rsid w:val="004128B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f4">
    <w:name w:val="Normal (Web)"/>
    <w:basedOn w:val="a"/>
    <w:unhideWhenUsed/>
    <w:rsid w:val="004128B9"/>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First Indent"/>
    <w:basedOn w:val="a7"/>
    <w:link w:val="af6"/>
    <w:uiPriority w:val="99"/>
    <w:semiHidden/>
    <w:unhideWhenUsed/>
    <w:rsid w:val="004128B9"/>
    <w:pPr>
      <w:spacing w:after="200"/>
      <w:ind w:firstLine="360"/>
    </w:pPr>
    <w:rPr>
      <w:rFonts w:ascii="Calibri" w:eastAsia="Calibri" w:hAnsi="Calibri" w:cs="Times New Roman"/>
      <w:lang w:eastAsia="en-US"/>
    </w:rPr>
  </w:style>
  <w:style w:type="character" w:customStyle="1" w:styleId="af6">
    <w:name w:val="Красная строка Знак"/>
    <w:basedOn w:val="ad"/>
    <w:link w:val="af5"/>
    <w:uiPriority w:val="99"/>
    <w:semiHidden/>
    <w:rsid w:val="004128B9"/>
    <w:rPr>
      <w:rFonts w:ascii="Calibri" w:eastAsia="Calibri" w:hAnsi="Calibri" w:cs="Times New Roman"/>
      <w:lang w:eastAsia="en-US"/>
    </w:rPr>
  </w:style>
  <w:style w:type="character" w:styleId="af7">
    <w:name w:val="page number"/>
    <w:basedOn w:val="a0"/>
    <w:rsid w:val="004128B9"/>
  </w:style>
  <w:style w:type="paragraph" w:customStyle="1" w:styleId="23">
    <w:name w:val="Без интервала2"/>
    <w:qFormat/>
    <w:rsid w:val="004128B9"/>
    <w:pPr>
      <w:spacing w:after="0" w:line="240" w:lineRule="auto"/>
    </w:pPr>
    <w:rPr>
      <w:rFonts w:ascii="Calibri" w:eastAsia="Times New Roman" w:hAnsi="Calibri" w:cs="Calibri"/>
    </w:rPr>
  </w:style>
  <w:style w:type="paragraph" w:customStyle="1" w:styleId="BodyText21">
    <w:name w:val="Body Text 21"/>
    <w:basedOn w:val="a"/>
    <w:rsid w:val="004128B9"/>
    <w:pPr>
      <w:spacing w:after="0" w:line="240" w:lineRule="auto"/>
      <w:jc w:val="both"/>
    </w:pPr>
    <w:rPr>
      <w:rFonts w:ascii="Times New Roman" w:eastAsia="Times New Roman" w:hAnsi="Times New Roman" w:cs="Times New Roman"/>
      <w:color w:val="000000"/>
      <w:szCs w:val="20"/>
    </w:rPr>
  </w:style>
  <w:style w:type="paragraph" w:customStyle="1" w:styleId="ConsPlusTitle">
    <w:name w:val="ConsPlusTitle"/>
    <w:uiPriority w:val="99"/>
    <w:rsid w:val="004128B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4128B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0">
    <w:name w:val="Основной текст 21"/>
    <w:basedOn w:val="a"/>
    <w:uiPriority w:val="99"/>
    <w:rsid w:val="004128B9"/>
    <w:pPr>
      <w:shd w:val="clear" w:color="auto" w:fill="00FFFF"/>
      <w:suppressAutoHyphens/>
      <w:spacing w:after="0" w:line="240" w:lineRule="auto"/>
      <w:jc w:val="both"/>
    </w:pPr>
    <w:rPr>
      <w:rFonts w:ascii="Times New Roman" w:eastAsia="Times New Roman" w:hAnsi="Times New Roman" w:cs="Arial"/>
      <w:sz w:val="28"/>
      <w:szCs w:val="28"/>
      <w:lang w:eastAsia="ar-SA"/>
    </w:rPr>
  </w:style>
  <w:style w:type="paragraph" w:customStyle="1" w:styleId="af8">
    <w:name w:val="Спиочек"/>
    <w:basedOn w:val="ae"/>
    <w:uiPriority w:val="99"/>
    <w:rsid w:val="004128B9"/>
  </w:style>
  <w:style w:type="character" w:customStyle="1" w:styleId="af9">
    <w:name w:val="Гипертекстовая ссылка"/>
    <w:basedOn w:val="a0"/>
    <w:rsid w:val="004128B9"/>
    <w:rPr>
      <w:b/>
      <w:bCs/>
      <w:color w:val="008000"/>
    </w:rPr>
  </w:style>
  <w:style w:type="paragraph" w:customStyle="1" w:styleId="16">
    <w:name w:val="Абзац списка1"/>
    <w:basedOn w:val="a"/>
    <w:rsid w:val="004128B9"/>
    <w:pPr>
      <w:suppressAutoHyphens/>
    </w:pPr>
    <w:rPr>
      <w:rFonts w:ascii="Calibri" w:eastAsia="Calibri" w:hAnsi="Calibri" w:cs="Times New Roman"/>
      <w:kern w:val="1"/>
      <w:lang w:eastAsia="ar-SA"/>
    </w:rPr>
  </w:style>
  <w:style w:type="paragraph" w:customStyle="1" w:styleId="17">
    <w:name w:val="Обычный (веб)1"/>
    <w:basedOn w:val="a"/>
    <w:rsid w:val="004128B9"/>
    <w:pPr>
      <w:suppressAutoHyphens/>
    </w:pPr>
    <w:rPr>
      <w:rFonts w:ascii="Calibri" w:eastAsia="Calibri" w:hAnsi="Calibri" w:cs="Times New Roman"/>
      <w:kern w:val="1"/>
      <w:lang w:eastAsia="ar-SA"/>
    </w:rPr>
  </w:style>
  <w:style w:type="paragraph" w:styleId="afa">
    <w:name w:val="Title"/>
    <w:basedOn w:val="a"/>
    <w:link w:val="afb"/>
    <w:qFormat/>
    <w:rsid w:val="004128B9"/>
    <w:pPr>
      <w:spacing w:after="0" w:line="240" w:lineRule="auto"/>
      <w:jc w:val="center"/>
    </w:pPr>
    <w:rPr>
      <w:rFonts w:ascii="Times New Roman" w:eastAsia="Times New Roman" w:hAnsi="Times New Roman" w:cs="Times New Roman"/>
      <w:sz w:val="28"/>
      <w:szCs w:val="26"/>
    </w:rPr>
  </w:style>
  <w:style w:type="character" w:customStyle="1" w:styleId="afb">
    <w:name w:val="Название Знак"/>
    <w:basedOn w:val="a0"/>
    <w:link w:val="afa"/>
    <w:rsid w:val="004128B9"/>
    <w:rPr>
      <w:rFonts w:ascii="Times New Roman" w:eastAsia="Times New Roman" w:hAnsi="Times New Roman" w:cs="Times New Roman"/>
      <w:sz w:val="28"/>
      <w:szCs w:val="26"/>
    </w:rPr>
  </w:style>
  <w:style w:type="character" w:customStyle="1" w:styleId="afc">
    <w:name w:val="Текст выноски Знак"/>
    <w:basedOn w:val="a0"/>
    <w:link w:val="afd"/>
    <w:semiHidden/>
    <w:rsid w:val="004128B9"/>
    <w:rPr>
      <w:rFonts w:ascii="Tahoma" w:eastAsia="Times New Roman" w:hAnsi="Tahoma" w:cs="Tahoma"/>
      <w:sz w:val="16"/>
      <w:szCs w:val="16"/>
    </w:rPr>
  </w:style>
  <w:style w:type="paragraph" w:styleId="afd">
    <w:name w:val="Balloon Text"/>
    <w:basedOn w:val="a"/>
    <w:link w:val="afc"/>
    <w:semiHidden/>
    <w:rsid w:val="004128B9"/>
    <w:pPr>
      <w:spacing w:after="0" w:line="240" w:lineRule="auto"/>
    </w:pPr>
    <w:rPr>
      <w:rFonts w:ascii="Tahoma" w:eastAsia="Times New Roman" w:hAnsi="Tahoma" w:cs="Tahoma"/>
      <w:sz w:val="16"/>
      <w:szCs w:val="16"/>
    </w:rPr>
  </w:style>
  <w:style w:type="character" w:customStyle="1" w:styleId="18">
    <w:name w:val="Текст выноски Знак1"/>
    <w:basedOn w:val="a0"/>
    <w:uiPriority w:val="99"/>
    <w:semiHidden/>
    <w:rsid w:val="004128B9"/>
    <w:rPr>
      <w:rFonts w:ascii="Tahoma" w:hAnsi="Tahoma" w:cs="Tahoma"/>
      <w:sz w:val="16"/>
      <w:szCs w:val="16"/>
    </w:rPr>
  </w:style>
  <w:style w:type="paragraph" w:styleId="HTML">
    <w:name w:val="HTML Preformatted"/>
    <w:basedOn w:val="a"/>
    <w:link w:val="HTML0"/>
    <w:rsid w:val="00412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128B9"/>
    <w:rPr>
      <w:rFonts w:ascii="Courier New" w:eastAsia="Times New Roman" w:hAnsi="Courier New" w:cs="Courier New"/>
      <w:sz w:val="20"/>
      <w:szCs w:val="20"/>
    </w:rPr>
  </w:style>
  <w:style w:type="character" w:customStyle="1" w:styleId="32">
    <w:name w:val="Основной текст 3 Знак"/>
    <w:basedOn w:val="a0"/>
    <w:link w:val="33"/>
    <w:uiPriority w:val="99"/>
    <w:semiHidden/>
    <w:rsid w:val="004128B9"/>
    <w:rPr>
      <w:rFonts w:ascii="Calibri" w:eastAsia="Calibri" w:hAnsi="Calibri" w:cs="Times New Roman"/>
      <w:sz w:val="16"/>
      <w:szCs w:val="16"/>
      <w:lang w:eastAsia="en-US"/>
    </w:rPr>
  </w:style>
  <w:style w:type="paragraph" w:styleId="33">
    <w:name w:val="Body Text 3"/>
    <w:basedOn w:val="a"/>
    <w:link w:val="32"/>
    <w:uiPriority w:val="99"/>
    <w:semiHidden/>
    <w:unhideWhenUsed/>
    <w:rsid w:val="004128B9"/>
    <w:pPr>
      <w:spacing w:after="120"/>
    </w:pPr>
    <w:rPr>
      <w:rFonts w:ascii="Calibri" w:eastAsia="Calibri" w:hAnsi="Calibri" w:cs="Times New Roman"/>
      <w:sz w:val="16"/>
      <w:szCs w:val="16"/>
      <w:lang w:eastAsia="en-US"/>
    </w:rPr>
  </w:style>
  <w:style w:type="character" w:customStyle="1" w:styleId="310">
    <w:name w:val="Основной текст 3 Знак1"/>
    <w:basedOn w:val="a0"/>
    <w:uiPriority w:val="99"/>
    <w:semiHidden/>
    <w:rsid w:val="004128B9"/>
    <w:rPr>
      <w:sz w:val="16"/>
      <w:szCs w:val="16"/>
    </w:rPr>
  </w:style>
  <w:style w:type="character" w:customStyle="1" w:styleId="afe">
    <w:name w:val="Текст сноски Знак"/>
    <w:aliases w:val="Текст сноски Знак Знак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Знак Знак,Знак1 Знак"/>
    <w:basedOn w:val="a0"/>
    <w:link w:val="aff"/>
    <w:semiHidden/>
    <w:rsid w:val="004128B9"/>
    <w:rPr>
      <w:rFonts w:ascii="Calibri" w:eastAsia="Calibri" w:hAnsi="Calibri" w:cs="Times New Roman"/>
      <w:sz w:val="20"/>
      <w:szCs w:val="20"/>
    </w:rPr>
  </w:style>
  <w:style w:type="paragraph" w:styleId="aff">
    <w:name w:val="footnote text"/>
    <w:aliases w:val="Текст сноски Знак Знак,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Знак Знак,Знак1 Знак Знак,Знак1"/>
    <w:basedOn w:val="a"/>
    <w:link w:val="afe"/>
    <w:semiHidden/>
    <w:unhideWhenUsed/>
    <w:rsid w:val="004128B9"/>
    <w:rPr>
      <w:rFonts w:ascii="Calibri" w:eastAsia="Calibri" w:hAnsi="Calibri" w:cs="Times New Roman"/>
      <w:sz w:val="20"/>
      <w:szCs w:val="20"/>
    </w:rPr>
  </w:style>
  <w:style w:type="character" w:customStyle="1" w:styleId="19">
    <w:name w:val="Текст сноски Знак1"/>
    <w:basedOn w:val="a0"/>
    <w:uiPriority w:val="99"/>
    <w:semiHidden/>
    <w:rsid w:val="004128B9"/>
    <w:rPr>
      <w:sz w:val="20"/>
      <w:szCs w:val="20"/>
    </w:rPr>
  </w:style>
  <w:style w:type="character" w:customStyle="1" w:styleId="Zag11">
    <w:name w:val="Zag_11"/>
    <w:rsid w:val="004128B9"/>
  </w:style>
  <w:style w:type="paragraph" w:customStyle="1" w:styleId="aff0">
    <w:name w:val="Содержимое таблицы"/>
    <w:basedOn w:val="a"/>
    <w:uiPriority w:val="99"/>
    <w:rsid w:val="004128B9"/>
    <w:pPr>
      <w:widowControl w:val="0"/>
      <w:suppressLineNumbers/>
      <w:suppressAutoHyphens/>
      <w:spacing w:after="0" w:line="240" w:lineRule="auto"/>
    </w:pPr>
    <w:rPr>
      <w:rFonts w:ascii="Times New Roman" w:eastAsia="Andale Sans UI" w:hAnsi="Times New Roman" w:cs="Times New Roman"/>
      <w:kern w:val="2"/>
      <w:sz w:val="24"/>
      <w:szCs w:val="24"/>
    </w:rPr>
  </w:style>
  <w:style w:type="character" w:styleId="aff1">
    <w:name w:val="Emphasis"/>
    <w:basedOn w:val="a0"/>
    <w:qFormat/>
    <w:rsid w:val="004128B9"/>
    <w:rPr>
      <w:i/>
      <w:iCs/>
    </w:rPr>
  </w:style>
  <w:style w:type="paragraph" w:styleId="24">
    <w:name w:val="Body Text 2"/>
    <w:basedOn w:val="a"/>
    <w:link w:val="25"/>
    <w:rsid w:val="004128B9"/>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4128B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ariatciy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obsheobrazovatelmznie_programm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andia.ru/text/category/vzaimoponimanie/" TargetMode="External"/><Relationship Id="rId4" Type="http://schemas.openxmlformats.org/officeDocument/2006/relationships/webSettings" Target="webSettings.xml"/><Relationship Id="rId9" Type="http://schemas.openxmlformats.org/officeDocument/2006/relationships/hyperlink" Target="https://pandia.ru/text/category/differentciy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18914</Words>
  <Characters>107810</Characters>
  <Application>Microsoft Office Word</Application>
  <DocSecurity>0</DocSecurity>
  <Lines>898</Lines>
  <Paragraphs>252</Paragraphs>
  <ScaleCrop>false</ScaleCrop>
  <Company>SPecialiST RePack</Company>
  <LinksUpToDate>false</LinksUpToDate>
  <CharactersWithSpaces>126472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Admin</cp:lastModifiedBy>
  <cp:revision>2</cp:revision>
  <dcterms:created xsi:type="dcterms:W3CDTF">2021-10-15T02:40:00Z</dcterms:created>
  <dcterms:modified xsi:type="dcterms:W3CDTF">2021-10-15T02:40:00Z</dcterms:modified>
</cp:coreProperties>
</file>